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62C" w:rsidRPr="009B1679" w:rsidRDefault="0090662C" w:rsidP="0090662C">
      <w:pPr>
        <w:jc w:val="center"/>
        <w:rPr>
          <w:szCs w:val="28"/>
        </w:rPr>
      </w:pPr>
      <w:r>
        <w:rPr>
          <w:rFonts w:ascii="Arial" w:hAnsi="Arial" w:cs="Arial"/>
          <w:b/>
          <w:bCs/>
          <w:noProof/>
          <w:szCs w:val="28"/>
        </w:rPr>
        <w:drawing>
          <wp:inline distT="0" distB="0" distL="0" distR="0" wp14:anchorId="380BD8B4" wp14:editId="3985446A">
            <wp:extent cx="742950" cy="90487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62C" w:rsidRPr="009B1679" w:rsidRDefault="0090662C" w:rsidP="007E5DA2">
      <w:pPr>
        <w:jc w:val="center"/>
        <w:rPr>
          <w:szCs w:val="28"/>
        </w:rPr>
      </w:pPr>
    </w:p>
    <w:p w:rsidR="0090662C" w:rsidRPr="007E5DA2" w:rsidRDefault="0090662C" w:rsidP="0090662C">
      <w:pPr>
        <w:jc w:val="center"/>
        <w:rPr>
          <w:sz w:val="32"/>
          <w:szCs w:val="28"/>
        </w:rPr>
      </w:pPr>
      <w:r w:rsidRPr="007E5DA2">
        <w:rPr>
          <w:sz w:val="32"/>
          <w:szCs w:val="28"/>
        </w:rPr>
        <w:t>КОЗУЛЬСКИЙ МУНИЦИПАЛЬНЫЙ ОКРУГ</w:t>
      </w:r>
    </w:p>
    <w:p w:rsidR="0090662C" w:rsidRPr="007E5DA2" w:rsidRDefault="0090662C" w:rsidP="0090662C">
      <w:pPr>
        <w:jc w:val="center"/>
        <w:rPr>
          <w:sz w:val="32"/>
          <w:szCs w:val="28"/>
        </w:rPr>
      </w:pPr>
      <w:r w:rsidRPr="007E5DA2">
        <w:rPr>
          <w:sz w:val="32"/>
          <w:szCs w:val="28"/>
        </w:rPr>
        <w:t>КРАСНОЯРСКОГО КРАЯ</w:t>
      </w:r>
    </w:p>
    <w:p w:rsidR="0090662C" w:rsidRPr="007E5DA2" w:rsidRDefault="0090662C" w:rsidP="0090662C">
      <w:pPr>
        <w:jc w:val="center"/>
        <w:rPr>
          <w:sz w:val="32"/>
          <w:szCs w:val="28"/>
        </w:rPr>
      </w:pPr>
    </w:p>
    <w:p w:rsidR="0090662C" w:rsidRPr="007E5DA2" w:rsidRDefault="0090662C" w:rsidP="0090662C">
      <w:pPr>
        <w:jc w:val="center"/>
        <w:rPr>
          <w:sz w:val="32"/>
          <w:szCs w:val="28"/>
        </w:rPr>
      </w:pPr>
      <w:r w:rsidRPr="007E5DA2">
        <w:rPr>
          <w:sz w:val="32"/>
          <w:szCs w:val="28"/>
        </w:rPr>
        <w:t>КОЗУЛЬСКИЙ ОКРУЖНОЙ СОВЕТ ДЕПУТАТОВ</w:t>
      </w:r>
    </w:p>
    <w:p w:rsidR="0090662C" w:rsidRPr="007E5DA2" w:rsidRDefault="0090662C" w:rsidP="0090662C">
      <w:pPr>
        <w:jc w:val="center"/>
        <w:rPr>
          <w:sz w:val="32"/>
          <w:szCs w:val="28"/>
        </w:rPr>
      </w:pPr>
    </w:p>
    <w:p w:rsidR="0090662C" w:rsidRPr="007E5DA2" w:rsidRDefault="0090662C" w:rsidP="0090662C">
      <w:pPr>
        <w:jc w:val="center"/>
        <w:rPr>
          <w:b/>
          <w:sz w:val="40"/>
          <w:szCs w:val="36"/>
        </w:rPr>
      </w:pPr>
      <w:r w:rsidRPr="007E5DA2">
        <w:rPr>
          <w:b/>
          <w:sz w:val="40"/>
          <w:szCs w:val="36"/>
        </w:rPr>
        <w:t xml:space="preserve">РЕШЕНИЕ </w:t>
      </w:r>
    </w:p>
    <w:p w:rsidR="0090662C" w:rsidRPr="007E5DA2" w:rsidRDefault="0090662C" w:rsidP="0090662C">
      <w:pPr>
        <w:jc w:val="center"/>
        <w:rPr>
          <w:szCs w:val="40"/>
        </w:rPr>
      </w:pPr>
    </w:p>
    <w:p w:rsidR="0090662C" w:rsidRPr="00EA13B0" w:rsidRDefault="00AE30FB" w:rsidP="0090662C">
      <w:r>
        <w:rPr>
          <w:szCs w:val="28"/>
        </w:rPr>
        <w:t>21.11</w:t>
      </w:r>
      <w:r w:rsidR="0090662C">
        <w:rPr>
          <w:szCs w:val="28"/>
        </w:rPr>
        <w:t>.2025</w:t>
      </w:r>
      <w:r w:rsidR="0090662C" w:rsidRPr="009B1679">
        <w:rPr>
          <w:szCs w:val="28"/>
        </w:rPr>
        <w:t xml:space="preserve">                    </w:t>
      </w:r>
      <w:r w:rsidR="000A43BA">
        <w:rPr>
          <w:szCs w:val="28"/>
        </w:rPr>
        <w:t xml:space="preserve">                 </w:t>
      </w:r>
      <w:proofErr w:type="spellStart"/>
      <w:r w:rsidR="000A43BA">
        <w:rPr>
          <w:szCs w:val="28"/>
        </w:rPr>
        <w:t>г</w:t>
      </w:r>
      <w:r w:rsidR="0090662C">
        <w:rPr>
          <w:szCs w:val="28"/>
        </w:rPr>
        <w:t>п</w:t>
      </w:r>
      <w:proofErr w:type="spellEnd"/>
      <w:r w:rsidR="0090662C">
        <w:rPr>
          <w:szCs w:val="28"/>
        </w:rPr>
        <w:t xml:space="preserve">. </w:t>
      </w:r>
      <w:proofErr w:type="spellStart"/>
      <w:r w:rsidR="0090662C">
        <w:rPr>
          <w:szCs w:val="28"/>
        </w:rPr>
        <w:t>Козулька</w:t>
      </w:r>
      <w:proofErr w:type="spellEnd"/>
      <w:r w:rsidR="0090662C" w:rsidRPr="009B1679">
        <w:rPr>
          <w:szCs w:val="28"/>
        </w:rPr>
        <w:tab/>
      </w:r>
      <w:r w:rsidR="0090662C" w:rsidRPr="009B1679">
        <w:rPr>
          <w:szCs w:val="28"/>
        </w:rPr>
        <w:tab/>
        <w:t xml:space="preserve">      </w:t>
      </w:r>
      <w:r w:rsidR="0090662C">
        <w:rPr>
          <w:szCs w:val="28"/>
        </w:rPr>
        <w:t xml:space="preserve">                 </w:t>
      </w:r>
      <w:r w:rsidR="0090662C" w:rsidRPr="009B1679">
        <w:rPr>
          <w:szCs w:val="28"/>
        </w:rPr>
        <w:t xml:space="preserve"> №</w:t>
      </w:r>
      <w:r w:rsidR="0090662C">
        <w:rPr>
          <w:szCs w:val="28"/>
        </w:rPr>
        <w:t xml:space="preserve"> </w:t>
      </w:r>
      <w:r>
        <w:rPr>
          <w:szCs w:val="28"/>
        </w:rPr>
        <w:t>6</w:t>
      </w:r>
      <w:r w:rsidR="0090662C">
        <w:rPr>
          <w:szCs w:val="28"/>
        </w:rPr>
        <w:t>-</w:t>
      </w:r>
      <w:r>
        <w:rPr>
          <w:szCs w:val="28"/>
        </w:rPr>
        <w:t>32</w:t>
      </w:r>
      <w:r w:rsidR="0090662C">
        <w:rPr>
          <w:szCs w:val="28"/>
        </w:rPr>
        <w:t>Р</w:t>
      </w:r>
    </w:p>
    <w:p w:rsidR="0090662C" w:rsidRPr="007E5DA2" w:rsidRDefault="0090662C" w:rsidP="007E5DA2">
      <w:pPr>
        <w:jc w:val="both"/>
        <w:rPr>
          <w:szCs w:val="20"/>
        </w:rPr>
      </w:pPr>
      <w:r w:rsidRPr="007E5DA2">
        <w:rPr>
          <w:szCs w:val="20"/>
        </w:rPr>
        <w:t xml:space="preserve">             </w:t>
      </w:r>
    </w:p>
    <w:p w:rsidR="00312108" w:rsidRPr="00312108" w:rsidRDefault="00312108" w:rsidP="00312108">
      <w:pPr>
        <w:keepNext/>
        <w:suppressAutoHyphens/>
        <w:ind w:right="-1"/>
        <w:contextualSpacing/>
        <w:rPr>
          <w:bCs/>
          <w:iCs/>
          <w:kern w:val="2"/>
          <w:szCs w:val="26"/>
        </w:rPr>
      </w:pPr>
    </w:p>
    <w:p w:rsidR="0059009E" w:rsidRPr="000E180D" w:rsidRDefault="009F7EE2" w:rsidP="0059009E">
      <w:pPr>
        <w:pStyle w:val="a6"/>
        <w:jc w:val="both"/>
      </w:pPr>
      <w:r>
        <w:t xml:space="preserve">Об утверждении структуры </w:t>
      </w:r>
      <w:r w:rsidRPr="000E180D">
        <w:t>А</w:t>
      </w:r>
      <w:r w:rsidR="0059009E" w:rsidRPr="000E180D">
        <w:t>дминистрации Козульского муниципального округа</w:t>
      </w:r>
    </w:p>
    <w:p w:rsidR="006F37BE" w:rsidRPr="000E180D" w:rsidRDefault="006F37BE" w:rsidP="0059009E">
      <w:pPr>
        <w:pStyle w:val="a6"/>
        <w:jc w:val="both"/>
      </w:pPr>
    </w:p>
    <w:p w:rsidR="0059009E" w:rsidRPr="000E180D" w:rsidRDefault="0059009E" w:rsidP="00AE30FB">
      <w:pPr>
        <w:pStyle w:val="a6"/>
        <w:ind w:firstLine="709"/>
        <w:jc w:val="both"/>
      </w:pPr>
      <w:proofErr w:type="gramStart"/>
      <w:r w:rsidRPr="000E180D">
        <w:t xml:space="preserve">В соответствии с частью 16 статьи 22 Федерального закона от 20.03.2025 № 33-ФЗ «Об общих принципах организации местного самоуправления в единой системе публичной власти», Законом Красноярского края от 21.11.2024 </w:t>
      </w:r>
      <w:r w:rsidR="00D91AAF" w:rsidRPr="000E180D">
        <w:t>№</w:t>
      </w:r>
      <w:r w:rsidRPr="000E180D">
        <w:t xml:space="preserve"> 8-3277 «Об объединении всех поселений, входящих в состав Козульского муниципального района Красноярского края, и наделении вновь образованного муниципального образования статусом муниципального округа», Козульский окружной Совет депутатов РЕШИЛ:</w:t>
      </w:r>
      <w:proofErr w:type="gramEnd"/>
    </w:p>
    <w:p w:rsidR="0059009E" w:rsidRPr="0059009E" w:rsidRDefault="0059009E" w:rsidP="00AE30FB">
      <w:pPr>
        <w:pStyle w:val="a6"/>
        <w:ind w:firstLine="709"/>
        <w:jc w:val="both"/>
      </w:pPr>
      <w:r w:rsidRPr="000E180D">
        <w:t>1.</w:t>
      </w:r>
      <w:r w:rsidRPr="000E180D">
        <w:tab/>
        <w:t xml:space="preserve">Утвердить структуру </w:t>
      </w:r>
      <w:r w:rsidR="009F7EE2" w:rsidRPr="000E180D">
        <w:t>А</w:t>
      </w:r>
      <w:r w:rsidRPr="000E180D">
        <w:t>дминистрации Козульского муниципального округа, согласно приложению.</w:t>
      </w:r>
    </w:p>
    <w:p w:rsidR="000E180D" w:rsidRPr="00E17869" w:rsidRDefault="0059009E" w:rsidP="00AE30FB">
      <w:pPr>
        <w:suppressAutoHyphens/>
        <w:ind w:firstLine="709"/>
        <w:jc w:val="both"/>
        <w:rPr>
          <w:szCs w:val="28"/>
          <w:lang w:eastAsia="zh-CN"/>
        </w:rPr>
      </w:pPr>
      <w:r w:rsidRPr="0059009E">
        <w:t>2.</w:t>
      </w:r>
      <w:r w:rsidRPr="0059009E">
        <w:tab/>
      </w:r>
      <w:r w:rsidR="000E180D">
        <w:rPr>
          <w:szCs w:val="28"/>
          <w:lang w:eastAsia="zh-CN"/>
        </w:rPr>
        <w:t xml:space="preserve">Настоящее решение вступает в силу </w:t>
      </w:r>
      <w:r w:rsidR="000E180D" w:rsidRPr="000E180D">
        <w:rPr>
          <w:szCs w:val="28"/>
          <w:lang w:eastAsia="zh-CN"/>
        </w:rPr>
        <w:t>со дня его принятия</w:t>
      </w:r>
      <w:r w:rsidR="000E180D">
        <w:rPr>
          <w:szCs w:val="28"/>
          <w:lang w:eastAsia="zh-CN"/>
        </w:rPr>
        <w:t xml:space="preserve">, </w:t>
      </w:r>
      <w:r w:rsidR="000E180D" w:rsidRPr="00AA7C3E">
        <w:rPr>
          <w:szCs w:val="28"/>
          <w:lang w:eastAsia="zh-CN"/>
        </w:rPr>
        <w:t>и</w:t>
      </w:r>
      <w:r w:rsidR="000E180D">
        <w:rPr>
          <w:szCs w:val="28"/>
          <w:lang w:eastAsia="zh-CN"/>
        </w:rPr>
        <w:t xml:space="preserve"> подлежит опубликованию в </w:t>
      </w:r>
      <w:r w:rsidR="000E180D" w:rsidRPr="00E17869">
        <w:rPr>
          <w:szCs w:val="28"/>
          <w:lang w:eastAsia="zh-CN"/>
        </w:rPr>
        <w:t>печатном издании «Вести Козульского района»</w:t>
      </w:r>
      <w:r w:rsidR="000E180D">
        <w:rPr>
          <w:szCs w:val="28"/>
          <w:lang w:eastAsia="zh-CN"/>
        </w:rPr>
        <w:t xml:space="preserve"> и размещению на сайте администрации района в информационно-телекоммуникационной сети «Интернет»</w:t>
      </w:r>
      <w:r w:rsidR="000E180D" w:rsidRPr="00E17869">
        <w:rPr>
          <w:szCs w:val="28"/>
          <w:lang w:eastAsia="zh-CN"/>
        </w:rPr>
        <w:t>.</w:t>
      </w:r>
    </w:p>
    <w:p w:rsidR="0059009E" w:rsidRPr="000E180D" w:rsidRDefault="0059009E" w:rsidP="000E180D">
      <w:pPr>
        <w:pStyle w:val="a6"/>
        <w:ind w:firstLine="709"/>
        <w:jc w:val="both"/>
        <w:rPr>
          <w:szCs w:val="28"/>
        </w:rPr>
      </w:pPr>
    </w:p>
    <w:p w:rsidR="009F7EE2" w:rsidRDefault="009F7EE2" w:rsidP="00160F36">
      <w:pPr>
        <w:rPr>
          <w:szCs w:val="28"/>
        </w:rPr>
      </w:pPr>
    </w:p>
    <w:p w:rsidR="007F563A" w:rsidRPr="00015548" w:rsidRDefault="007F563A" w:rsidP="007F563A">
      <w:pPr>
        <w:widowControl w:val="0"/>
        <w:suppressAutoHyphens/>
        <w:rPr>
          <w:szCs w:val="28"/>
          <w:lang w:eastAsia="zh-CN"/>
        </w:rPr>
      </w:pPr>
      <w:r w:rsidRPr="00015548">
        <w:rPr>
          <w:rFonts w:ascii="PT Astra Serif" w:hAnsi="PT Astra Serif"/>
          <w:bCs/>
          <w:w w:val="105"/>
          <w:szCs w:val="28"/>
        </w:rPr>
        <w:t xml:space="preserve">Председатель Козульского                                 </w:t>
      </w:r>
      <w:r w:rsidRPr="00015548">
        <w:rPr>
          <w:szCs w:val="28"/>
          <w:lang w:eastAsia="zh-CN"/>
        </w:rPr>
        <w:t xml:space="preserve">Глава Козульского </w:t>
      </w:r>
    </w:p>
    <w:p w:rsidR="007F563A" w:rsidRPr="00015548" w:rsidRDefault="007F563A" w:rsidP="007F563A">
      <w:pPr>
        <w:suppressAutoHyphens/>
        <w:rPr>
          <w:szCs w:val="28"/>
          <w:lang w:eastAsia="zh-CN"/>
        </w:rPr>
      </w:pPr>
      <w:r w:rsidRPr="00015548">
        <w:rPr>
          <w:rFonts w:ascii="PT Astra Serif" w:hAnsi="PT Astra Serif"/>
          <w:bCs/>
          <w:w w:val="105"/>
          <w:szCs w:val="28"/>
        </w:rPr>
        <w:t xml:space="preserve">окружного Совета депутатов                             </w:t>
      </w:r>
      <w:r w:rsidRPr="00015548">
        <w:rPr>
          <w:szCs w:val="28"/>
          <w:lang w:eastAsia="zh-CN"/>
        </w:rPr>
        <w:t xml:space="preserve">муниципального округа                                                                        </w:t>
      </w:r>
      <w:r w:rsidRPr="00015548">
        <w:rPr>
          <w:rFonts w:ascii="PT Astra Serif" w:hAnsi="PT Astra Serif"/>
          <w:bCs/>
          <w:w w:val="105"/>
          <w:szCs w:val="28"/>
        </w:rPr>
        <w:t xml:space="preserve">                                                       </w:t>
      </w:r>
      <w:r w:rsidRPr="00015548">
        <w:rPr>
          <w:rFonts w:ascii="PT Astra Serif" w:hAnsi="PT Astra Serif"/>
          <w:bCs/>
          <w:w w:val="105"/>
          <w:szCs w:val="28"/>
        </w:rPr>
        <w:tab/>
      </w:r>
    </w:p>
    <w:p w:rsidR="007F563A" w:rsidRPr="00015548" w:rsidRDefault="007F563A" w:rsidP="007F563A">
      <w:pPr>
        <w:widowControl w:val="0"/>
        <w:suppressAutoHyphens/>
        <w:rPr>
          <w:szCs w:val="28"/>
          <w:lang w:eastAsia="zh-CN"/>
        </w:rPr>
      </w:pPr>
      <w:r w:rsidRPr="00015548">
        <w:rPr>
          <w:rFonts w:ascii="PT Astra Serif" w:hAnsi="PT Astra Serif"/>
          <w:bCs/>
          <w:w w:val="105"/>
          <w:szCs w:val="28"/>
        </w:rPr>
        <w:t>________________И.Н. Алексеев</w:t>
      </w:r>
      <w:r w:rsidRPr="00015548">
        <w:rPr>
          <w:szCs w:val="28"/>
          <w:lang w:eastAsia="zh-CN"/>
        </w:rPr>
        <w:t xml:space="preserve">                       ___________И.В. </w:t>
      </w:r>
      <w:proofErr w:type="spellStart"/>
      <w:r w:rsidRPr="00015548">
        <w:rPr>
          <w:szCs w:val="28"/>
          <w:lang w:eastAsia="zh-CN"/>
        </w:rPr>
        <w:t>Кривенков</w:t>
      </w:r>
      <w:proofErr w:type="spellEnd"/>
    </w:p>
    <w:p w:rsidR="000E180D" w:rsidRDefault="000E180D" w:rsidP="0059009E">
      <w:pPr>
        <w:ind w:firstLine="5529"/>
      </w:pPr>
    </w:p>
    <w:p w:rsidR="000E180D" w:rsidRDefault="000E180D" w:rsidP="0059009E">
      <w:pPr>
        <w:ind w:firstLine="5529"/>
      </w:pPr>
    </w:p>
    <w:p w:rsidR="000E180D" w:rsidRDefault="000E180D" w:rsidP="0059009E">
      <w:pPr>
        <w:ind w:firstLine="5529"/>
      </w:pPr>
    </w:p>
    <w:p w:rsidR="000E180D" w:rsidRDefault="000E180D" w:rsidP="0059009E">
      <w:pPr>
        <w:ind w:firstLine="5529"/>
      </w:pPr>
    </w:p>
    <w:p w:rsidR="000E180D" w:rsidRDefault="000E180D" w:rsidP="0059009E">
      <w:pPr>
        <w:ind w:firstLine="5529"/>
      </w:pPr>
    </w:p>
    <w:p w:rsidR="0059009E" w:rsidRPr="0059009E" w:rsidRDefault="0059009E" w:rsidP="0059009E">
      <w:pPr>
        <w:ind w:firstLine="5529"/>
      </w:pPr>
      <w:bookmarkStart w:id="0" w:name="_GoBack"/>
      <w:bookmarkEnd w:id="0"/>
      <w:r w:rsidRPr="0059009E">
        <w:lastRenderedPageBreak/>
        <w:t xml:space="preserve">Приложение к решению </w:t>
      </w:r>
    </w:p>
    <w:p w:rsidR="0059009E" w:rsidRPr="0059009E" w:rsidRDefault="0059009E" w:rsidP="0059009E">
      <w:pPr>
        <w:ind w:firstLine="5529"/>
      </w:pPr>
      <w:r w:rsidRPr="0059009E">
        <w:t xml:space="preserve">Козульского окружного </w:t>
      </w:r>
    </w:p>
    <w:p w:rsidR="0059009E" w:rsidRPr="0059009E" w:rsidRDefault="0059009E" w:rsidP="0059009E">
      <w:pPr>
        <w:ind w:firstLine="5529"/>
      </w:pPr>
      <w:r w:rsidRPr="0059009E">
        <w:t>Совета депутатов</w:t>
      </w:r>
    </w:p>
    <w:p w:rsidR="0059009E" w:rsidRPr="0059009E" w:rsidRDefault="0059009E" w:rsidP="0059009E">
      <w:pPr>
        <w:ind w:firstLine="5529"/>
      </w:pPr>
      <w:r w:rsidRPr="0059009E">
        <w:t xml:space="preserve">от </w:t>
      </w:r>
      <w:r w:rsidR="00AE30FB">
        <w:t>21.11</w:t>
      </w:r>
      <w:r w:rsidRPr="0059009E">
        <w:t xml:space="preserve">.2025 № </w:t>
      </w:r>
      <w:r w:rsidR="00AE30FB">
        <w:t>6-32Р</w:t>
      </w:r>
      <w:r w:rsidRPr="0059009E">
        <w:t xml:space="preserve"> </w:t>
      </w:r>
    </w:p>
    <w:p w:rsidR="0059009E" w:rsidRPr="0059009E" w:rsidRDefault="0059009E" w:rsidP="0059009E">
      <w:pPr>
        <w:rPr>
          <w:szCs w:val="28"/>
        </w:rPr>
      </w:pPr>
    </w:p>
    <w:p w:rsidR="0059009E" w:rsidRPr="0059009E" w:rsidRDefault="0059009E" w:rsidP="0059009E">
      <w:pPr>
        <w:rPr>
          <w:szCs w:val="28"/>
        </w:rPr>
      </w:pPr>
    </w:p>
    <w:p w:rsidR="0059009E" w:rsidRPr="0059009E" w:rsidRDefault="0059009E" w:rsidP="0059009E">
      <w:pPr>
        <w:jc w:val="center"/>
        <w:rPr>
          <w:b/>
          <w:szCs w:val="28"/>
          <w:lang w:eastAsia="en-US"/>
        </w:rPr>
      </w:pPr>
      <w:r w:rsidRPr="0059009E">
        <w:rPr>
          <w:b/>
          <w:szCs w:val="28"/>
          <w:lang w:eastAsia="en-US"/>
        </w:rPr>
        <w:t>СТРУКТУРА</w:t>
      </w:r>
    </w:p>
    <w:p w:rsidR="0059009E" w:rsidRPr="0059009E" w:rsidRDefault="0059009E" w:rsidP="0059009E">
      <w:pPr>
        <w:jc w:val="center"/>
        <w:rPr>
          <w:b/>
          <w:szCs w:val="28"/>
          <w:lang w:eastAsia="en-US"/>
        </w:rPr>
      </w:pPr>
      <w:r w:rsidRPr="0059009E">
        <w:rPr>
          <w:b/>
          <w:szCs w:val="28"/>
          <w:lang w:eastAsia="en-US"/>
        </w:rPr>
        <w:t>АДМИНИСТРАЦИИ КОЗУЛЬСКОГО МУНИЦИПАЛЬНОГО ОКРУГА</w:t>
      </w:r>
    </w:p>
    <w:p w:rsidR="0059009E" w:rsidRPr="0059009E" w:rsidRDefault="0059009E" w:rsidP="0059009E">
      <w:pPr>
        <w:jc w:val="center"/>
        <w:rPr>
          <w:b/>
          <w:szCs w:val="28"/>
          <w:lang w:eastAsia="en-US"/>
        </w:rPr>
      </w:pPr>
    </w:p>
    <w:p w:rsidR="0059009E" w:rsidRPr="0059009E" w:rsidRDefault="0059009E" w:rsidP="0059009E">
      <w:pPr>
        <w:numPr>
          <w:ilvl w:val="0"/>
          <w:numId w:val="5"/>
        </w:numPr>
        <w:jc w:val="both"/>
        <w:rPr>
          <w:b/>
          <w:szCs w:val="28"/>
          <w:lang w:eastAsia="en-US"/>
        </w:rPr>
      </w:pPr>
      <w:r w:rsidRPr="0059009E">
        <w:rPr>
          <w:b/>
          <w:szCs w:val="28"/>
          <w:lang w:eastAsia="en-US"/>
        </w:rPr>
        <w:t>Глава Козульского муниципального округа</w:t>
      </w:r>
      <w:r w:rsidR="00CB04C0">
        <w:rPr>
          <w:b/>
          <w:szCs w:val="28"/>
          <w:lang w:eastAsia="en-US"/>
        </w:rPr>
        <w:t>.</w:t>
      </w:r>
    </w:p>
    <w:p w:rsidR="0059009E" w:rsidRPr="0059009E" w:rsidRDefault="0059009E" w:rsidP="0059009E">
      <w:pPr>
        <w:ind w:firstLine="709"/>
        <w:jc w:val="both"/>
        <w:rPr>
          <w:b/>
          <w:szCs w:val="28"/>
          <w:lang w:eastAsia="en-US"/>
        </w:rPr>
      </w:pPr>
      <w:r w:rsidRPr="0059009E">
        <w:rPr>
          <w:b/>
          <w:szCs w:val="28"/>
          <w:lang w:eastAsia="en-US"/>
        </w:rPr>
        <w:t>2. Заместители главы Козульского муниципального округа:</w:t>
      </w:r>
    </w:p>
    <w:p w:rsidR="0059009E" w:rsidRPr="0059009E" w:rsidRDefault="0059009E" w:rsidP="0059009E">
      <w:pPr>
        <w:rPr>
          <w:szCs w:val="28"/>
          <w:lang w:eastAsia="en-US"/>
        </w:rPr>
      </w:pPr>
      <w:r w:rsidRPr="0059009E">
        <w:rPr>
          <w:szCs w:val="28"/>
          <w:lang w:eastAsia="en-US"/>
        </w:rPr>
        <w:tab/>
        <w:t>2.1.</w:t>
      </w:r>
      <w:r w:rsidRPr="0059009E">
        <w:rPr>
          <w:sz w:val="24"/>
          <w:szCs w:val="28"/>
          <w:lang w:eastAsia="en-US"/>
        </w:rPr>
        <w:t xml:space="preserve"> </w:t>
      </w:r>
      <w:r w:rsidRPr="0059009E">
        <w:rPr>
          <w:szCs w:val="28"/>
          <w:lang w:eastAsia="en-US"/>
        </w:rPr>
        <w:t>Заместитель главы округа по жизнеобеспечению.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>2.2. Заместитель главы округа по финансово-экономическим вопросам – начальник финансового управления.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>2.3. Заместитель главы округа по общим вопросам и взаимодействию с территориальными подразделениями.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 xml:space="preserve">2.4. Заместитель главы округа по </w:t>
      </w:r>
      <w:proofErr w:type="gramStart"/>
      <w:r w:rsidRPr="0059009E">
        <w:rPr>
          <w:szCs w:val="28"/>
          <w:lang w:eastAsia="en-US"/>
        </w:rPr>
        <w:t>социальным</w:t>
      </w:r>
      <w:proofErr w:type="gramEnd"/>
      <w:r w:rsidRPr="0059009E">
        <w:rPr>
          <w:szCs w:val="28"/>
          <w:lang w:eastAsia="en-US"/>
        </w:rPr>
        <w:t xml:space="preserve"> вопросам-начальник управления образования, опеки и попечительства.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>2.5.</w:t>
      </w:r>
      <w:r w:rsidRPr="0059009E">
        <w:rPr>
          <w:sz w:val="24"/>
          <w:lang w:eastAsia="en-US"/>
        </w:rPr>
        <w:t xml:space="preserve"> </w:t>
      </w:r>
      <w:r w:rsidRPr="0059009E">
        <w:rPr>
          <w:szCs w:val="28"/>
          <w:lang w:eastAsia="en-US"/>
        </w:rPr>
        <w:t>Заместитель главы округа по общественно-политической работе.</w:t>
      </w:r>
    </w:p>
    <w:p w:rsidR="0059009E" w:rsidRPr="0059009E" w:rsidRDefault="0059009E" w:rsidP="0059009E">
      <w:pPr>
        <w:jc w:val="both"/>
        <w:rPr>
          <w:b/>
          <w:szCs w:val="28"/>
          <w:lang w:eastAsia="en-US"/>
        </w:rPr>
      </w:pPr>
      <w:r w:rsidRPr="0059009E">
        <w:rPr>
          <w:szCs w:val="28"/>
          <w:lang w:eastAsia="en-US"/>
        </w:rPr>
        <w:tab/>
      </w:r>
      <w:r w:rsidRPr="0059009E">
        <w:rPr>
          <w:b/>
          <w:szCs w:val="28"/>
          <w:lang w:eastAsia="en-US"/>
        </w:rPr>
        <w:t>3. Структурные подразделения Козульского муниципального округа без прав юридического лица: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 xml:space="preserve">3.1. Отдел информационно-документационного обеспечения и административно-хозяйственной деятельности (4 единицы); 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 xml:space="preserve">3.2. Экономический отдел (5 единиц); 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 xml:space="preserve">3.3. Отдел муниципального хозяйства (6 единиц); 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 xml:space="preserve">3.4. Отдел по имуществу и земельным отношениям (5 единиц); 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 xml:space="preserve">3.5. Отдел правового и кадрового обеспечения (5 единиц); 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>3.6.</w:t>
      </w:r>
      <w:r w:rsidRPr="0059009E">
        <w:t xml:space="preserve"> </w:t>
      </w:r>
      <w:r w:rsidRPr="0059009E">
        <w:rPr>
          <w:szCs w:val="28"/>
          <w:lang w:eastAsia="en-US"/>
        </w:rPr>
        <w:t xml:space="preserve">Отдел культуры, спорта и молодежной политики (4 единицы). </w:t>
      </w:r>
    </w:p>
    <w:p w:rsidR="0059009E" w:rsidRPr="0059009E" w:rsidRDefault="0059009E" w:rsidP="0059009E">
      <w:pPr>
        <w:ind w:firstLine="709"/>
        <w:jc w:val="both"/>
        <w:rPr>
          <w:b/>
          <w:szCs w:val="28"/>
          <w:lang w:eastAsia="en-US"/>
        </w:rPr>
      </w:pPr>
      <w:r w:rsidRPr="00CB04C0">
        <w:rPr>
          <w:b/>
          <w:szCs w:val="28"/>
          <w:lang w:eastAsia="en-US"/>
        </w:rPr>
        <w:t>4.</w:t>
      </w:r>
      <w:r w:rsidRPr="0059009E">
        <w:rPr>
          <w:b/>
          <w:szCs w:val="28"/>
          <w:lang w:eastAsia="en-US"/>
        </w:rPr>
        <w:t xml:space="preserve"> Структурные подразделения администрации Козульского муниципального округа с правом юридического лица:</w:t>
      </w:r>
    </w:p>
    <w:p w:rsidR="0059009E" w:rsidRPr="0059009E" w:rsidRDefault="0059009E" w:rsidP="0059009E">
      <w:pPr>
        <w:ind w:firstLine="709"/>
        <w:jc w:val="both"/>
      </w:pPr>
      <w:r w:rsidRPr="0059009E">
        <w:t xml:space="preserve">4.1. Финансовое управление (9 единиц); </w:t>
      </w:r>
    </w:p>
    <w:p w:rsidR="0059009E" w:rsidRPr="000012E0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t>4.</w:t>
      </w:r>
      <w:r w:rsidRPr="000012E0">
        <w:t>2. Управление образования, опеки и попечительства (</w:t>
      </w:r>
      <w:r w:rsidR="00857D98" w:rsidRPr="000012E0">
        <w:t>9</w:t>
      </w:r>
      <w:r w:rsidRPr="000012E0">
        <w:t xml:space="preserve"> единиц</w:t>
      </w:r>
      <w:r w:rsidR="00857D98" w:rsidRPr="000012E0">
        <w:t>, в том числе 3 по переданным полномочиям</w:t>
      </w:r>
      <w:r w:rsidRPr="000012E0">
        <w:t>).</w:t>
      </w:r>
    </w:p>
    <w:p w:rsidR="0059009E" w:rsidRPr="0059009E" w:rsidRDefault="0059009E" w:rsidP="0059009E">
      <w:pPr>
        <w:ind w:firstLine="709"/>
        <w:jc w:val="both"/>
        <w:rPr>
          <w:b/>
          <w:szCs w:val="28"/>
          <w:lang w:eastAsia="en-US"/>
        </w:rPr>
      </w:pPr>
      <w:r w:rsidRPr="000012E0">
        <w:rPr>
          <w:b/>
          <w:szCs w:val="28"/>
          <w:lang w:eastAsia="en-US"/>
        </w:rPr>
        <w:t>5. Территориальные подразделения администрации</w:t>
      </w:r>
      <w:r w:rsidRPr="0059009E">
        <w:rPr>
          <w:b/>
          <w:szCs w:val="28"/>
          <w:lang w:eastAsia="en-US"/>
        </w:rPr>
        <w:t xml:space="preserve"> Козульского муниципального округа: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>5.</w:t>
      </w:r>
      <w:r w:rsidR="00543AE3">
        <w:rPr>
          <w:szCs w:val="28"/>
          <w:lang w:eastAsia="en-US"/>
        </w:rPr>
        <w:t>1</w:t>
      </w:r>
      <w:r w:rsidRPr="0059009E">
        <w:rPr>
          <w:szCs w:val="28"/>
          <w:lang w:eastAsia="en-US"/>
        </w:rPr>
        <w:t xml:space="preserve">. </w:t>
      </w:r>
      <w:proofErr w:type="spellStart"/>
      <w:r w:rsidRPr="0059009E">
        <w:rPr>
          <w:szCs w:val="28"/>
          <w:lang w:eastAsia="en-US"/>
        </w:rPr>
        <w:t>Новочернореченское</w:t>
      </w:r>
      <w:proofErr w:type="spellEnd"/>
      <w:r w:rsidRPr="0059009E">
        <w:rPr>
          <w:szCs w:val="28"/>
          <w:lang w:eastAsia="en-US"/>
        </w:rPr>
        <w:t xml:space="preserve"> территориальное подразделение (4 единицы);</w:t>
      </w:r>
    </w:p>
    <w:p w:rsidR="0059009E" w:rsidRPr="0059009E" w:rsidRDefault="0059009E" w:rsidP="0059009E">
      <w:pPr>
        <w:ind w:firstLine="709"/>
        <w:jc w:val="both"/>
        <w:rPr>
          <w:b/>
          <w:szCs w:val="28"/>
          <w:lang w:eastAsia="en-US"/>
        </w:rPr>
      </w:pPr>
      <w:r w:rsidRPr="0059009E">
        <w:rPr>
          <w:szCs w:val="28"/>
          <w:lang w:eastAsia="en-US"/>
        </w:rPr>
        <w:t>5.</w:t>
      </w:r>
      <w:r w:rsidR="00543AE3">
        <w:rPr>
          <w:szCs w:val="28"/>
          <w:lang w:eastAsia="en-US"/>
        </w:rPr>
        <w:t>2</w:t>
      </w:r>
      <w:r w:rsidRPr="0059009E">
        <w:rPr>
          <w:szCs w:val="28"/>
          <w:lang w:eastAsia="en-US"/>
        </w:rPr>
        <w:t>.</w:t>
      </w:r>
      <w:r w:rsidRPr="0059009E">
        <w:rPr>
          <w:sz w:val="24"/>
          <w:lang w:eastAsia="en-US"/>
        </w:rPr>
        <w:t xml:space="preserve"> </w:t>
      </w:r>
      <w:r w:rsidRPr="0059009E">
        <w:rPr>
          <w:szCs w:val="28"/>
          <w:lang w:eastAsia="en-US"/>
        </w:rPr>
        <w:t>Жуковское территориальное подразделение (3 единицы);</w:t>
      </w:r>
    </w:p>
    <w:p w:rsidR="0059009E" w:rsidRPr="00543AE3" w:rsidRDefault="0059009E" w:rsidP="0059009E">
      <w:pPr>
        <w:ind w:firstLine="709"/>
        <w:jc w:val="both"/>
        <w:rPr>
          <w:szCs w:val="28"/>
          <w:lang w:eastAsia="en-US"/>
        </w:rPr>
      </w:pPr>
      <w:r w:rsidRPr="00543AE3">
        <w:rPr>
          <w:szCs w:val="28"/>
          <w:lang w:eastAsia="en-US"/>
        </w:rPr>
        <w:t>5.</w:t>
      </w:r>
      <w:r w:rsidR="00543AE3" w:rsidRPr="00543AE3">
        <w:rPr>
          <w:szCs w:val="28"/>
          <w:lang w:eastAsia="en-US"/>
        </w:rPr>
        <w:t>3</w:t>
      </w:r>
      <w:r w:rsidRPr="00543AE3">
        <w:rPr>
          <w:szCs w:val="28"/>
          <w:lang w:eastAsia="en-US"/>
        </w:rPr>
        <w:t>.</w:t>
      </w:r>
      <w:r w:rsidRPr="00543AE3">
        <w:rPr>
          <w:sz w:val="24"/>
          <w:lang w:eastAsia="en-US"/>
        </w:rPr>
        <w:t xml:space="preserve"> </w:t>
      </w:r>
      <w:proofErr w:type="spellStart"/>
      <w:r w:rsidRPr="00543AE3">
        <w:rPr>
          <w:szCs w:val="28"/>
          <w:lang w:eastAsia="en-US"/>
        </w:rPr>
        <w:t>Лазурненское</w:t>
      </w:r>
      <w:proofErr w:type="spellEnd"/>
      <w:r w:rsidRPr="00543AE3">
        <w:rPr>
          <w:szCs w:val="28"/>
          <w:lang w:eastAsia="en-US"/>
        </w:rPr>
        <w:t xml:space="preserve"> территориальное подразделение (1 единица);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>5.</w:t>
      </w:r>
      <w:r w:rsidR="00543AE3">
        <w:rPr>
          <w:szCs w:val="28"/>
          <w:lang w:eastAsia="en-US"/>
        </w:rPr>
        <w:t>4</w:t>
      </w:r>
      <w:r w:rsidRPr="0059009E">
        <w:rPr>
          <w:szCs w:val="28"/>
          <w:lang w:eastAsia="en-US"/>
        </w:rPr>
        <w:t>.</w:t>
      </w:r>
      <w:r w:rsidRPr="0059009E">
        <w:rPr>
          <w:sz w:val="24"/>
          <w:lang w:eastAsia="en-US"/>
        </w:rPr>
        <w:t xml:space="preserve"> </w:t>
      </w:r>
      <w:proofErr w:type="spellStart"/>
      <w:r w:rsidRPr="0059009E">
        <w:rPr>
          <w:szCs w:val="28"/>
          <w:lang w:eastAsia="en-US"/>
        </w:rPr>
        <w:t>Балахтонское</w:t>
      </w:r>
      <w:proofErr w:type="spellEnd"/>
      <w:r w:rsidRPr="0059009E">
        <w:rPr>
          <w:szCs w:val="28"/>
          <w:lang w:eastAsia="en-US"/>
        </w:rPr>
        <w:t xml:space="preserve"> территориальное подразделение (2 единицы</w:t>
      </w:r>
      <w:r w:rsidR="00D97500">
        <w:rPr>
          <w:szCs w:val="28"/>
          <w:lang w:eastAsia="en-US"/>
        </w:rPr>
        <w:t>)</w:t>
      </w:r>
      <w:r w:rsidRPr="0059009E">
        <w:rPr>
          <w:szCs w:val="28"/>
          <w:lang w:eastAsia="en-US"/>
        </w:rPr>
        <w:t>;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>5.</w:t>
      </w:r>
      <w:r w:rsidR="00543AE3">
        <w:rPr>
          <w:szCs w:val="28"/>
          <w:lang w:eastAsia="en-US"/>
        </w:rPr>
        <w:t>5</w:t>
      </w:r>
      <w:r w:rsidRPr="0059009E">
        <w:rPr>
          <w:szCs w:val="28"/>
          <w:lang w:eastAsia="en-US"/>
        </w:rPr>
        <w:t>.</w:t>
      </w:r>
      <w:r w:rsidRPr="0059009E">
        <w:rPr>
          <w:sz w:val="24"/>
          <w:lang w:eastAsia="en-US"/>
        </w:rPr>
        <w:t xml:space="preserve"> </w:t>
      </w:r>
      <w:proofErr w:type="spellStart"/>
      <w:r w:rsidRPr="0059009E">
        <w:rPr>
          <w:szCs w:val="28"/>
          <w:lang w:eastAsia="en-US"/>
        </w:rPr>
        <w:t>Шадринское</w:t>
      </w:r>
      <w:proofErr w:type="spellEnd"/>
      <w:r w:rsidRPr="0059009E">
        <w:rPr>
          <w:szCs w:val="28"/>
          <w:lang w:eastAsia="en-US"/>
        </w:rPr>
        <w:t xml:space="preserve"> территориальное подразделение (2 единицы).</w:t>
      </w:r>
    </w:p>
    <w:p w:rsidR="0059009E" w:rsidRPr="0059009E" w:rsidRDefault="0059009E" w:rsidP="0059009E">
      <w:pPr>
        <w:jc w:val="both"/>
        <w:rPr>
          <w:b/>
          <w:szCs w:val="28"/>
          <w:lang w:eastAsia="en-US"/>
        </w:rPr>
      </w:pPr>
      <w:r w:rsidRPr="0059009E">
        <w:rPr>
          <w:b/>
          <w:szCs w:val="28"/>
          <w:lang w:eastAsia="en-US"/>
        </w:rPr>
        <w:tab/>
        <w:t>6. Специалисты</w:t>
      </w:r>
      <w:r w:rsidRPr="0059009E">
        <w:t xml:space="preserve"> </w:t>
      </w:r>
      <w:r w:rsidRPr="0059009E">
        <w:rPr>
          <w:b/>
          <w:szCs w:val="28"/>
          <w:lang w:eastAsia="en-US"/>
        </w:rPr>
        <w:t>администрации Козульского муниципального округа: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>6.1. Г</w:t>
      </w:r>
      <w:r w:rsidRPr="0059009E">
        <w:rPr>
          <w:lang w:eastAsia="en-US"/>
        </w:rPr>
        <w:t xml:space="preserve">лавный специалист по </w:t>
      </w:r>
      <w:r w:rsidRPr="0059009E">
        <w:rPr>
          <w:szCs w:val="28"/>
          <w:lang w:eastAsia="en-US"/>
        </w:rPr>
        <w:t>мобилизационной работе;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>6.2. Главный специалист по ГО, ЧС и ПБ;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lastRenderedPageBreak/>
        <w:t>6.3. Главный специалист, обеспечивающий деятельность комиссии по делам несовершеннолетних и защите их прав (по переданным полномочиям);</w:t>
      </w:r>
    </w:p>
    <w:p w:rsid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>6.4. Главный специалист</w:t>
      </w:r>
      <w:r w:rsidRPr="0059009E">
        <w:t xml:space="preserve"> </w:t>
      </w:r>
      <w:r w:rsidRPr="0059009E">
        <w:rPr>
          <w:szCs w:val="28"/>
          <w:lang w:eastAsia="en-US"/>
        </w:rPr>
        <w:t>по сельскому хозяйству (по переданным полномочиям);</w:t>
      </w:r>
    </w:p>
    <w:p w:rsidR="006F37BE" w:rsidRPr="0059009E" w:rsidRDefault="006F37BE" w:rsidP="0059009E">
      <w:pPr>
        <w:ind w:firstLine="709"/>
        <w:jc w:val="both"/>
        <w:rPr>
          <w:szCs w:val="28"/>
          <w:lang w:eastAsia="en-US"/>
        </w:rPr>
      </w:pPr>
      <w:r w:rsidRPr="006F37BE">
        <w:rPr>
          <w:szCs w:val="28"/>
          <w:lang w:eastAsia="en-US"/>
        </w:rPr>
        <w:t>6.</w:t>
      </w:r>
      <w:r w:rsidR="006069FE">
        <w:rPr>
          <w:szCs w:val="28"/>
          <w:lang w:eastAsia="en-US"/>
        </w:rPr>
        <w:t>5</w:t>
      </w:r>
      <w:r w:rsidRPr="006F37BE">
        <w:rPr>
          <w:szCs w:val="28"/>
          <w:lang w:eastAsia="en-US"/>
        </w:rPr>
        <w:t>. Главный специалист по опеке и попечительству в отношении совершеннолетних граждан (по переданным полномочиям);</w:t>
      </w:r>
    </w:p>
    <w:p w:rsidR="0059009E" w:rsidRP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>6.</w:t>
      </w:r>
      <w:r w:rsidR="006069FE">
        <w:rPr>
          <w:szCs w:val="28"/>
          <w:lang w:eastAsia="en-US"/>
        </w:rPr>
        <w:t>6.</w:t>
      </w:r>
      <w:r w:rsidRPr="0059009E">
        <w:rPr>
          <w:szCs w:val="28"/>
          <w:lang w:eastAsia="en-US"/>
        </w:rPr>
        <w:t xml:space="preserve"> Ведущий специалист по режиму секретности;</w:t>
      </w:r>
    </w:p>
    <w:p w:rsidR="0059009E" w:rsidRPr="0059009E" w:rsidRDefault="006069FE" w:rsidP="0059009E">
      <w:pPr>
        <w:ind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6.</w:t>
      </w:r>
      <w:r w:rsidR="00CD3838">
        <w:rPr>
          <w:szCs w:val="28"/>
          <w:lang w:eastAsia="en-US"/>
        </w:rPr>
        <w:t>7</w:t>
      </w:r>
      <w:r w:rsidR="0059009E" w:rsidRPr="0059009E">
        <w:rPr>
          <w:szCs w:val="28"/>
          <w:lang w:eastAsia="en-US"/>
        </w:rPr>
        <w:t>. Ведущий специалист, обеспечивающий деятельность комиссии по делам несовершеннолетних и защите их прав (по переданным полномочиям);</w:t>
      </w:r>
    </w:p>
    <w:p w:rsidR="0059009E" w:rsidRDefault="0059009E" w:rsidP="0059009E">
      <w:pPr>
        <w:ind w:firstLine="709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>6.</w:t>
      </w:r>
      <w:r w:rsidR="00CD3838">
        <w:rPr>
          <w:szCs w:val="28"/>
          <w:lang w:eastAsia="en-US"/>
        </w:rPr>
        <w:t>8</w:t>
      </w:r>
      <w:r w:rsidRPr="0059009E">
        <w:rPr>
          <w:szCs w:val="28"/>
          <w:lang w:eastAsia="en-US"/>
        </w:rPr>
        <w:t>. Ведущий специалист по сельскому хозяйству (по переданным полномочиям);</w:t>
      </w:r>
    </w:p>
    <w:p w:rsidR="00CD3838" w:rsidRPr="0059009E" w:rsidRDefault="00CD3838" w:rsidP="0059009E">
      <w:pPr>
        <w:ind w:firstLine="709"/>
        <w:jc w:val="both"/>
        <w:rPr>
          <w:szCs w:val="28"/>
          <w:lang w:eastAsia="en-US"/>
        </w:rPr>
      </w:pPr>
      <w:r w:rsidRPr="00CD3838">
        <w:rPr>
          <w:szCs w:val="28"/>
          <w:lang w:eastAsia="en-US"/>
        </w:rPr>
        <w:t>6.</w:t>
      </w:r>
      <w:r w:rsidR="00780D61">
        <w:rPr>
          <w:szCs w:val="28"/>
          <w:lang w:eastAsia="en-US"/>
        </w:rPr>
        <w:t>9</w:t>
      </w:r>
      <w:r w:rsidRPr="00CD3838">
        <w:rPr>
          <w:szCs w:val="28"/>
          <w:lang w:eastAsia="en-US"/>
        </w:rPr>
        <w:t xml:space="preserve">. Специалист </w:t>
      </w:r>
      <w:r>
        <w:rPr>
          <w:szCs w:val="28"/>
          <w:lang w:eastAsia="en-US"/>
        </w:rPr>
        <w:t>1</w:t>
      </w:r>
      <w:r w:rsidRPr="00CD3838">
        <w:rPr>
          <w:szCs w:val="28"/>
          <w:lang w:eastAsia="en-US"/>
        </w:rPr>
        <w:t xml:space="preserve"> категории по антитеррористической защищённости и безопасности;</w:t>
      </w:r>
    </w:p>
    <w:p w:rsidR="0059009E" w:rsidRPr="0059009E" w:rsidRDefault="0059009E" w:rsidP="0059009E">
      <w:pPr>
        <w:ind w:firstLine="708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>6.10. Специалист 2 категории по ведению первичного воинского</w:t>
      </w:r>
      <w:r w:rsidR="00857D98">
        <w:rPr>
          <w:szCs w:val="28"/>
          <w:lang w:eastAsia="en-US"/>
        </w:rPr>
        <w:t xml:space="preserve"> </w:t>
      </w:r>
      <w:r w:rsidRPr="0059009E">
        <w:rPr>
          <w:szCs w:val="28"/>
          <w:lang w:eastAsia="en-US"/>
        </w:rPr>
        <w:t>учета (по переданным полномочиям);</w:t>
      </w:r>
    </w:p>
    <w:p w:rsidR="0059009E" w:rsidRPr="0059009E" w:rsidRDefault="0059009E" w:rsidP="0059009E">
      <w:pPr>
        <w:ind w:firstLine="708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>6.11. Специалист 2 категории по ведению первичного воинского учета (по переданным полномочиям);</w:t>
      </w:r>
    </w:p>
    <w:p w:rsidR="0059009E" w:rsidRPr="0059009E" w:rsidRDefault="0059009E" w:rsidP="0059009E">
      <w:pPr>
        <w:ind w:firstLine="708"/>
        <w:jc w:val="both"/>
        <w:rPr>
          <w:szCs w:val="28"/>
          <w:lang w:eastAsia="en-US"/>
        </w:rPr>
      </w:pPr>
      <w:r w:rsidRPr="0059009E">
        <w:rPr>
          <w:szCs w:val="28"/>
          <w:lang w:eastAsia="en-US"/>
        </w:rPr>
        <w:t>6.12. Специалист 2 категории по ведению первичного воинского учета (по переданным полномочиям).</w:t>
      </w:r>
    </w:p>
    <w:p w:rsidR="0059009E" w:rsidRPr="0059009E" w:rsidRDefault="00D36EAC" w:rsidP="00D36EAC">
      <w:pPr>
        <w:ind w:firstLine="708"/>
        <w:jc w:val="center"/>
        <w:rPr>
          <w:szCs w:val="28"/>
        </w:rPr>
      </w:pPr>
      <w:r w:rsidRPr="0059009E">
        <w:rPr>
          <w:szCs w:val="28"/>
        </w:rPr>
        <w:t xml:space="preserve"> </w:t>
      </w:r>
    </w:p>
    <w:p w:rsidR="00312108" w:rsidRPr="00312108" w:rsidRDefault="00312108" w:rsidP="0059009E">
      <w:pPr>
        <w:jc w:val="right"/>
        <w:rPr>
          <w:rFonts w:eastAsia="Calibri"/>
          <w:szCs w:val="28"/>
          <w:lang w:eastAsia="en-US"/>
        </w:rPr>
      </w:pPr>
    </w:p>
    <w:sectPr w:rsidR="00312108" w:rsidRPr="00312108" w:rsidSect="00160F3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B97" w:rsidRDefault="00DD4B97" w:rsidP="0043093B">
      <w:r>
        <w:separator/>
      </w:r>
    </w:p>
  </w:endnote>
  <w:endnote w:type="continuationSeparator" w:id="0">
    <w:p w:rsidR="00DD4B97" w:rsidRDefault="00DD4B97" w:rsidP="00430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B97" w:rsidRDefault="00DD4B97" w:rsidP="0043093B">
      <w:r>
        <w:separator/>
      </w:r>
    </w:p>
  </w:footnote>
  <w:footnote w:type="continuationSeparator" w:id="0">
    <w:p w:rsidR="00DD4B97" w:rsidRDefault="00DD4B97" w:rsidP="00430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E4F22"/>
    <w:multiLevelType w:val="hybridMultilevel"/>
    <w:tmpl w:val="EDA8F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B0940"/>
    <w:multiLevelType w:val="hybridMultilevel"/>
    <w:tmpl w:val="8B3AB278"/>
    <w:lvl w:ilvl="0" w:tplc="39387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D14C5D"/>
    <w:multiLevelType w:val="hybridMultilevel"/>
    <w:tmpl w:val="A8F090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44A7A"/>
    <w:multiLevelType w:val="hybridMultilevel"/>
    <w:tmpl w:val="85349470"/>
    <w:lvl w:ilvl="0" w:tplc="7B2A8B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1E5550E"/>
    <w:multiLevelType w:val="hybridMultilevel"/>
    <w:tmpl w:val="B5F8903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9F8"/>
    <w:rsid w:val="000012E0"/>
    <w:rsid w:val="000933AC"/>
    <w:rsid w:val="000A43BA"/>
    <w:rsid w:val="000E180D"/>
    <w:rsid w:val="00160F36"/>
    <w:rsid w:val="001A314B"/>
    <w:rsid w:val="001C2996"/>
    <w:rsid w:val="001D2B51"/>
    <w:rsid w:val="00244BA2"/>
    <w:rsid w:val="00312108"/>
    <w:rsid w:val="00383EDF"/>
    <w:rsid w:val="0043093B"/>
    <w:rsid w:val="004532FC"/>
    <w:rsid w:val="0047176D"/>
    <w:rsid w:val="005227D8"/>
    <w:rsid w:val="00543AE3"/>
    <w:rsid w:val="0059009E"/>
    <w:rsid w:val="005A3DDB"/>
    <w:rsid w:val="006069FE"/>
    <w:rsid w:val="0069686E"/>
    <w:rsid w:val="006F37BE"/>
    <w:rsid w:val="00710E97"/>
    <w:rsid w:val="00780D61"/>
    <w:rsid w:val="007B313E"/>
    <w:rsid w:val="007E5DA2"/>
    <w:rsid w:val="007F563A"/>
    <w:rsid w:val="00857D98"/>
    <w:rsid w:val="008A7777"/>
    <w:rsid w:val="008B49F8"/>
    <w:rsid w:val="0090662C"/>
    <w:rsid w:val="009F7EE2"/>
    <w:rsid w:val="00AE30FB"/>
    <w:rsid w:val="00C018F6"/>
    <w:rsid w:val="00C079B7"/>
    <w:rsid w:val="00C625FF"/>
    <w:rsid w:val="00CB04C0"/>
    <w:rsid w:val="00CD3838"/>
    <w:rsid w:val="00D25A1F"/>
    <w:rsid w:val="00D36EAC"/>
    <w:rsid w:val="00D91AAF"/>
    <w:rsid w:val="00D91C21"/>
    <w:rsid w:val="00D9395C"/>
    <w:rsid w:val="00D97500"/>
    <w:rsid w:val="00DD4B97"/>
    <w:rsid w:val="00DD5F2C"/>
    <w:rsid w:val="00E54F9F"/>
    <w:rsid w:val="00EB735A"/>
    <w:rsid w:val="00EC59D7"/>
    <w:rsid w:val="00F14F99"/>
    <w:rsid w:val="00F53AC4"/>
    <w:rsid w:val="00FB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62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6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62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E54F9F"/>
    <w:rPr>
      <w:color w:val="0000FF"/>
      <w:u w:val="single"/>
    </w:rPr>
  </w:style>
  <w:style w:type="paragraph" w:styleId="a6">
    <w:name w:val="No Spacing"/>
    <w:uiPriority w:val="1"/>
    <w:qFormat/>
    <w:rsid w:val="00E54F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43093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43093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3093B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43093B"/>
  </w:style>
  <w:style w:type="paragraph" w:customStyle="1" w:styleId="ConsPlusNormal">
    <w:name w:val="ConsPlusNormal"/>
    <w:rsid w:val="004309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09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309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a">
    <w:name w:val="Table Grid"/>
    <w:basedOn w:val="a1"/>
    <w:uiPriority w:val="59"/>
    <w:rsid w:val="004309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a"/>
    <w:uiPriority w:val="59"/>
    <w:rsid w:val="004309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4309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43093B"/>
  </w:style>
  <w:style w:type="paragraph" w:styleId="ad">
    <w:name w:val="footer"/>
    <w:basedOn w:val="a"/>
    <w:link w:val="ae"/>
    <w:uiPriority w:val="99"/>
    <w:unhideWhenUsed/>
    <w:rsid w:val="004309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43093B"/>
  </w:style>
  <w:style w:type="paragraph" w:styleId="af">
    <w:name w:val="List Paragraph"/>
    <w:basedOn w:val="a"/>
    <w:uiPriority w:val="34"/>
    <w:qFormat/>
    <w:rsid w:val="004309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62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6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62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E54F9F"/>
    <w:rPr>
      <w:color w:val="0000FF"/>
      <w:u w:val="single"/>
    </w:rPr>
  </w:style>
  <w:style w:type="paragraph" w:styleId="a6">
    <w:name w:val="No Spacing"/>
    <w:uiPriority w:val="1"/>
    <w:qFormat/>
    <w:rsid w:val="00E54F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43093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43093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3093B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43093B"/>
  </w:style>
  <w:style w:type="paragraph" w:customStyle="1" w:styleId="ConsPlusNormal">
    <w:name w:val="ConsPlusNormal"/>
    <w:rsid w:val="004309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09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309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a">
    <w:name w:val="Table Grid"/>
    <w:basedOn w:val="a1"/>
    <w:uiPriority w:val="59"/>
    <w:rsid w:val="004309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a"/>
    <w:uiPriority w:val="59"/>
    <w:rsid w:val="004309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4309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43093B"/>
  </w:style>
  <w:style w:type="paragraph" w:styleId="ad">
    <w:name w:val="footer"/>
    <w:basedOn w:val="a"/>
    <w:link w:val="ae"/>
    <w:uiPriority w:val="99"/>
    <w:unhideWhenUsed/>
    <w:rsid w:val="004309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43093B"/>
  </w:style>
  <w:style w:type="paragraph" w:styleId="af">
    <w:name w:val="List Paragraph"/>
    <w:basedOn w:val="a"/>
    <w:uiPriority w:val="34"/>
    <w:qFormat/>
    <w:rsid w:val="004309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М. Яроцкая</dc:creator>
  <cp:lastModifiedBy>Наталья М. Яроцкая</cp:lastModifiedBy>
  <cp:revision>6</cp:revision>
  <dcterms:created xsi:type="dcterms:W3CDTF">2025-11-21T07:55:00Z</dcterms:created>
  <dcterms:modified xsi:type="dcterms:W3CDTF">2025-11-24T04:06:00Z</dcterms:modified>
</cp:coreProperties>
</file>