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D5" w:rsidRDefault="00F62BC1" w:rsidP="00F62BC1">
      <w:pPr>
        <w:jc w:val="center"/>
      </w:pPr>
      <w:r w:rsidRPr="00EC62FC"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35pt;height:164.05pt" o:ole="" fillcolor="window">
            <v:imagedata r:id="rId7" o:title=""/>
          </v:shape>
          <o:OLEObject Type="Embed" ProgID="CorelDRAW.Graphic.10" ShapeID="_x0000_i1025" DrawAspect="Content" ObjectID="_1795432925" r:id="rId8"/>
        </w:object>
      </w:r>
    </w:p>
    <w:p w:rsidR="00F62BC1" w:rsidRPr="00C70B1E" w:rsidRDefault="00F62BC1" w:rsidP="00F62BC1">
      <w:pPr>
        <w:jc w:val="center"/>
        <w:rPr>
          <w:rFonts w:ascii="Times New Roman" w:hAnsi="Times New Roman" w:cs="Times New Roman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379"/>
        <w:gridCol w:w="3379"/>
        <w:gridCol w:w="2989"/>
      </w:tblGrid>
      <w:tr w:rsidR="00F62BC1" w:rsidRPr="00CA16D5" w:rsidTr="00F62BC1">
        <w:tc>
          <w:tcPr>
            <w:tcW w:w="3379" w:type="dxa"/>
          </w:tcPr>
          <w:p w:rsidR="00F62BC1" w:rsidRPr="00CA16D5" w:rsidRDefault="00F97C65" w:rsidP="00400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  <w:r w:rsidR="00F62BC1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3379" w:type="dxa"/>
          </w:tcPr>
          <w:p w:rsidR="00F62BC1" w:rsidRPr="00CA16D5" w:rsidRDefault="00F62BC1" w:rsidP="00523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6D5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CA16D5">
              <w:rPr>
                <w:rFonts w:ascii="Times New Roman" w:hAnsi="Times New Roman" w:cs="Times New Roman"/>
                <w:sz w:val="28"/>
                <w:szCs w:val="28"/>
              </w:rPr>
              <w:t>. Козулька</w:t>
            </w:r>
          </w:p>
        </w:tc>
        <w:tc>
          <w:tcPr>
            <w:tcW w:w="2989" w:type="dxa"/>
          </w:tcPr>
          <w:p w:rsidR="00F62BC1" w:rsidRDefault="00AF381A" w:rsidP="00AF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F62BC1" w:rsidRPr="00CA16D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97C65">
              <w:rPr>
                <w:rFonts w:ascii="Times New Roman" w:hAnsi="Times New Roman" w:cs="Times New Roman"/>
                <w:sz w:val="28"/>
                <w:szCs w:val="28"/>
              </w:rPr>
              <w:t>433</w:t>
            </w:r>
          </w:p>
          <w:p w:rsidR="00F62BC1" w:rsidRPr="00CA16D5" w:rsidRDefault="00F62BC1" w:rsidP="005230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2BC1" w:rsidRDefault="00F62BC1" w:rsidP="00F62B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6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района от </w:t>
      </w:r>
      <w:r w:rsidR="0052306C">
        <w:rPr>
          <w:rFonts w:ascii="Times New Roman" w:hAnsi="Times New Roman" w:cs="Times New Roman"/>
          <w:sz w:val="28"/>
          <w:szCs w:val="28"/>
        </w:rPr>
        <w:t>22.11.2013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2306C">
        <w:rPr>
          <w:rFonts w:ascii="Times New Roman" w:hAnsi="Times New Roman" w:cs="Times New Roman"/>
          <w:sz w:val="28"/>
          <w:szCs w:val="28"/>
        </w:rPr>
        <w:t>855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</w:t>
      </w:r>
      <w:r w:rsidR="0052306C">
        <w:rPr>
          <w:rFonts w:ascii="Times New Roman" w:hAnsi="Times New Roman" w:cs="Times New Roman"/>
          <w:sz w:val="28"/>
          <w:szCs w:val="28"/>
        </w:rPr>
        <w:t xml:space="preserve">о предоставлении платных услуг муниципальными бюджетными учреждениями культуры </w:t>
      </w:r>
      <w:proofErr w:type="spellStart"/>
      <w:r w:rsidR="0052306C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52306C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342CA9" w:rsidRPr="00CA16D5" w:rsidRDefault="00342CA9" w:rsidP="00F62B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2BC1" w:rsidRPr="00A469AC" w:rsidRDefault="0052306C" w:rsidP="00F62B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9.2 Федерального закона № 7-ФЗ </w:t>
      </w:r>
      <w:r w:rsidR="00AE3436">
        <w:rPr>
          <w:rFonts w:ascii="Times New Roman" w:hAnsi="Times New Roman" w:cs="Times New Roman"/>
          <w:sz w:val="28"/>
          <w:szCs w:val="28"/>
        </w:rPr>
        <w:t xml:space="preserve">«О некоммерческих организациях», в целях организации предоставление дополнительных платных услуг населению </w:t>
      </w:r>
      <w:proofErr w:type="spellStart"/>
      <w:r w:rsidR="00AE3436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AE3436">
        <w:rPr>
          <w:rFonts w:ascii="Times New Roman" w:hAnsi="Times New Roman" w:cs="Times New Roman"/>
          <w:sz w:val="28"/>
          <w:szCs w:val="28"/>
        </w:rPr>
        <w:t xml:space="preserve"> района муниципальными бюджетными учреждениями культуры, руководствуясь с</w:t>
      </w:r>
      <w:r w:rsidR="0068633C">
        <w:rPr>
          <w:rFonts w:ascii="Times New Roman" w:hAnsi="Times New Roman" w:cs="Times New Roman"/>
          <w:sz w:val="28"/>
          <w:szCs w:val="28"/>
        </w:rPr>
        <w:t xml:space="preserve">татьей </w:t>
      </w:r>
      <w:r w:rsidR="00AE3436">
        <w:rPr>
          <w:rFonts w:ascii="Times New Roman" w:hAnsi="Times New Roman" w:cs="Times New Roman"/>
          <w:sz w:val="28"/>
          <w:szCs w:val="28"/>
        </w:rPr>
        <w:t>42</w:t>
      </w:r>
      <w:proofErr w:type="gramStart"/>
      <w:r w:rsidR="00AE343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AE3436">
        <w:rPr>
          <w:rFonts w:ascii="Times New Roman" w:hAnsi="Times New Roman" w:cs="Times New Roman"/>
          <w:sz w:val="28"/>
          <w:szCs w:val="28"/>
        </w:rPr>
        <w:t xml:space="preserve">ставав </w:t>
      </w:r>
      <w:proofErr w:type="spellStart"/>
      <w:r w:rsidR="00AE3436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AE3436">
        <w:rPr>
          <w:rFonts w:ascii="Times New Roman" w:hAnsi="Times New Roman" w:cs="Times New Roman"/>
          <w:sz w:val="28"/>
          <w:szCs w:val="28"/>
        </w:rPr>
        <w:t xml:space="preserve"> района ПОСТАНАВЛЯЮ: </w:t>
      </w:r>
    </w:p>
    <w:p w:rsidR="00F62BC1" w:rsidRDefault="00AB04B1" w:rsidP="00AB04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62BC1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района от </w:t>
      </w:r>
      <w:r>
        <w:rPr>
          <w:rFonts w:ascii="Times New Roman" w:hAnsi="Times New Roman" w:cs="Times New Roman"/>
          <w:sz w:val="28"/>
          <w:szCs w:val="28"/>
        </w:rPr>
        <w:t>22.11.2013</w:t>
      </w:r>
      <w:r w:rsidR="00F62BC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855</w:t>
      </w:r>
      <w:r w:rsidR="00F62B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Положения о предоставлении платных услуг муниципальными бюджетными учреждениями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F62BC1">
        <w:rPr>
          <w:rFonts w:ascii="Times New Roman" w:hAnsi="Times New Roman" w:cs="Times New Roman"/>
          <w:sz w:val="28"/>
          <w:szCs w:val="28"/>
        </w:rPr>
        <w:t>, внести следующие изменения:</w:t>
      </w:r>
    </w:p>
    <w:p w:rsidR="00AB04B1" w:rsidRDefault="00AB04B1" w:rsidP="00AB04B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62BC1">
        <w:rPr>
          <w:rFonts w:ascii="Times New Roman" w:hAnsi="Times New Roman" w:cs="Times New Roman"/>
          <w:sz w:val="28"/>
          <w:szCs w:val="28"/>
        </w:rPr>
        <w:t>1.1</w:t>
      </w:r>
      <w:proofErr w:type="gramStart"/>
      <w:r w:rsidR="00F62BC1">
        <w:rPr>
          <w:rFonts w:ascii="Times New Roman" w:hAnsi="Times New Roman" w:cs="Times New Roman"/>
          <w:sz w:val="28"/>
          <w:szCs w:val="28"/>
        </w:rPr>
        <w:t xml:space="preserve"> </w:t>
      </w:r>
      <w:r w:rsidR="00686F5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B04B1">
        <w:rPr>
          <w:rFonts w:ascii="Times New Roman" w:hAnsi="Times New Roman" w:cs="Times New Roman"/>
          <w:sz w:val="28"/>
          <w:szCs w:val="28"/>
        </w:rPr>
        <w:t>ризнать утратившими силу</w:t>
      </w:r>
      <w:r w:rsidR="004008C5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342CA9">
        <w:rPr>
          <w:rFonts w:ascii="Times New Roman" w:hAnsi="Times New Roman" w:cs="Times New Roman"/>
          <w:sz w:val="28"/>
          <w:szCs w:val="28"/>
        </w:rPr>
        <w:t>ы</w:t>
      </w:r>
      <w:r w:rsidR="004008C5">
        <w:rPr>
          <w:rFonts w:ascii="Times New Roman" w:hAnsi="Times New Roman" w:cs="Times New Roman"/>
          <w:sz w:val="28"/>
          <w:szCs w:val="28"/>
        </w:rPr>
        <w:t xml:space="preserve"> «ж», «м» пункта 2.4</w:t>
      </w:r>
      <w:r w:rsidRPr="00AB04B1">
        <w:rPr>
          <w:rFonts w:ascii="Times New Roman" w:hAnsi="Times New Roman" w:cs="Times New Roman"/>
          <w:sz w:val="28"/>
          <w:szCs w:val="28"/>
        </w:rPr>
        <w:t xml:space="preserve"> </w:t>
      </w:r>
      <w:r w:rsidR="00686F5E">
        <w:rPr>
          <w:rFonts w:ascii="Times New Roman" w:hAnsi="Times New Roman" w:cs="Times New Roman"/>
          <w:sz w:val="28"/>
          <w:szCs w:val="28"/>
        </w:rPr>
        <w:t>раздел</w:t>
      </w:r>
      <w:r w:rsidR="004008C5">
        <w:rPr>
          <w:rFonts w:ascii="Times New Roman" w:hAnsi="Times New Roman" w:cs="Times New Roman"/>
          <w:sz w:val="28"/>
          <w:szCs w:val="28"/>
        </w:rPr>
        <w:t>а</w:t>
      </w:r>
      <w:r w:rsidR="00686F5E">
        <w:rPr>
          <w:rFonts w:ascii="Times New Roman" w:hAnsi="Times New Roman" w:cs="Times New Roman"/>
          <w:sz w:val="28"/>
          <w:szCs w:val="28"/>
        </w:rPr>
        <w:t xml:space="preserve"> 2 </w:t>
      </w:r>
      <w:r w:rsidR="00342CA9">
        <w:rPr>
          <w:rFonts w:ascii="Times New Roman" w:hAnsi="Times New Roman" w:cs="Times New Roman"/>
          <w:sz w:val="28"/>
          <w:szCs w:val="28"/>
        </w:rPr>
        <w:t>«Условия</w:t>
      </w:r>
      <w:r w:rsidR="004008C5">
        <w:rPr>
          <w:rFonts w:ascii="Times New Roman" w:hAnsi="Times New Roman" w:cs="Times New Roman"/>
          <w:sz w:val="28"/>
          <w:szCs w:val="28"/>
        </w:rPr>
        <w:t xml:space="preserve"> и порядок оказания платных услуг»</w:t>
      </w:r>
      <w:r w:rsidR="00DA05C0">
        <w:rPr>
          <w:rFonts w:ascii="Times New Roman" w:hAnsi="Times New Roman" w:cs="Times New Roman"/>
          <w:sz w:val="28"/>
          <w:szCs w:val="28"/>
        </w:rPr>
        <w:t>;</w:t>
      </w:r>
      <w:r w:rsidR="004008C5">
        <w:rPr>
          <w:rFonts w:ascii="Times New Roman" w:hAnsi="Times New Roman" w:cs="Times New Roman"/>
          <w:sz w:val="28"/>
          <w:szCs w:val="28"/>
        </w:rPr>
        <w:t xml:space="preserve"> пункты</w:t>
      </w:r>
      <w:r w:rsidR="00DA05C0">
        <w:rPr>
          <w:rFonts w:ascii="Times New Roman" w:hAnsi="Times New Roman" w:cs="Times New Roman"/>
          <w:sz w:val="28"/>
          <w:szCs w:val="28"/>
        </w:rPr>
        <w:t xml:space="preserve"> </w:t>
      </w:r>
      <w:r w:rsidR="004008C5">
        <w:rPr>
          <w:rFonts w:ascii="Times New Roman" w:hAnsi="Times New Roman" w:cs="Times New Roman"/>
          <w:sz w:val="28"/>
          <w:szCs w:val="28"/>
        </w:rPr>
        <w:t xml:space="preserve">4.2,4.3,4.4,4.7,4.10 </w:t>
      </w:r>
      <w:r w:rsidR="00DA05C0">
        <w:rPr>
          <w:rFonts w:ascii="Times New Roman" w:hAnsi="Times New Roman" w:cs="Times New Roman"/>
          <w:sz w:val="28"/>
          <w:szCs w:val="28"/>
        </w:rPr>
        <w:t>раздел</w:t>
      </w:r>
      <w:r w:rsidR="004008C5">
        <w:rPr>
          <w:rFonts w:ascii="Times New Roman" w:hAnsi="Times New Roman" w:cs="Times New Roman"/>
          <w:sz w:val="28"/>
          <w:szCs w:val="28"/>
        </w:rPr>
        <w:t>а</w:t>
      </w:r>
      <w:r w:rsidR="00DA05C0">
        <w:rPr>
          <w:rFonts w:ascii="Times New Roman" w:hAnsi="Times New Roman" w:cs="Times New Roman"/>
          <w:sz w:val="28"/>
          <w:szCs w:val="28"/>
        </w:rPr>
        <w:t xml:space="preserve"> 4 </w:t>
      </w:r>
      <w:r w:rsidR="004008C5">
        <w:rPr>
          <w:rFonts w:ascii="Times New Roman" w:hAnsi="Times New Roman" w:cs="Times New Roman"/>
          <w:sz w:val="28"/>
          <w:szCs w:val="28"/>
        </w:rPr>
        <w:t>«Порядок формирование цен и тарифов на платные услуги».</w:t>
      </w:r>
      <w:r w:rsidR="00DA05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8C5" w:rsidRDefault="00F62BC1" w:rsidP="00DA05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4008C5">
        <w:rPr>
          <w:rFonts w:ascii="Times New Roman" w:hAnsi="Times New Roman" w:cs="Times New Roman"/>
          <w:sz w:val="28"/>
          <w:szCs w:val="28"/>
        </w:rPr>
        <w:t>Пункт 5.2 р</w:t>
      </w:r>
      <w:r w:rsidR="00DA05C0">
        <w:rPr>
          <w:rFonts w:ascii="Times New Roman" w:hAnsi="Times New Roman" w:cs="Times New Roman"/>
          <w:sz w:val="28"/>
          <w:szCs w:val="28"/>
        </w:rPr>
        <w:t>аздел</w:t>
      </w:r>
      <w:r w:rsidR="004008C5">
        <w:rPr>
          <w:rFonts w:ascii="Times New Roman" w:hAnsi="Times New Roman" w:cs="Times New Roman"/>
          <w:sz w:val="28"/>
          <w:szCs w:val="28"/>
        </w:rPr>
        <w:t>а</w:t>
      </w:r>
      <w:r w:rsidR="00DA05C0">
        <w:rPr>
          <w:rFonts w:ascii="Times New Roman" w:hAnsi="Times New Roman" w:cs="Times New Roman"/>
          <w:sz w:val="28"/>
          <w:szCs w:val="28"/>
        </w:rPr>
        <w:t xml:space="preserve"> 5 </w:t>
      </w:r>
      <w:r w:rsidR="004008C5">
        <w:rPr>
          <w:rFonts w:ascii="Times New Roman" w:hAnsi="Times New Roman" w:cs="Times New Roman"/>
          <w:sz w:val="28"/>
          <w:szCs w:val="28"/>
        </w:rPr>
        <w:t>«Порядок предоставления льгот»</w:t>
      </w:r>
      <w:r w:rsidR="00DA05C0" w:rsidRPr="00DA05C0">
        <w:rPr>
          <w:rFonts w:ascii="Times New Roman" w:hAnsi="Times New Roman" w:cs="Times New Roman"/>
          <w:sz w:val="28"/>
          <w:szCs w:val="28"/>
        </w:rPr>
        <w:t xml:space="preserve"> </w:t>
      </w:r>
      <w:r w:rsidR="00266070">
        <w:rPr>
          <w:rFonts w:ascii="Times New Roman" w:hAnsi="Times New Roman" w:cs="Times New Roman"/>
          <w:sz w:val="28"/>
          <w:szCs w:val="28"/>
        </w:rPr>
        <w:t>дополнить</w:t>
      </w:r>
      <w:r w:rsidR="00DA05C0" w:rsidRPr="00DA05C0">
        <w:rPr>
          <w:rFonts w:ascii="Times New Roman" w:hAnsi="Times New Roman" w:cs="Times New Roman"/>
          <w:sz w:val="28"/>
          <w:szCs w:val="28"/>
        </w:rPr>
        <w:t xml:space="preserve"> </w:t>
      </w:r>
      <w:r w:rsidR="00266070">
        <w:rPr>
          <w:rFonts w:ascii="Times New Roman" w:hAnsi="Times New Roman" w:cs="Times New Roman"/>
          <w:sz w:val="28"/>
          <w:szCs w:val="28"/>
        </w:rPr>
        <w:t xml:space="preserve">словами: </w:t>
      </w:r>
    </w:p>
    <w:p w:rsidR="004008C5" w:rsidRDefault="00342CA9" w:rsidP="00DA05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008C5">
        <w:rPr>
          <w:rFonts w:ascii="Times New Roman" w:hAnsi="Times New Roman" w:cs="Times New Roman"/>
          <w:sz w:val="28"/>
          <w:szCs w:val="28"/>
        </w:rPr>
        <w:t xml:space="preserve">- </w:t>
      </w:r>
      <w:r w:rsidR="00266070">
        <w:rPr>
          <w:rFonts w:ascii="Times New Roman" w:hAnsi="Times New Roman" w:cs="Times New Roman"/>
          <w:sz w:val="28"/>
          <w:szCs w:val="28"/>
        </w:rPr>
        <w:t>Участники ВОВ</w:t>
      </w:r>
      <w:r w:rsidR="004008C5">
        <w:rPr>
          <w:rFonts w:ascii="Times New Roman" w:hAnsi="Times New Roman" w:cs="Times New Roman"/>
          <w:sz w:val="28"/>
          <w:szCs w:val="28"/>
        </w:rPr>
        <w:t>;</w:t>
      </w:r>
      <w:r w:rsidR="00266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8C5" w:rsidRDefault="004008C5" w:rsidP="00DA05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070">
        <w:rPr>
          <w:rFonts w:ascii="Times New Roman" w:hAnsi="Times New Roman" w:cs="Times New Roman"/>
          <w:sz w:val="28"/>
          <w:szCs w:val="28"/>
        </w:rPr>
        <w:t>Герои С</w:t>
      </w:r>
      <w:r>
        <w:rPr>
          <w:rFonts w:ascii="Times New Roman" w:hAnsi="Times New Roman" w:cs="Times New Roman"/>
          <w:sz w:val="28"/>
          <w:szCs w:val="28"/>
        </w:rPr>
        <w:t>ССР;</w:t>
      </w:r>
      <w:r w:rsidR="00266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8C5" w:rsidRDefault="004008C5" w:rsidP="00DA05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Герои РФ;</w:t>
      </w:r>
      <w:r w:rsidR="00266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8C5" w:rsidRDefault="004008C5" w:rsidP="00DA05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070">
        <w:rPr>
          <w:rFonts w:ascii="Times New Roman" w:hAnsi="Times New Roman" w:cs="Times New Roman"/>
          <w:sz w:val="28"/>
          <w:szCs w:val="28"/>
        </w:rPr>
        <w:t>Полные ка</w:t>
      </w:r>
      <w:r>
        <w:rPr>
          <w:rFonts w:ascii="Times New Roman" w:hAnsi="Times New Roman" w:cs="Times New Roman"/>
          <w:sz w:val="28"/>
          <w:szCs w:val="28"/>
        </w:rPr>
        <w:t>валеры Ордена славы;</w:t>
      </w:r>
    </w:p>
    <w:p w:rsidR="004008C5" w:rsidRDefault="004008C5" w:rsidP="00DA05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070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ники ЧАЭС;</w:t>
      </w:r>
      <w:r w:rsidR="00266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8C5" w:rsidRDefault="004008C5" w:rsidP="00DA05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студенты очной формы;</w:t>
      </w:r>
      <w:r w:rsidR="00266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8C5" w:rsidRDefault="004008C5" w:rsidP="00DA05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6CF">
        <w:rPr>
          <w:rFonts w:ascii="Times New Roman" w:hAnsi="Times New Roman" w:cs="Times New Roman"/>
          <w:sz w:val="28"/>
          <w:szCs w:val="28"/>
        </w:rPr>
        <w:t xml:space="preserve">Участники и </w:t>
      </w:r>
      <w:r>
        <w:rPr>
          <w:rFonts w:ascii="Times New Roman" w:hAnsi="Times New Roman" w:cs="Times New Roman"/>
          <w:sz w:val="28"/>
          <w:szCs w:val="28"/>
        </w:rPr>
        <w:t>члены семьи СВО;</w:t>
      </w:r>
      <w:r w:rsidR="00266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8C5" w:rsidRDefault="004008C5" w:rsidP="00DA05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07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оеннослужащие </w:t>
      </w:r>
      <w:r w:rsidR="000B6A04">
        <w:rPr>
          <w:rFonts w:ascii="Times New Roman" w:hAnsi="Times New Roman" w:cs="Times New Roman"/>
          <w:sz w:val="28"/>
          <w:szCs w:val="28"/>
        </w:rPr>
        <w:t>срочной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A04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266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8C5" w:rsidRDefault="004008C5" w:rsidP="00DA05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070">
        <w:rPr>
          <w:rFonts w:ascii="Times New Roman" w:hAnsi="Times New Roman" w:cs="Times New Roman"/>
          <w:sz w:val="28"/>
          <w:szCs w:val="28"/>
        </w:rPr>
        <w:t>участники клубных формирований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266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8C5" w:rsidRDefault="004008C5" w:rsidP="00DA05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группа от 10 человек;</w:t>
      </w:r>
      <w:r w:rsidR="00266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5C0" w:rsidRDefault="004008C5" w:rsidP="00DA05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070">
        <w:rPr>
          <w:rFonts w:ascii="Times New Roman" w:hAnsi="Times New Roman" w:cs="Times New Roman"/>
          <w:sz w:val="28"/>
          <w:szCs w:val="28"/>
        </w:rPr>
        <w:t>сопровождающий группы от 10 человек</w:t>
      </w:r>
      <w:proofErr w:type="gramStart"/>
      <w:r w:rsidR="00342CA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66070" w:rsidRDefault="00266070" w:rsidP="0026607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 Приложение № 1</w:t>
      </w:r>
      <w:r w:rsidR="00471D01">
        <w:rPr>
          <w:rFonts w:ascii="Times New Roman" w:hAnsi="Times New Roman" w:cs="Times New Roman"/>
          <w:sz w:val="28"/>
          <w:szCs w:val="28"/>
        </w:rPr>
        <w:t xml:space="preserve"> «Перечень услуг, предоставляемых учреждениями культуры клубного типа на платной основе и льготные категории населения»</w:t>
      </w:r>
      <w:r>
        <w:rPr>
          <w:rFonts w:ascii="Times New Roman" w:hAnsi="Times New Roman" w:cs="Times New Roman"/>
          <w:sz w:val="28"/>
          <w:szCs w:val="28"/>
        </w:rPr>
        <w:t xml:space="preserve"> к положению </w:t>
      </w:r>
      <w:r w:rsidR="00B0140E">
        <w:rPr>
          <w:rFonts w:ascii="Times New Roman" w:hAnsi="Times New Roman" w:cs="Times New Roman"/>
          <w:sz w:val="28"/>
          <w:szCs w:val="28"/>
        </w:rPr>
        <w:t xml:space="preserve">о предоставлении платных услуг муниципальными бюджетными учреждениями культуры </w:t>
      </w:r>
      <w:proofErr w:type="spellStart"/>
      <w:r w:rsidR="00B0140E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B0140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№ 1 к настоящему постановлению.</w:t>
      </w:r>
    </w:p>
    <w:p w:rsidR="00B0140E" w:rsidRDefault="00B0140E" w:rsidP="00B0140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Приложение № 2</w:t>
      </w:r>
      <w:r w:rsidR="00471D01">
        <w:rPr>
          <w:rFonts w:ascii="Times New Roman" w:hAnsi="Times New Roman" w:cs="Times New Roman"/>
          <w:sz w:val="28"/>
          <w:szCs w:val="28"/>
        </w:rPr>
        <w:t xml:space="preserve"> «Перечень платных библиотечно-информационных услуг «МБУК ЦБС </w:t>
      </w:r>
      <w:proofErr w:type="spellStart"/>
      <w:r w:rsidR="00471D01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471D01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к положению о предоставлении платных услуг муниципальными бюджетными учреждениями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изложить в редакции согласно приложению № 2 к настоящему постановлению.</w:t>
      </w:r>
    </w:p>
    <w:p w:rsidR="00B0140E" w:rsidRDefault="00B0140E" w:rsidP="00130FF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Приложение № 3</w:t>
      </w:r>
      <w:r w:rsidR="00471D01">
        <w:rPr>
          <w:rFonts w:ascii="Times New Roman" w:hAnsi="Times New Roman" w:cs="Times New Roman"/>
          <w:sz w:val="28"/>
          <w:szCs w:val="28"/>
        </w:rPr>
        <w:t xml:space="preserve"> «Перечень услуг, предоставляемых  МБУК «Дом ремесел </w:t>
      </w:r>
      <w:proofErr w:type="spellStart"/>
      <w:r w:rsidR="00471D01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471D01">
        <w:rPr>
          <w:rFonts w:ascii="Times New Roman" w:hAnsi="Times New Roman" w:cs="Times New Roman"/>
          <w:sz w:val="28"/>
          <w:szCs w:val="28"/>
        </w:rPr>
        <w:t xml:space="preserve"> района» на платной основе и льготные категории населения» </w:t>
      </w:r>
      <w:r>
        <w:rPr>
          <w:rFonts w:ascii="Times New Roman" w:hAnsi="Times New Roman" w:cs="Times New Roman"/>
          <w:sz w:val="28"/>
          <w:szCs w:val="28"/>
        </w:rPr>
        <w:t xml:space="preserve">к положению о предоставлении платных услуг муниципальными бюджетными учреждениями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изложить в редакции согласно приложению № 3 к настоящему постановлению.</w:t>
      </w:r>
    </w:p>
    <w:p w:rsidR="00625A3B" w:rsidRPr="00625A3B" w:rsidRDefault="00625A3B" w:rsidP="00625A3B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A3B">
        <w:rPr>
          <w:rFonts w:ascii="Times New Roman" w:hAnsi="Times New Roman" w:cs="Times New Roman"/>
          <w:sz w:val="28"/>
          <w:szCs w:val="28"/>
        </w:rPr>
        <w:t xml:space="preserve">Руководителям учреждений культуры </w:t>
      </w:r>
      <w:proofErr w:type="spellStart"/>
      <w:r w:rsidRPr="00625A3B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Pr="00625A3B">
        <w:rPr>
          <w:rFonts w:ascii="Times New Roman" w:hAnsi="Times New Roman" w:cs="Times New Roman"/>
          <w:sz w:val="28"/>
          <w:szCs w:val="28"/>
        </w:rPr>
        <w:t xml:space="preserve"> района внести изменения в локальные нормативные акты учреждений </w:t>
      </w:r>
      <w:r w:rsidR="00471D01">
        <w:rPr>
          <w:rFonts w:ascii="Times New Roman" w:hAnsi="Times New Roman" w:cs="Times New Roman"/>
          <w:sz w:val="28"/>
          <w:szCs w:val="28"/>
        </w:rPr>
        <w:t xml:space="preserve">в соответствии с настоящим постановлением </w:t>
      </w:r>
      <w:r w:rsidRPr="00625A3B">
        <w:rPr>
          <w:rFonts w:ascii="Times New Roman" w:hAnsi="Times New Roman" w:cs="Times New Roman"/>
          <w:sz w:val="28"/>
          <w:szCs w:val="28"/>
        </w:rPr>
        <w:t>с 01.12.2024 г.</w:t>
      </w:r>
    </w:p>
    <w:p w:rsidR="00625A3B" w:rsidRPr="00625A3B" w:rsidRDefault="00F62BC1" w:rsidP="00625A3B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A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25A3B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района по </w:t>
      </w:r>
      <w:r w:rsidR="00625A3B" w:rsidRPr="00625A3B">
        <w:rPr>
          <w:rFonts w:ascii="Times New Roman" w:hAnsi="Times New Roman" w:cs="Times New Roman"/>
          <w:sz w:val="28"/>
          <w:szCs w:val="28"/>
        </w:rPr>
        <w:t xml:space="preserve">общественно-политической работе </w:t>
      </w:r>
      <w:r w:rsidR="00471D01">
        <w:rPr>
          <w:rFonts w:ascii="Times New Roman" w:hAnsi="Times New Roman" w:cs="Times New Roman"/>
          <w:sz w:val="28"/>
          <w:szCs w:val="28"/>
        </w:rPr>
        <w:t xml:space="preserve">М.В. </w:t>
      </w:r>
      <w:proofErr w:type="spellStart"/>
      <w:r w:rsidR="00471D01">
        <w:rPr>
          <w:rFonts w:ascii="Times New Roman" w:hAnsi="Times New Roman" w:cs="Times New Roman"/>
          <w:sz w:val="28"/>
          <w:szCs w:val="28"/>
        </w:rPr>
        <w:t>Бурень</w:t>
      </w:r>
      <w:proofErr w:type="spellEnd"/>
      <w:r w:rsidR="00471D01">
        <w:rPr>
          <w:rFonts w:ascii="Times New Roman" w:hAnsi="Times New Roman" w:cs="Times New Roman"/>
          <w:sz w:val="28"/>
          <w:szCs w:val="28"/>
        </w:rPr>
        <w:t>.</w:t>
      </w:r>
    </w:p>
    <w:p w:rsidR="00F62BC1" w:rsidRPr="00F3700E" w:rsidRDefault="00F3700E" w:rsidP="00F3700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 w:rsidRPr="00F3700E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Pr="00F3700E">
        <w:rPr>
          <w:rFonts w:ascii="Times New Roman" w:eastAsia="Calibri" w:hAnsi="Times New Roman" w:cs="Times New Roman"/>
          <w:sz w:val="28"/>
          <w:szCs w:val="28"/>
          <w:lang w:val="x-none"/>
        </w:rPr>
        <w:t>Козульского</w:t>
      </w:r>
      <w:proofErr w:type="spellEnd"/>
      <w:r w:rsidRPr="00F3700E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района в информационно-телек</w:t>
      </w:r>
      <w:r>
        <w:rPr>
          <w:rFonts w:ascii="Times New Roman" w:eastAsia="Calibri" w:hAnsi="Times New Roman" w:cs="Times New Roman"/>
          <w:sz w:val="28"/>
          <w:szCs w:val="28"/>
          <w:lang w:val="x-none"/>
        </w:rPr>
        <w:t>оммуникационной сети «Интернет»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040" w:rsidRPr="00F3700E">
        <w:rPr>
          <w:rFonts w:ascii="Times New Roman" w:eastAsia="Calibri" w:hAnsi="Times New Roman" w:cs="Times New Roman"/>
          <w:sz w:val="28"/>
          <w:szCs w:val="28"/>
        </w:rPr>
        <w:t xml:space="preserve">и распространяется на правоотношения, возникшие с 01.12.2024 г.  </w:t>
      </w:r>
    </w:p>
    <w:p w:rsidR="00F62BC1" w:rsidRPr="00CA16D5" w:rsidRDefault="00F62BC1" w:rsidP="00F62B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2BC1" w:rsidRPr="00CA16D5" w:rsidRDefault="00F62BC1" w:rsidP="00F62B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2BC1" w:rsidRPr="00CA16D5" w:rsidRDefault="00F62BC1" w:rsidP="00834F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6D5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</w:t>
      </w:r>
      <w:r w:rsidR="00C6704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Кривенков</w:t>
      </w:r>
      <w:proofErr w:type="spellEnd"/>
    </w:p>
    <w:p w:rsidR="00482B39" w:rsidRDefault="00482B39" w:rsidP="00F62BC1">
      <w:pPr>
        <w:jc w:val="center"/>
      </w:pPr>
    </w:p>
    <w:p w:rsidR="00482B39" w:rsidRPr="00482B39" w:rsidRDefault="00482B39" w:rsidP="00482B39"/>
    <w:p w:rsidR="00482B39" w:rsidRPr="00482B39" w:rsidRDefault="00482B39" w:rsidP="00482B39"/>
    <w:p w:rsidR="00482B39" w:rsidRPr="00482B39" w:rsidRDefault="00482B39" w:rsidP="00482B39"/>
    <w:p w:rsidR="00482B39" w:rsidRPr="00482B39" w:rsidRDefault="00482B39" w:rsidP="00482B39"/>
    <w:p w:rsidR="00482B39" w:rsidRPr="00482B39" w:rsidRDefault="00482B39" w:rsidP="00482B39"/>
    <w:p w:rsidR="00482B39" w:rsidRPr="00482B39" w:rsidRDefault="00482B39" w:rsidP="00482B39"/>
    <w:p w:rsidR="00482B39" w:rsidRPr="00482B39" w:rsidRDefault="00482B39" w:rsidP="00482B39"/>
    <w:p w:rsidR="00482B39" w:rsidRDefault="00482B39" w:rsidP="00482B39">
      <w:pPr>
        <w:jc w:val="both"/>
        <w:rPr>
          <w:sz w:val="20"/>
        </w:rPr>
      </w:pPr>
    </w:p>
    <w:p w:rsidR="00471D01" w:rsidRDefault="00471D01" w:rsidP="00482B39">
      <w:pPr>
        <w:jc w:val="both"/>
        <w:rPr>
          <w:sz w:val="20"/>
        </w:rPr>
      </w:pPr>
    </w:p>
    <w:p w:rsidR="00471D01" w:rsidRDefault="00471D01" w:rsidP="00482B39">
      <w:pPr>
        <w:jc w:val="both"/>
        <w:rPr>
          <w:sz w:val="20"/>
        </w:rPr>
      </w:pPr>
    </w:p>
    <w:p w:rsidR="00482B39" w:rsidRPr="00A56D32" w:rsidRDefault="00482B39" w:rsidP="00482B39">
      <w:pPr>
        <w:jc w:val="both"/>
        <w:rPr>
          <w:rFonts w:ascii="Times New Roman" w:hAnsi="Times New Roman" w:cs="Times New Roman"/>
          <w:sz w:val="20"/>
        </w:rPr>
      </w:pPr>
      <w:proofErr w:type="spellStart"/>
      <w:r w:rsidRPr="00A56D32">
        <w:rPr>
          <w:rFonts w:ascii="Times New Roman" w:hAnsi="Times New Roman" w:cs="Times New Roman"/>
          <w:sz w:val="20"/>
        </w:rPr>
        <w:t>Логутенкова</w:t>
      </w:r>
      <w:proofErr w:type="spellEnd"/>
      <w:r w:rsidRPr="00A56D32">
        <w:rPr>
          <w:rFonts w:ascii="Times New Roman" w:hAnsi="Times New Roman" w:cs="Times New Roman"/>
          <w:sz w:val="20"/>
        </w:rPr>
        <w:t xml:space="preserve"> Ирина Дмитриевна</w:t>
      </w:r>
    </w:p>
    <w:p w:rsidR="00471D01" w:rsidRPr="00A56D32" w:rsidRDefault="00482B39" w:rsidP="0087332B">
      <w:pPr>
        <w:jc w:val="both"/>
        <w:rPr>
          <w:rFonts w:ascii="Times New Roman" w:hAnsi="Times New Roman" w:cs="Times New Roman"/>
          <w:sz w:val="20"/>
        </w:rPr>
      </w:pPr>
      <w:r w:rsidRPr="00A56D32">
        <w:rPr>
          <w:rFonts w:ascii="Times New Roman" w:hAnsi="Times New Roman" w:cs="Times New Roman"/>
          <w:sz w:val="20"/>
        </w:rPr>
        <w:t>8(39154)21511</w:t>
      </w:r>
    </w:p>
    <w:p w:rsidR="00223E4A" w:rsidRDefault="00223E4A" w:rsidP="00223E4A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          Приложение №1 </w:t>
      </w:r>
    </w:p>
    <w:p w:rsidR="00223E4A" w:rsidRDefault="00223E4A" w:rsidP="00223E4A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к постановлению администрации </w:t>
      </w:r>
    </w:p>
    <w:p w:rsidR="00EF0D1C" w:rsidRDefault="00223E4A" w:rsidP="00EF0D1C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Козульского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</w:t>
      </w:r>
    </w:p>
    <w:p w:rsidR="00223E4A" w:rsidRDefault="00223E4A" w:rsidP="00223E4A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от </w:t>
      </w:r>
      <w:r w:rsidR="00F97C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F97C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.2024 №</w:t>
      </w:r>
      <w:r w:rsidR="00F97C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433</w:t>
      </w:r>
    </w:p>
    <w:p w:rsidR="00EF0D1C" w:rsidRDefault="00EF0D1C" w:rsidP="00223E4A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F0D1C" w:rsidRPr="00EF0D1C" w:rsidRDefault="00EF0D1C" w:rsidP="00223E4A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F0D1C" w:rsidRPr="00EF0D1C" w:rsidRDefault="00EF0D1C" w:rsidP="00EF0D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D1C">
        <w:rPr>
          <w:rFonts w:ascii="Times New Roman" w:hAnsi="Times New Roman" w:cs="Times New Roman"/>
          <w:b/>
          <w:bCs/>
          <w:sz w:val="24"/>
          <w:szCs w:val="24"/>
        </w:rPr>
        <w:t>Перечень услуг, предоставляемых МБУК "</w:t>
      </w:r>
      <w:proofErr w:type="spellStart"/>
      <w:r w:rsidRPr="00EF0D1C">
        <w:rPr>
          <w:rFonts w:ascii="Times New Roman" w:hAnsi="Times New Roman" w:cs="Times New Roman"/>
          <w:b/>
          <w:bCs/>
          <w:sz w:val="24"/>
          <w:szCs w:val="24"/>
        </w:rPr>
        <w:t>Козульская</w:t>
      </w:r>
      <w:proofErr w:type="spellEnd"/>
      <w:r w:rsidRPr="00EF0D1C">
        <w:rPr>
          <w:rFonts w:ascii="Times New Roman" w:hAnsi="Times New Roman" w:cs="Times New Roman"/>
          <w:b/>
          <w:bCs/>
          <w:sz w:val="24"/>
          <w:szCs w:val="24"/>
        </w:rPr>
        <w:t xml:space="preserve"> ЦКС"</w:t>
      </w:r>
    </w:p>
    <w:p w:rsidR="00EF0D1C" w:rsidRPr="00EF0D1C" w:rsidRDefault="00EF0D1C" w:rsidP="00EF0D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D1C">
        <w:rPr>
          <w:rFonts w:ascii="Times New Roman" w:hAnsi="Times New Roman" w:cs="Times New Roman"/>
          <w:b/>
          <w:bCs/>
          <w:sz w:val="24"/>
          <w:szCs w:val="24"/>
        </w:rPr>
        <w:t>на платной основе</w:t>
      </w:r>
    </w:p>
    <w:p w:rsidR="00EF0D1C" w:rsidRPr="00EF0D1C" w:rsidRDefault="00EF0D1C" w:rsidP="00EF0D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0D1C" w:rsidRPr="00EF0D1C" w:rsidRDefault="00EF0D1C" w:rsidP="00EF0D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D1C">
        <w:rPr>
          <w:rFonts w:ascii="Times New Roman" w:hAnsi="Times New Roman" w:cs="Times New Roman"/>
          <w:b/>
          <w:bCs/>
          <w:sz w:val="24"/>
          <w:szCs w:val="24"/>
        </w:rPr>
        <w:t>Основные услуги</w:t>
      </w: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6"/>
        <w:gridCol w:w="3946"/>
        <w:gridCol w:w="2440"/>
        <w:gridCol w:w="2025"/>
      </w:tblGrid>
      <w:tr w:rsidR="00EF0D1C" w:rsidRPr="00EF0D1C" w:rsidTr="007E6DCE">
        <w:trPr>
          <w:trHeight w:val="1275"/>
        </w:trPr>
        <w:tc>
          <w:tcPr>
            <w:tcW w:w="926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EF0D1C">
              <w:rPr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EF0D1C">
              <w:rPr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3946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Услуга</w:t>
            </w:r>
          </w:p>
        </w:tc>
        <w:tc>
          <w:tcPr>
            <w:tcW w:w="2440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Единица расчета стоимости услуги</w:t>
            </w:r>
          </w:p>
        </w:tc>
        <w:tc>
          <w:tcPr>
            <w:tcW w:w="2025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Стоимость услуги, рублей*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Посещение концерта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100-250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Посещение детской дискотеки***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5-10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Посещение дискотеки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10-100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Посещение молодежного вечера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10-100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Участие в мастер-классе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участие 1 человека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50-1000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Проведение мастер-класса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мастер-класс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200-2000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Посещение тематического вечера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10-100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Посещение вечера отдыха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100-1500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Посещение праздника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100-300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Посещение новогодней елки***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100-300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Посещение спектакля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150-500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 xml:space="preserve">Посещение </w:t>
            </w:r>
            <w:proofErr w:type="spellStart"/>
            <w:r w:rsidRPr="00EF0D1C">
              <w:rPr>
                <w:sz w:val="24"/>
                <w:szCs w:val="24"/>
                <w:lang w:val="ru-RU"/>
              </w:rPr>
              <w:t>конкурсно</w:t>
            </w:r>
            <w:proofErr w:type="spellEnd"/>
            <w:r w:rsidRPr="00EF0D1C">
              <w:rPr>
                <w:sz w:val="24"/>
                <w:szCs w:val="24"/>
                <w:lang w:val="ru-RU"/>
              </w:rPr>
              <w:t>-развлекательных, музыкально-развлекательных игровых программ, занятий детского развлекательного центра***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50-150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Обучение в кружках, студиях, на курсах, участие в любительских объединениях**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посещение в течение 1 месяца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200-500</w:t>
            </w:r>
          </w:p>
        </w:tc>
      </w:tr>
      <w:tr w:rsidR="00EF0D1C" w:rsidRPr="00EF0D1C" w:rsidTr="007E6DCE">
        <w:trPr>
          <w:trHeight w:val="20"/>
        </w:trPr>
        <w:tc>
          <w:tcPr>
            <w:tcW w:w="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394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Посещение литературно-музыкальной гостиной</w:t>
            </w:r>
          </w:p>
        </w:tc>
        <w:tc>
          <w:tcPr>
            <w:tcW w:w="244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2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50-150</w:t>
            </w:r>
          </w:p>
        </w:tc>
      </w:tr>
    </w:tbl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  <w:r w:rsidRPr="00EF0D1C">
        <w:rPr>
          <w:rFonts w:ascii="Times New Roman" w:hAnsi="Times New Roman" w:cs="Times New Roman"/>
          <w:sz w:val="24"/>
          <w:szCs w:val="24"/>
        </w:rPr>
        <w:t>* Цены указаны с учетом разных возрастных групп населения и категории учреждения культуры клубного типа.</w:t>
      </w: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  <w:r w:rsidRPr="00EF0D1C">
        <w:rPr>
          <w:rFonts w:ascii="Times New Roman" w:hAnsi="Times New Roman" w:cs="Times New Roman"/>
          <w:sz w:val="24"/>
          <w:szCs w:val="24"/>
        </w:rPr>
        <w:t xml:space="preserve">Минимальные цены устанавливаются для детей (дошкольного, младшего и среднего школьного возраста), для льготных категорий и сельских клубов. </w:t>
      </w: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  <w:r w:rsidRPr="00EF0D1C">
        <w:rPr>
          <w:rFonts w:ascii="Times New Roman" w:hAnsi="Times New Roman" w:cs="Times New Roman"/>
          <w:sz w:val="24"/>
          <w:szCs w:val="24"/>
        </w:rPr>
        <w:t>Максимальные цены установлены для молодежи и трудоспособной категории населения, для Домов культуры.</w:t>
      </w: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  <w:r w:rsidRPr="00EF0D1C">
        <w:rPr>
          <w:rFonts w:ascii="Times New Roman" w:hAnsi="Times New Roman" w:cs="Times New Roman"/>
          <w:sz w:val="24"/>
          <w:szCs w:val="24"/>
        </w:rPr>
        <w:t xml:space="preserve">** Количество и продолжительность занятий рассчитывается с учетом предметной направленности кружка и возрастных особенностей занимающихся. </w:t>
      </w: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  <w:r w:rsidRPr="00EF0D1C">
        <w:rPr>
          <w:rFonts w:ascii="Times New Roman" w:hAnsi="Times New Roman" w:cs="Times New Roman"/>
          <w:sz w:val="24"/>
          <w:szCs w:val="24"/>
        </w:rPr>
        <w:t xml:space="preserve">*** Льгота "Дети до 13 лет (включительно)" не применяется. </w:t>
      </w: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D1C" w:rsidRPr="00EF0D1C" w:rsidRDefault="00EF0D1C" w:rsidP="00EF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D1C">
        <w:rPr>
          <w:rFonts w:ascii="Times New Roman" w:hAnsi="Times New Roman" w:cs="Times New Roman"/>
          <w:b/>
          <w:bCs/>
          <w:sz w:val="24"/>
          <w:szCs w:val="24"/>
        </w:rPr>
        <w:t>Льготные категории населения для основных услуг, предусмотренные ст. 52 "Основ законодательства РФ о культуре" от 09.10.1992 № 3612-1</w:t>
      </w:r>
    </w:p>
    <w:p w:rsidR="00EF0D1C" w:rsidRPr="00EF0D1C" w:rsidRDefault="00EF0D1C" w:rsidP="00EF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4"/>
        <w:gridCol w:w="3099"/>
        <w:gridCol w:w="4110"/>
        <w:gridCol w:w="1412"/>
      </w:tblGrid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 xml:space="preserve">№ </w:t>
            </w:r>
          </w:p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EF0D1C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EF0D1C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>Льготные категории населения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>Документ, подтверждающий основание применения льгот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>Льготы,</w:t>
            </w:r>
          </w:p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 xml:space="preserve"> % от стоимости услуги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Дети до 13 лет (включительно)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Свидетельство </w:t>
            </w:r>
            <w:proofErr w:type="gramStart"/>
            <w:r w:rsidRPr="00EF0D1C">
              <w:rPr>
                <w:sz w:val="24"/>
                <w:szCs w:val="24"/>
              </w:rPr>
              <w:t>во</w:t>
            </w:r>
            <w:proofErr w:type="gramEnd"/>
            <w:r w:rsidRPr="00EF0D1C">
              <w:rPr>
                <w:sz w:val="24"/>
                <w:szCs w:val="24"/>
              </w:rPr>
              <w:t xml:space="preserve"> рождении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2.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Инвалиды </w:t>
            </w:r>
            <w:r w:rsidRPr="00EF0D1C">
              <w:rPr>
                <w:sz w:val="24"/>
                <w:szCs w:val="24"/>
                <w:lang w:val="en-US"/>
              </w:rPr>
              <w:t>I</w:t>
            </w:r>
            <w:r w:rsidRPr="00EF0D1C">
              <w:rPr>
                <w:sz w:val="24"/>
                <w:szCs w:val="24"/>
              </w:rPr>
              <w:t xml:space="preserve"> группы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Справка, подтверждающая факт установления инвалидности.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3.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Инвалиды </w:t>
            </w:r>
            <w:r w:rsidRPr="00EF0D1C">
              <w:rPr>
                <w:sz w:val="24"/>
                <w:szCs w:val="24"/>
                <w:lang w:val="en-US"/>
              </w:rPr>
              <w:t>II</w:t>
            </w:r>
            <w:r w:rsidRPr="00EF0D1C">
              <w:rPr>
                <w:sz w:val="24"/>
                <w:szCs w:val="24"/>
              </w:rPr>
              <w:t xml:space="preserve">, </w:t>
            </w:r>
            <w:r w:rsidRPr="00EF0D1C">
              <w:rPr>
                <w:sz w:val="24"/>
                <w:szCs w:val="24"/>
                <w:lang w:val="en-US"/>
              </w:rPr>
              <w:t>III</w:t>
            </w:r>
            <w:r w:rsidRPr="00EF0D1C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Справка, подтверждающая факт установления инвалидности.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4.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Дети – инвалиды 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Свидетельство о рождении;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Справка, подтверждающая факт установления инвалидности.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Граждане, достигшие пенсионного возраста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Документ, подтверждающий получение гражданином трудовой пенсии по старости (пенсионное удостоверение)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30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6.</w:t>
            </w:r>
          </w:p>
        </w:tc>
        <w:tc>
          <w:tcPr>
            <w:tcW w:w="3099" w:type="dxa"/>
          </w:tcPr>
          <w:p w:rsidR="00EF0D1C" w:rsidRPr="00EF0D1C" w:rsidRDefault="000C66CF" w:rsidP="007E6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Участники, д</w:t>
            </w:r>
            <w:r w:rsidR="00EF0D1C" w:rsidRPr="00EF0D1C">
              <w:rPr>
                <w:sz w:val="24"/>
                <w:szCs w:val="24"/>
              </w:rPr>
              <w:t>ети и родители (члены семьи) участника специальной военной операции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Документ, подтверждающий статус родства с участником СВО.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7.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Члены многодетных семей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Свидетельство о рождении ребенка;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в) Удостоверение многодетной семьи. 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8.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Группа от 10 человек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20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9.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Сопровождающий группы от 10 человек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Дети сироты, дети, оставшиеся без попечения родителей, переданные семью граждан под опеку, в приемную семью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Свидетельство о рождении ребенка;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в) Свидетельство о смерти обоих или единственного родителя или решение (выписка из решения) органа опеки и попечительства об установлении </w:t>
            </w:r>
            <w:r w:rsidRPr="00EF0D1C">
              <w:rPr>
                <w:sz w:val="24"/>
                <w:szCs w:val="24"/>
              </w:rPr>
              <w:lastRenderedPageBreak/>
              <w:t>опеки (попечительства) над ребенком, либо договор о передаче ребенка на воспитание в приемную семью или договор о передаче ребенка на патронатное воспитание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lastRenderedPageBreak/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Участники Великой Отечественной Войны и приравненные к ним категории, ветераны боевых действий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Удостоверение ветерана Великой Отечественной Войны или удостоверение ветерана боевых действий либо удостоверение ветерана, выдаваемого лицам, для которых в соответствии с федеральным законом "О ветеранах" установлены звания "ветеран военной службы" и "ветеран труда"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12.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Герои СССР, Герои РФ, Полные кавалеры Ордена Славы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Документ, подтверждающий статус Героя или полного кавалера ордена Славы.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13.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Участники ликвидации последствий аварии на ЧАЭС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Удостоверение участника ликвидации последствий аварии на ЧАЭС.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14.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Студенты очной формы обучения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Студенческий билет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15.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Военнослужащие срочной службы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Документ, подтверждающий статус военнослужащего срочной службы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Участники клубных формирований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</w:tbl>
    <w:p w:rsidR="00EF0D1C" w:rsidRPr="00EF0D1C" w:rsidRDefault="00EF0D1C" w:rsidP="00EF0D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D1C" w:rsidRPr="00EF0D1C" w:rsidRDefault="00EF0D1C" w:rsidP="00EF0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EF0D1C">
        <w:rPr>
          <w:rFonts w:ascii="Times New Roman" w:hAnsi="Times New Roman" w:cs="Times New Roman"/>
          <w:b/>
          <w:bCs/>
          <w:sz w:val="24"/>
          <w:szCs w:val="24"/>
        </w:rPr>
        <w:t>Посещение кинопоказов фильмов, предоставленных Енисей Кино:</w:t>
      </w: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3"/>
        <w:gridCol w:w="3931"/>
        <w:gridCol w:w="2430"/>
        <w:gridCol w:w="2017"/>
      </w:tblGrid>
      <w:tr w:rsidR="00EF0D1C" w:rsidRPr="00EF0D1C" w:rsidTr="007E6DCE">
        <w:trPr>
          <w:trHeight w:val="1311"/>
        </w:trPr>
        <w:tc>
          <w:tcPr>
            <w:tcW w:w="923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EF0D1C">
              <w:rPr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EF0D1C">
              <w:rPr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3931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Услуга</w:t>
            </w:r>
          </w:p>
        </w:tc>
        <w:tc>
          <w:tcPr>
            <w:tcW w:w="2430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Единица расчета стоимости услуги</w:t>
            </w:r>
          </w:p>
        </w:tc>
        <w:tc>
          <w:tcPr>
            <w:tcW w:w="2017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Стоимость услуги, рублей*</w:t>
            </w:r>
          </w:p>
        </w:tc>
      </w:tr>
      <w:tr w:rsidR="00EF0D1C" w:rsidRPr="00EF0D1C" w:rsidTr="007E6DCE">
        <w:trPr>
          <w:trHeight w:val="577"/>
        </w:trPr>
        <w:tc>
          <w:tcPr>
            <w:tcW w:w="92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931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Посещение кинопоказа</w:t>
            </w:r>
          </w:p>
        </w:tc>
        <w:tc>
          <w:tcPr>
            <w:tcW w:w="243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17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10-30</w:t>
            </w:r>
          </w:p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  <w:r w:rsidRPr="00EF0D1C">
        <w:rPr>
          <w:rFonts w:ascii="Times New Roman" w:hAnsi="Times New Roman" w:cs="Times New Roman"/>
          <w:sz w:val="24"/>
          <w:szCs w:val="24"/>
        </w:rPr>
        <w:t>* Цены указаны с учетом разных возрастных групп населения и категории учреждения культуры клубного типа.</w:t>
      </w: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  <w:r w:rsidRPr="00EF0D1C">
        <w:rPr>
          <w:rFonts w:ascii="Times New Roman" w:hAnsi="Times New Roman" w:cs="Times New Roman"/>
          <w:sz w:val="24"/>
          <w:szCs w:val="24"/>
        </w:rPr>
        <w:t xml:space="preserve">Минимальные цены устанавливаются для детей (дошкольного, младшего и среднего школьного возраста), для льготных категорий и сельских клубов. </w:t>
      </w: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  <w:r w:rsidRPr="00EF0D1C">
        <w:rPr>
          <w:rFonts w:ascii="Times New Roman" w:hAnsi="Times New Roman" w:cs="Times New Roman"/>
          <w:sz w:val="24"/>
          <w:szCs w:val="24"/>
        </w:rPr>
        <w:lastRenderedPageBreak/>
        <w:t>Максимальные цены установлены для молодежи и трудоспособной категории населения, для Домов культуры.</w:t>
      </w: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D1C" w:rsidRPr="00EF0D1C" w:rsidRDefault="00EF0D1C" w:rsidP="00EF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D1C">
        <w:rPr>
          <w:rFonts w:ascii="Times New Roman" w:hAnsi="Times New Roman" w:cs="Times New Roman"/>
          <w:b/>
          <w:bCs/>
          <w:sz w:val="24"/>
          <w:szCs w:val="24"/>
        </w:rPr>
        <w:t>Льготные категории населения для посещения премьерных кинопоказов, предоставляемых Енисей Кино, предусмотренные ст. 52 "Основ законодательства РФ о культуре" от 09.10.1992 № 3612-1</w:t>
      </w:r>
    </w:p>
    <w:p w:rsidR="00EF0D1C" w:rsidRPr="00EF0D1C" w:rsidRDefault="00EF0D1C" w:rsidP="00EF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4"/>
        <w:gridCol w:w="3099"/>
        <w:gridCol w:w="4110"/>
        <w:gridCol w:w="1412"/>
      </w:tblGrid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 xml:space="preserve">№ </w:t>
            </w:r>
          </w:p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EF0D1C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EF0D1C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>Льготные категории населения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>Документ, подтверждающий основание применения льгот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>Льготы,</w:t>
            </w:r>
          </w:p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 xml:space="preserve"> % от стоимости услуги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Дети до 13 лет (включительно)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Свидетельство </w:t>
            </w:r>
            <w:proofErr w:type="gramStart"/>
            <w:r w:rsidRPr="00EF0D1C">
              <w:rPr>
                <w:sz w:val="24"/>
                <w:szCs w:val="24"/>
              </w:rPr>
              <w:t>во</w:t>
            </w:r>
            <w:proofErr w:type="gramEnd"/>
            <w:r w:rsidRPr="00EF0D1C">
              <w:rPr>
                <w:sz w:val="24"/>
                <w:szCs w:val="24"/>
              </w:rPr>
              <w:t xml:space="preserve"> рождении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2.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Инвалиды </w:t>
            </w:r>
            <w:r w:rsidRPr="00EF0D1C">
              <w:rPr>
                <w:sz w:val="24"/>
                <w:szCs w:val="24"/>
                <w:lang w:val="en-US"/>
              </w:rPr>
              <w:t>I</w:t>
            </w:r>
            <w:r w:rsidRPr="00EF0D1C">
              <w:rPr>
                <w:sz w:val="24"/>
                <w:szCs w:val="24"/>
              </w:rPr>
              <w:t xml:space="preserve"> группы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Справка, подтверждающая факт установления инвалидности.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3.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Инвалиды </w:t>
            </w:r>
            <w:r w:rsidRPr="00EF0D1C">
              <w:rPr>
                <w:sz w:val="24"/>
                <w:szCs w:val="24"/>
                <w:lang w:val="en-US"/>
              </w:rPr>
              <w:t>II</w:t>
            </w:r>
            <w:r w:rsidRPr="00EF0D1C">
              <w:rPr>
                <w:sz w:val="24"/>
                <w:szCs w:val="24"/>
              </w:rPr>
              <w:t xml:space="preserve">, </w:t>
            </w:r>
            <w:r w:rsidRPr="00EF0D1C">
              <w:rPr>
                <w:sz w:val="24"/>
                <w:szCs w:val="24"/>
                <w:lang w:val="en-US"/>
              </w:rPr>
              <w:t>III</w:t>
            </w:r>
            <w:r w:rsidRPr="00EF0D1C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Справка, подтверждающая факт установления инвалидности.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4.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Дети – инвалиды 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Свидетельство о рождении;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Справка, подтверждающая факт установления инвалидности.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Граждане, достигшие пенсионного возраста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Документ, подтверждающий получение гражданином трудовой пенсии по старости (пенсионное удостоверение)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30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6.</w:t>
            </w:r>
          </w:p>
        </w:tc>
        <w:tc>
          <w:tcPr>
            <w:tcW w:w="3099" w:type="dxa"/>
          </w:tcPr>
          <w:p w:rsidR="00EF0D1C" w:rsidRPr="00EF0D1C" w:rsidRDefault="000C66CF" w:rsidP="007E6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Участники, д</w:t>
            </w:r>
            <w:r w:rsidRPr="00EF0D1C">
              <w:rPr>
                <w:sz w:val="24"/>
                <w:szCs w:val="24"/>
              </w:rPr>
              <w:t>ети и родители (члены семьи) участника специальной военной операции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Документ, подтверждающий статус родства с участником СВО.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7.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Члены многодетных семей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Свидетельство о рождении ребенка;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в) Удостоверение многодетной семьи. 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8.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Группа от 10 человек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20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9.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Сопровождающий группы от 10 человек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Дети сироты, дети, оставшиеся без попечения родителей, переданные семью граждан под опеку, в приемную семью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Свидетельство о рождении ребенка;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в) Свидетельство о смерти обоих или единственного родителя или решение </w:t>
            </w:r>
            <w:r w:rsidRPr="00EF0D1C">
              <w:rPr>
                <w:sz w:val="24"/>
                <w:szCs w:val="24"/>
              </w:rPr>
              <w:lastRenderedPageBreak/>
              <w:t>(выписка из решения) органа опеки и попечительства об установлении опеки (попечительства) над ребенком, либо договор о передаче ребенка на воспитание в приемную семью или договор о передаче ребенка на патронатное воспитание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lastRenderedPageBreak/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Участники Великой Отечественной Войны и приравненные к ним категории, ветераны боевых действий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Удостоверение ветерана Великой Отечественной Войны или удостоверение ветерана боевых действий либо удостоверение ветерана, выдаваемого лицам, для которых в соответствии с федеральным законом "О ветеранах" установлены звания "ветеран военной службы" и "ветеран труда"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12.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Герои СССР, Герои РФ, Полные кавалеры Ордена Славы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Документ, подтверждающий статус Героя или полного кавалера ордена Славы.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13.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Участники ликвидации последствий аварии на ЧАЭС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Удостоверение участника ликвидации последствий аварии на ЧАЭС.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14.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Студенты очной формы обучения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Студенческий билет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15.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Военнослужащие срочной службы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Документ, подтверждающий статус военнослужащего срочной службы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16.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Участники клубных формирований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</w:tbl>
    <w:p w:rsidR="00EF0D1C" w:rsidRDefault="00EF0D1C" w:rsidP="00EF0D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0D1C" w:rsidRPr="00EF0D1C" w:rsidRDefault="00EF0D1C" w:rsidP="00EF0D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0D1C" w:rsidRPr="00EF0D1C" w:rsidRDefault="00EF0D1C" w:rsidP="00EF0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EF0D1C">
        <w:rPr>
          <w:rFonts w:ascii="Times New Roman" w:hAnsi="Times New Roman" w:cs="Times New Roman"/>
          <w:b/>
          <w:bCs/>
          <w:sz w:val="24"/>
          <w:szCs w:val="24"/>
        </w:rPr>
        <w:t xml:space="preserve">Посещение </w:t>
      </w:r>
      <w:proofErr w:type="gramStart"/>
      <w:r w:rsidRPr="00EF0D1C">
        <w:rPr>
          <w:rFonts w:ascii="Times New Roman" w:hAnsi="Times New Roman" w:cs="Times New Roman"/>
          <w:b/>
          <w:bCs/>
          <w:sz w:val="24"/>
          <w:szCs w:val="24"/>
        </w:rPr>
        <w:t>премьерных</w:t>
      </w:r>
      <w:proofErr w:type="gramEnd"/>
      <w:r w:rsidRPr="00EF0D1C">
        <w:rPr>
          <w:rFonts w:ascii="Times New Roman" w:hAnsi="Times New Roman" w:cs="Times New Roman"/>
          <w:b/>
          <w:bCs/>
          <w:sz w:val="24"/>
          <w:szCs w:val="24"/>
        </w:rPr>
        <w:t xml:space="preserve"> кинопоказов</w:t>
      </w: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1"/>
        <w:gridCol w:w="3926"/>
        <w:gridCol w:w="2427"/>
        <w:gridCol w:w="2015"/>
      </w:tblGrid>
      <w:tr w:rsidR="00EF0D1C" w:rsidRPr="00EF0D1C" w:rsidTr="007E6DCE">
        <w:trPr>
          <w:trHeight w:val="1322"/>
        </w:trPr>
        <w:tc>
          <w:tcPr>
            <w:tcW w:w="921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EF0D1C">
              <w:rPr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EF0D1C">
              <w:rPr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3926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Услуга</w:t>
            </w:r>
          </w:p>
        </w:tc>
        <w:tc>
          <w:tcPr>
            <w:tcW w:w="2427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Единица расчета стоимости услуги</w:t>
            </w:r>
          </w:p>
        </w:tc>
        <w:tc>
          <w:tcPr>
            <w:tcW w:w="2015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Стоимость услуги, рублей</w:t>
            </w:r>
          </w:p>
        </w:tc>
      </w:tr>
      <w:tr w:rsidR="00EF0D1C" w:rsidRPr="00EF0D1C" w:rsidTr="007E6DCE">
        <w:trPr>
          <w:trHeight w:val="290"/>
        </w:trPr>
        <w:tc>
          <w:tcPr>
            <w:tcW w:w="921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92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 xml:space="preserve">Посещение кинопоказа </w:t>
            </w:r>
          </w:p>
        </w:tc>
        <w:tc>
          <w:tcPr>
            <w:tcW w:w="2427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посещение</w:t>
            </w:r>
          </w:p>
        </w:tc>
        <w:tc>
          <w:tcPr>
            <w:tcW w:w="2015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150-450</w:t>
            </w:r>
          </w:p>
        </w:tc>
      </w:tr>
    </w:tbl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D1C" w:rsidRPr="00EF0D1C" w:rsidRDefault="00EF0D1C" w:rsidP="00EF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0D1C" w:rsidRPr="00EF0D1C" w:rsidRDefault="00EF0D1C" w:rsidP="00EF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3168278"/>
      <w:r w:rsidRPr="00EF0D1C">
        <w:rPr>
          <w:rFonts w:ascii="Times New Roman" w:hAnsi="Times New Roman" w:cs="Times New Roman"/>
          <w:b/>
          <w:bCs/>
          <w:sz w:val="24"/>
          <w:szCs w:val="24"/>
        </w:rPr>
        <w:lastRenderedPageBreak/>
        <w:t>Льготные категории населения для посещения премьерных кинопоказов, предоставляемых Енисей Кино, предусмотренные ст. 52 "Основ законодательства РФ о культуре" от 09.10.1992 № 3612-1</w:t>
      </w:r>
    </w:p>
    <w:p w:rsidR="00EF0D1C" w:rsidRPr="00EF0D1C" w:rsidRDefault="00EF0D1C" w:rsidP="00EF0D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4"/>
        <w:gridCol w:w="3099"/>
        <w:gridCol w:w="4110"/>
        <w:gridCol w:w="1412"/>
      </w:tblGrid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 xml:space="preserve">№ </w:t>
            </w:r>
          </w:p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EF0D1C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EF0D1C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>Льготные категории населения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>Документ, подтверждающий основание применения льгот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>Льготы,</w:t>
            </w:r>
          </w:p>
          <w:p w:rsidR="00EF0D1C" w:rsidRPr="00EF0D1C" w:rsidRDefault="00EF0D1C" w:rsidP="007E6DCE">
            <w:pPr>
              <w:jc w:val="center"/>
              <w:rPr>
                <w:b/>
                <w:bCs/>
                <w:sz w:val="24"/>
                <w:szCs w:val="24"/>
              </w:rPr>
            </w:pPr>
            <w:r w:rsidRPr="00EF0D1C">
              <w:rPr>
                <w:b/>
                <w:bCs/>
                <w:sz w:val="24"/>
                <w:szCs w:val="24"/>
              </w:rPr>
              <w:t xml:space="preserve"> % от стоимости услуги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Инвалиды </w:t>
            </w:r>
            <w:r w:rsidRPr="00EF0D1C">
              <w:rPr>
                <w:sz w:val="24"/>
                <w:szCs w:val="24"/>
                <w:lang w:val="en-US"/>
              </w:rPr>
              <w:t>I</w:t>
            </w:r>
            <w:r w:rsidRPr="00EF0D1C">
              <w:rPr>
                <w:sz w:val="24"/>
                <w:szCs w:val="24"/>
              </w:rPr>
              <w:t xml:space="preserve"> группы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Справка, подтверждающая факт установления инвалидности.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2.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Инвалиды </w:t>
            </w:r>
            <w:r w:rsidRPr="00EF0D1C">
              <w:rPr>
                <w:sz w:val="24"/>
                <w:szCs w:val="24"/>
                <w:lang w:val="en-US"/>
              </w:rPr>
              <w:t>II</w:t>
            </w:r>
            <w:r w:rsidRPr="00EF0D1C">
              <w:rPr>
                <w:sz w:val="24"/>
                <w:szCs w:val="24"/>
              </w:rPr>
              <w:t xml:space="preserve">, </w:t>
            </w:r>
            <w:r w:rsidRPr="00EF0D1C">
              <w:rPr>
                <w:sz w:val="24"/>
                <w:szCs w:val="24"/>
                <w:lang w:val="en-US"/>
              </w:rPr>
              <w:t>III</w:t>
            </w:r>
            <w:r w:rsidRPr="00EF0D1C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Справка, подтверждающая факт установления инвалидности.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3.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Дети – инвалиды 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Свидетельство о рождении;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Справка, подтверждающая факт установления инвалидности.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4.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Граждане, достигшие пенсионного возраста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Документ, подтверждающий получение гражданином трудовой пенсии по старости (пенсионное удостоверение)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30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5.</w:t>
            </w:r>
          </w:p>
        </w:tc>
        <w:tc>
          <w:tcPr>
            <w:tcW w:w="3099" w:type="dxa"/>
          </w:tcPr>
          <w:p w:rsidR="00EF0D1C" w:rsidRPr="00EF0D1C" w:rsidRDefault="000C66CF" w:rsidP="007E6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Участники, д</w:t>
            </w:r>
            <w:r w:rsidRPr="00EF0D1C">
              <w:rPr>
                <w:sz w:val="24"/>
                <w:szCs w:val="24"/>
              </w:rPr>
              <w:t>ети и родители (члены семьи) участника специальной военной операции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Документ, подтверждающий статус родства с участником СВО.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6.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Члены многодетных семей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Свидетельство о рождении ребенка;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в) Удостоверение многодетной семьи. 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7.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Группа от 10 человек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20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8.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Сопровождающий группы от 10 человек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9.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Дети сироты, дети, оставшиеся без попечения родителей, переданные семью граждан под опеку, в приемную семью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Свидетельство о рождении ребенка;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 xml:space="preserve">в) Свидетельство о смерти обоих или единственного родителя или решение (выписка из решения) органа опеки и попечительства об установлении опеки (попечительства) над ребенком, либо договор о передаче ребенка на воспитание в приемную семью или договор о передаче </w:t>
            </w:r>
            <w:r w:rsidRPr="00EF0D1C">
              <w:rPr>
                <w:sz w:val="24"/>
                <w:szCs w:val="24"/>
              </w:rPr>
              <w:lastRenderedPageBreak/>
              <w:t>ребенка на патронатное воспитание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lastRenderedPageBreak/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Участники Великой Отечественной Войны и приравненные к ним категории, ветераны боевых действий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Удостоверение ветерана Великой Отечественной Войны или удостоверение ветерана боевых действий либо удостоверение ветерана, выдаваемого лицам, для которых в соответствии с федеральным законом "О ветеранах" установлены звания "ветеран военной службы" и "ветеран труда"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11.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Герои СССР, Герои РФ, Полные кавалеры Ордена Славы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Документ, подтверждающий статус Героя или полного кавалера ордена Славы.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12.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Участники ликвидации последствий аварии на ЧАЭС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а) Документ, удостоверяющий личность гражданина;</w:t>
            </w:r>
          </w:p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б) Удостоверение участника ликвидации последствий аварии на ЧАЭС.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100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13.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Студенты очной формы обучения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Студенческий билет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14.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Военнослужащие срочной службы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Документ, подтверждающий статус военнослужащего срочной службы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50</w:t>
            </w:r>
          </w:p>
        </w:tc>
      </w:tr>
      <w:tr w:rsidR="00EF0D1C" w:rsidRPr="00EF0D1C" w:rsidTr="007E6DCE">
        <w:tc>
          <w:tcPr>
            <w:tcW w:w="724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15.</w:t>
            </w:r>
          </w:p>
        </w:tc>
        <w:tc>
          <w:tcPr>
            <w:tcW w:w="3099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Участники клубных формирований</w:t>
            </w:r>
          </w:p>
        </w:tc>
        <w:tc>
          <w:tcPr>
            <w:tcW w:w="4110" w:type="dxa"/>
          </w:tcPr>
          <w:p w:rsidR="00EF0D1C" w:rsidRPr="00EF0D1C" w:rsidRDefault="00EF0D1C" w:rsidP="007E6DCE">
            <w:pPr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Не требуется</w:t>
            </w:r>
          </w:p>
        </w:tc>
        <w:tc>
          <w:tcPr>
            <w:tcW w:w="1412" w:type="dxa"/>
          </w:tcPr>
          <w:p w:rsidR="00EF0D1C" w:rsidRPr="00EF0D1C" w:rsidRDefault="00EF0D1C" w:rsidP="007E6DCE">
            <w:pPr>
              <w:jc w:val="center"/>
              <w:rPr>
                <w:sz w:val="24"/>
                <w:szCs w:val="24"/>
              </w:rPr>
            </w:pPr>
            <w:r w:rsidRPr="00EF0D1C">
              <w:rPr>
                <w:sz w:val="24"/>
                <w:szCs w:val="24"/>
              </w:rPr>
              <w:t>20</w:t>
            </w:r>
          </w:p>
        </w:tc>
      </w:tr>
    </w:tbl>
    <w:p w:rsidR="00EF0D1C" w:rsidRPr="00EF0D1C" w:rsidRDefault="00EF0D1C" w:rsidP="00EF0D1C">
      <w:pPr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EF0D1C" w:rsidRPr="00EF0D1C" w:rsidRDefault="00EF0D1C" w:rsidP="00EF0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EF0D1C">
        <w:rPr>
          <w:rFonts w:ascii="Times New Roman" w:hAnsi="Times New Roman" w:cs="Times New Roman"/>
          <w:b/>
          <w:bCs/>
          <w:sz w:val="24"/>
          <w:szCs w:val="24"/>
        </w:rPr>
        <w:t>Дополнительные услуги</w:t>
      </w: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308" w:type="dxa"/>
        <w:tblLook w:val="04A0" w:firstRow="1" w:lastRow="0" w:firstColumn="1" w:lastColumn="0" w:noHBand="0" w:noVBand="1"/>
      </w:tblPr>
      <w:tblGrid>
        <w:gridCol w:w="899"/>
        <w:gridCol w:w="4050"/>
        <w:gridCol w:w="2373"/>
        <w:gridCol w:w="1986"/>
      </w:tblGrid>
      <w:tr w:rsidR="00EF0D1C" w:rsidRPr="00EF0D1C" w:rsidTr="007E6DCE">
        <w:trPr>
          <w:trHeight w:val="1280"/>
        </w:trPr>
        <w:tc>
          <w:tcPr>
            <w:tcW w:w="899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EF0D1C">
              <w:rPr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EF0D1C">
              <w:rPr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4050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Услуга</w:t>
            </w:r>
          </w:p>
        </w:tc>
        <w:tc>
          <w:tcPr>
            <w:tcW w:w="2373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Единица расчета стоимости услуги</w:t>
            </w:r>
          </w:p>
        </w:tc>
        <w:tc>
          <w:tcPr>
            <w:tcW w:w="1986" w:type="dxa"/>
            <w:vAlign w:val="center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Стоимость услуги, рублей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Гастрольный выезд творческого коллектива с концертной программой*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3000-5000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en-US"/>
              </w:rPr>
            </w:pPr>
            <w:r w:rsidRPr="00EF0D1C">
              <w:rPr>
                <w:sz w:val="24"/>
                <w:szCs w:val="24"/>
                <w:lang w:val="ru-RU"/>
              </w:rPr>
              <w:t>Проведение частного торжества</w:t>
            </w:r>
            <w:r w:rsidRPr="00EF0D1C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3000-5000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en-US"/>
              </w:rPr>
            </w:pPr>
            <w:r w:rsidRPr="00EF0D1C">
              <w:rPr>
                <w:sz w:val="24"/>
                <w:szCs w:val="24"/>
                <w:lang w:val="ru-RU"/>
              </w:rPr>
              <w:t>Ведение концертной программы</w:t>
            </w:r>
            <w:r w:rsidRPr="00EF0D1C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500-1500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Озвучивание мероприятия с аппаратурой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 xml:space="preserve"> 1500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 xml:space="preserve">Организация выступления ансамблей, самодеятельных коллективов для музыкального оформления семейных праздников, торжеств и </w:t>
            </w:r>
            <w:proofErr w:type="gramStart"/>
            <w:r w:rsidRPr="00EF0D1C">
              <w:rPr>
                <w:sz w:val="24"/>
                <w:szCs w:val="24"/>
                <w:lang w:val="ru-RU"/>
              </w:rPr>
              <w:t>других</w:t>
            </w:r>
            <w:proofErr w:type="gramEnd"/>
            <w:r w:rsidRPr="00EF0D1C">
              <w:rPr>
                <w:sz w:val="24"/>
                <w:szCs w:val="24"/>
                <w:lang w:val="ru-RU"/>
              </w:rPr>
              <w:t xml:space="preserve"> корпоративных культурно-досуговых мероприятий*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номер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350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 xml:space="preserve">Организация выступления </w:t>
            </w:r>
            <w:r w:rsidRPr="00EF0D1C">
              <w:rPr>
                <w:sz w:val="24"/>
                <w:szCs w:val="24"/>
                <w:lang w:val="ru-RU"/>
              </w:rPr>
              <w:lastRenderedPageBreak/>
              <w:t xml:space="preserve">отдельных исполнителей для музыкального оформления семейных праздников, торжеств и </w:t>
            </w:r>
            <w:proofErr w:type="gramStart"/>
            <w:r w:rsidRPr="00EF0D1C">
              <w:rPr>
                <w:sz w:val="24"/>
                <w:szCs w:val="24"/>
                <w:lang w:val="ru-RU"/>
              </w:rPr>
              <w:t>других</w:t>
            </w:r>
            <w:proofErr w:type="gramEnd"/>
            <w:r w:rsidRPr="00EF0D1C">
              <w:rPr>
                <w:sz w:val="24"/>
                <w:szCs w:val="24"/>
                <w:lang w:val="ru-RU"/>
              </w:rPr>
              <w:t xml:space="preserve"> корпоративных культурно-досуговых мероприятий*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lastRenderedPageBreak/>
              <w:t>1 номер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200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Создание авторского сценария*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сценарий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1500-3000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 xml:space="preserve">Тиражирование отдельных файлов, запись на </w:t>
            </w:r>
            <w:proofErr w:type="spellStart"/>
            <w:r w:rsidRPr="00EF0D1C">
              <w:rPr>
                <w:sz w:val="24"/>
                <w:szCs w:val="24"/>
                <w:lang w:val="ru-RU"/>
              </w:rPr>
              <w:t>флеш</w:t>
            </w:r>
            <w:proofErr w:type="spellEnd"/>
            <w:r w:rsidRPr="00EF0D1C">
              <w:rPr>
                <w:sz w:val="24"/>
                <w:szCs w:val="24"/>
                <w:lang w:val="ru-RU"/>
              </w:rPr>
              <w:t>-карту, диск пользователя*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носитель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Создание и запись презентации*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презентация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250-500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Монтаж видеоролика*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ролик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250-3000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Звукозапись отдельного исполнителя, сведение звукозаписи*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запись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Звукозапись коллектива, сведение звукозаписи*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запись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3000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Оформление объявления на стенде</w:t>
            </w:r>
          </w:p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А</w:t>
            </w:r>
            <w:proofErr w:type="gramStart"/>
            <w:r w:rsidRPr="00EF0D1C">
              <w:rPr>
                <w:sz w:val="24"/>
                <w:szCs w:val="24"/>
                <w:lang w:val="ru-RU"/>
              </w:rPr>
              <w:t>1</w:t>
            </w:r>
            <w:proofErr w:type="gramEnd"/>
          </w:p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А</w:t>
            </w:r>
            <w:proofErr w:type="gramStart"/>
            <w:r w:rsidRPr="00EF0D1C">
              <w:rPr>
                <w:sz w:val="24"/>
                <w:szCs w:val="24"/>
                <w:lang w:val="ru-RU"/>
              </w:rPr>
              <w:t>2</w:t>
            </w:r>
            <w:proofErr w:type="gramEnd"/>
          </w:p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А3</w:t>
            </w:r>
          </w:p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А</w:t>
            </w:r>
            <w:proofErr w:type="gramStart"/>
            <w:r w:rsidRPr="00EF0D1C">
              <w:rPr>
                <w:sz w:val="24"/>
                <w:szCs w:val="24"/>
                <w:lang w:val="ru-RU"/>
              </w:rPr>
              <w:t>4</w:t>
            </w:r>
            <w:proofErr w:type="gramEnd"/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штука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700</w:t>
            </w:r>
          </w:p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400</w:t>
            </w:r>
          </w:p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200</w:t>
            </w:r>
          </w:p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Размещение объявления в социальных сетях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 xml:space="preserve">1 объявление, 1 </w:t>
            </w:r>
            <w:proofErr w:type="spellStart"/>
            <w:r w:rsidRPr="00EF0D1C">
              <w:rPr>
                <w:sz w:val="24"/>
                <w:szCs w:val="24"/>
                <w:lang w:val="ru-RU"/>
              </w:rPr>
              <w:t>соц</w:t>
            </w:r>
            <w:proofErr w:type="gramStart"/>
            <w:r w:rsidRPr="00EF0D1C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EF0D1C">
              <w:rPr>
                <w:sz w:val="24"/>
                <w:szCs w:val="24"/>
                <w:lang w:val="ru-RU"/>
              </w:rPr>
              <w:t>еть</w:t>
            </w:r>
            <w:proofErr w:type="spellEnd"/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100</w:t>
            </w:r>
          </w:p>
        </w:tc>
      </w:tr>
      <w:tr w:rsidR="00EF0D1C" w:rsidRPr="00EF0D1C" w:rsidTr="007E6DCE">
        <w:trPr>
          <w:trHeight w:val="20"/>
        </w:trPr>
        <w:tc>
          <w:tcPr>
            <w:tcW w:w="9308" w:type="dxa"/>
            <w:gridSpan w:val="4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Прокат: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Музыкальной аппаратуры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Сценических костюмов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сутки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200-1500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Световой аппаратуры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сутки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1000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Оформительской ткани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сутки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10% от стоимости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4050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Реквизита</w:t>
            </w:r>
          </w:p>
        </w:tc>
        <w:tc>
          <w:tcPr>
            <w:tcW w:w="2373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 сутки</w:t>
            </w:r>
          </w:p>
        </w:tc>
        <w:tc>
          <w:tcPr>
            <w:tcW w:w="1986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10 % от стоимости</w:t>
            </w:r>
          </w:p>
        </w:tc>
      </w:tr>
      <w:tr w:rsidR="00EF0D1C" w:rsidRPr="00EF0D1C" w:rsidTr="007E6DCE">
        <w:trPr>
          <w:trHeight w:val="20"/>
        </w:trPr>
        <w:tc>
          <w:tcPr>
            <w:tcW w:w="9308" w:type="dxa"/>
            <w:gridSpan w:val="4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F0D1C">
              <w:rPr>
                <w:b/>
                <w:bCs/>
                <w:sz w:val="24"/>
                <w:szCs w:val="24"/>
                <w:lang w:val="ru-RU"/>
              </w:rPr>
              <w:t>Аренда помещений</w:t>
            </w:r>
          </w:p>
        </w:tc>
      </w:tr>
      <w:tr w:rsidR="00EF0D1C" w:rsidRPr="00EF0D1C" w:rsidTr="007E6DCE">
        <w:trPr>
          <w:trHeight w:val="20"/>
        </w:trPr>
        <w:tc>
          <w:tcPr>
            <w:tcW w:w="899" w:type="dxa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8409" w:type="dxa"/>
            <w:gridSpan w:val="3"/>
          </w:tcPr>
          <w:p w:rsidR="00EF0D1C" w:rsidRPr="00EF0D1C" w:rsidRDefault="00EF0D1C" w:rsidP="007E6DCE">
            <w:pPr>
              <w:pStyle w:val="3"/>
              <w:tabs>
                <w:tab w:val="left" w:pos="1080"/>
              </w:tabs>
              <w:spacing w:after="0"/>
              <w:rPr>
                <w:sz w:val="24"/>
                <w:szCs w:val="24"/>
                <w:lang w:val="ru-RU"/>
              </w:rPr>
            </w:pPr>
            <w:r w:rsidRPr="00EF0D1C">
              <w:rPr>
                <w:sz w:val="24"/>
                <w:szCs w:val="24"/>
                <w:lang w:val="ru-RU"/>
              </w:rPr>
              <w:t xml:space="preserve">Стоимость аренды всех помещений устанавливается на основании </w:t>
            </w:r>
            <w:proofErr w:type="gramStart"/>
            <w:r w:rsidRPr="00EF0D1C">
              <w:rPr>
                <w:sz w:val="24"/>
                <w:szCs w:val="24"/>
                <w:lang w:val="ru-RU"/>
              </w:rPr>
              <w:t>отчетов оценки рыночной стоимости права пользования нежилых помещений</w:t>
            </w:r>
            <w:proofErr w:type="gramEnd"/>
            <w:r w:rsidRPr="00EF0D1C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D1C" w:rsidRPr="00EF0D1C" w:rsidRDefault="00EF0D1C" w:rsidP="00EF0D1C">
      <w:pPr>
        <w:jc w:val="both"/>
        <w:rPr>
          <w:rFonts w:ascii="Times New Roman" w:hAnsi="Times New Roman" w:cs="Times New Roman"/>
          <w:sz w:val="24"/>
          <w:szCs w:val="24"/>
        </w:rPr>
      </w:pPr>
      <w:r w:rsidRPr="00EF0D1C">
        <w:rPr>
          <w:rFonts w:ascii="Times New Roman" w:hAnsi="Times New Roman" w:cs="Times New Roman"/>
          <w:sz w:val="24"/>
          <w:szCs w:val="24"/>
        </w:rPr>
        <w:t>* За срочность исполнения заказа взимаются надбавки в размере до 50% стоимости дополнительной платной услуги.</w:t>
      </w:r>
    </w:p>
    <w:p w:rsidR="00223E4A" w:rsidRDefault="00223E4A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11BD" w:rsidRDefault="002911BD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11BD" w:rsidRDefault="002911BD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11BD" w:rsidRDefault="002911BD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11BD" w:rsidRDefault="002911BD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11BD" w:rsidRDefault="002911BD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11BD" w:rsidRDefault="002911BD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11BD" w:rsidRDefault="002911BD" w:rsidP="002911BD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          Приложение №2 </w:t>
      </w:r>
    </w:p>
    <w:p w:rsidR="002911BD" w:rsidRDefault="002911BD" w:rsidP="002911BD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к постановлению администрации </w:t>
      </w:r>
    </w:p>
    <w:p w:rsidR="002911BD" w:rsidRDefault="002911BD" w:rsidP="002911BD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Козульского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</w:t>
      </w:r>
    </w:p>
    <w:p w:rsidR="002911BD" w:rsidRDefault="002911BD" w:rsidP="002911BD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от </w:t>
      </w:r>
      <w:r w:rsidR="00F97C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11.12.2024 №433</w:t>
      </w:r>
    </w:p>
    <w:p w:rsidR="002911BD" w:rsidRDefault="002911BD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11BD" w:rsidRPr="00FE4400" w:rsidRDefault="002911BD" w:rsidP="002911BD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11BD" w:rsidRPr="00FE4400" w:rsidRDefault="002911BD" w:rsidP="00291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4400">
        <w:rPr>
          <w:rFonts w:ascii="Times New Roman" w:hAnsi="Times New Roman" w:cs="Times New Roman"/>
          <w:b/>
          <w:bCs/>
          <w:sz w:val="24"/>
          <w:szCs w:val="24"/>
        </w:rPr>
        <w:t>Перечень услуг, предоставляемых МБУК "</w:t>
      </w:r>
      <w:proofErr w:type="spellStart"/>
      <w:r w:rsidRPr="00FE4400">
        <w:rPr>
          <w:rFonts w:ascii="Times New Roman" w:hAnsi="Times New Roman" w:cs="Times New Roman"/>
          <w:b/>
          <w:bCs/>
          <w:sz w:val="24"/>
          <w:szCs w:val="24"/>
        </w:rPr>
        <w:t>Козульская</w:t>
      </w:r>
      <w:proofErr w:type="spellEnd"/>
      <w:r w:rsidRPr="00FE4400">
        <w:rPr>
          <w:rFonts w:ascii="Times New Roman" w:hAnsi="Times New Roman" w:cs="Times New Roman"/>
          <w:b/>
          <w:bCs/>
          <w:sz w:val="24"/>
          <w:szCs w:val="24"/>
        </w:rPr>
        <w:t xml:space="preserve"> ЦБС"</w:t>
      </w:r>
    </w:p>
    <w:p w:rsidR="002911BD" w:rsidRPr="00FE4400" w:rsidRDefault="002911BD" w:rsidP="00291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4400">
        <w:rPr>
          <w:rFonts w:ascii="Times New Roman" w:hAnsi="Times New Roman" w:cs="Times New Roman"/>
          <w:b/>
          <w:bCs/>
          <w:sz w:val="24"/>
          <w:szCs w:val="24"/>
        </w:rPr>
        <w:t>на платной основе</w:t>
      </w:r>
    </w:p>
    <w:p w:rsidR="002911BD" w:rsidRPr="00FE4400" w:rsidRDefault="002911BD" w:rsidP="002911B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"/>
        <w:gridCol w:w="5498"/>
        <w:gridCol w:w="1560"/>
        <w:gridCol w:w="1757"/>
      </w:tblGrid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Цена за ед. измерения включая НДС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и справочно-библиографические услуги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библиографического списка к рефератам и т.д.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название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9 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Поиск информации пользователя  в сети Интернет  с привлечением специалиста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тема/10 мин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40 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b/>
                <w:sz w:val="24"/>
                <w:szCs w:val="24"/>
              </w:rPr>
              <w:t>Ксерокопирование документов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Ксерокопирование документов формат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4 ч/б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8 руб. 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Ксерокопирование документов Формат А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, цветной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19 руб. 50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Ксерокопирование документов Формат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3 ч/б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8 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b/>
                <w:sz w:val="24"/>
                <w:szCs w:val="24"/>
              </w:rPr>
              <w:t>Услуги печати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Работа с текстом:</w:t>
            </w:r>
          </w:p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набор текста (простого) I стр. (А- 4, шрифт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, кегль 14)  с последующей корректировкой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22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Распечатка информации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Печать документов на принтере (формат А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) черно-белая односторонняя печать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8 руб. 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Печать документов на принтере (форма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4) цветная односторонняя печать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8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Цветная печать с использованием фотобумаги формат А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Цветная печать с использованием фотобумаги Формат А5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b/>
                <w:sz w:val="24"/>
                <w:szCs w:val="24"/>
              </w:rPr>
              <w:t>Переплетно-брошюровочные работы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переплета пластиковыми пружинами, 1 пружина </w:t>
            </w:r>
          </w:p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с использованием 2 прозрачных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 20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 40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 60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 80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60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 100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65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 120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70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Ламинированние</w:t>
            </w:r>
            <w:proofErr w:type="spellEnd"/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 (формат</w:t>
            </w:r>
            <w:r w:rsidRPr="00FE4400">
              <w:rPr>
                <w:rStyle w:val="ab"/>
                <w:sz w:val="24"/>
                <w:szCs w:val="24"/>
              </w:rPr>
              <w:t xml:space="preserve"> А-4)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прокат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310"/>
              <w:shd w:val="clear" w:color="auto" w:fill="auto"/>
              <w:spacing w:line="192" w:lineRule="exact"/>
              <w:ind w:left="100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(формат А-5)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прокат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310"/>
              <w:shd w:val="clear" w:color="auto" w:fill="auto"/>
              <w:spacing w:line="192" w:lineRule="exact"/>
              <w:ind w:left="100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(формат</w:t>
            </w:r>
            <w:r w:rsidRPr="00FE4400">
              <w:rPr>
                <w:rStyle w:val="ab"/>
                <w:sz w:val="24"/>
                <w:szCs w:val="24"/>
              </w:rPr>
              <w:t xml:space="preserve"> А-6)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прокат.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310"/>
              <w:shd w:val="clear" w:color="auto" w:fill="auto"/>
              <w:spacing w:line="192" w:lineRule="exact"/>
              <w:ind w:left="100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 xml:space="preserve"> (малого формата 85х120</w:t>
            </w:r>
            <w:r w:rsidRPr="00FE4400">
              <w:rPr>
                <w:rStyle w:val="ab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прокат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b/>
                <w:sz w:val="24"/>
                <w:szCs w:val="24"/>
              </w:rPr>
              <w:t>Услуги, предоставляемые в автоматизированном режиме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Электронные услуги: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- организация персонального ящика (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) на сервере в Интернет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адрес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21"/>
              <w:shd w:val="clear" w:color="auto" w:fill="auto"/>
              <w:spacing w:after="0" w:line="240" w:lineRule="auto"/>
              <w:jc w:val="left"/>
            </w:pPr>
            <w:r w:rsidRPr="00FE4400">
              <w:t>- формирование электронного сообщения на основе готового текста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сообщение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3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- регистрация на сайте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регистрация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презентации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(простой) 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слайд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презентации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(сложной: рисунки, схемы, диаграммы, музыкальное сопровождение и т.д.)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слайд.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21"/>
              <w:shd w:val="clear" w:color="auto" w:fill="auto"/>
              <w:spacing w:after="0" w:line="240" w:lineRule="auto"/>
              <w:jc w:val="left"/>
            </w:pPr>
            <w:r w:rsidRPr="00FE4400">
              <w:t>Музыкальное оформление презентации (</w:t>
            </w:r>
            <w:proofErr w:type="spellStart"/>
            <w:r w:rsidRPr="00FE4400">
              <w:t>пои</w:t>
            </w:r>
            <w:proofErr w:type="gramStart"/>
            <w:r w:rsidRPr="00FE4400">
              <w:t>ск+вст</w:t>
            </w:r>
            <w:proofErr w:type="gramEnd"/>
            <w:r w:rsidRPr="00FE4400">
              <w:t>авка</w:t>
            </w:r>
            <w:proofErr w:type="spellEnd"/>
            <w:r w:rsidRPr="00FE4400">
              <w:t>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фрагмент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Нарезка музыкальных фрагментов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фрагмент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31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Нарезка видеофрагментов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фрагмент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31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Загрузка фото на сайт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фото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13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Загрузка фото на сайт с обработкой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фото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18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5.2. 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Услуги, связанные с использованием информационных технологий и технических средств информатизации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Предоставление автоматизированного рабочего места для самостоятельной работы (за исключением пользования в учебных, научных или культурных целях):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с текстовыми документами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, просмотр фильмов и фото, прослушивание музыки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игры и т.п.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  самостоятельно (первый час бесплатно).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обучения компьютерной грамотности (без предоставления документа)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Консультации программиста (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, не менее 3-х человек)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41"/>
              <w:shd w:val="clear" w:color="auto" w:fill="auto"/>
              <w:spacing w:line="187" w:lineRule="exact"/>
            </w:pPr>
            <w:r w:rsidRPr="00FE4400">
              <w:t xml:space="preserve">Сканирование документов </w:t>
            </w:r>
            <w:r w:rsidRPr="00FE4400">
              <w:rPr>
                <w:rStyle w:val="12"/>
                <w:sz w:val="24"/>
                <w:szCs w:val="24"/>
              </w:rPr>
              <w:t xml:space="preserve">на планшетном сканере </w:t>
            </w:r>
            <w:r w:rsidRPr="00FE4400">
              <w:t>кроме документов, защищенных законодательством об авторских правах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без распознавания (до формата А3 включительно)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13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текст с распознаванием (до формата А3 включительно)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18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1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текст с распознаванием и редактированием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22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b/>
                <w:sz w:val="24"/>
                <w:szCs w:val="24"/>
              </w:rPr>
              <w:t>Сервисные услуги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6.1. Организация и проведение культурно-просветительских, образовательных и культурно-досуговых  мероприятий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(1чел./час) </w:t>
            </w:r>
          </w:p>
          <w:p w:rsidR="002911BD" w:rsidRPr="00FE4400" w:rsidRDefault="002911BD" w:rsidP="007E6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4,36 (1мин)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spacing w:after="0" w:line="360" w:lineRule="auto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Договорная  </w:t>
            </w:r>
          </w:p>
          <w:p w:rsidR="002911BD" w:rsidRPr="00FE4400" w:rsidRDefault="002911BD" w:rsidP="007E6DCE">
            <w:pPr>
              <w:spacing w:after="0" w:line="360" w:lineRule="auto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rPr>
          <w:trHeight w:val="750"/>
        </w:trPr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spacing w:after="0" w:line="187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Для коммерческих организаций:</w:t>
            </w:r>
          </w:p>
          <w:p w:rsidR="002911BD" w:rsidRPr="00FE4400" w:rsidRDefault="002911BD" w:rsidP="007E6DCE">
            <w:pPr>
              <w:spacing w:after="0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 в помещениях библиотеки,</w:t>
            </w:r>
          </w:p>
          <w:p w:rsidR="002911BD" w:rsidRPr="00FE4400" w:rsidRDefault="002911BD" w:rsidP="002911BD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44"/>
              </w:tabs>
              <w:jc w:val="center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с предоставлением во временное пользование оборудования библиотеки.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(1чел./час)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spacing w:after="120" w:line="240" w:lineRule="auto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  <w:p w:rsidR="002911BD" w:rsidRPr="00FE4400" w:rsidRDefault="002911BD" w:rsidP="007E6DCE">
            <w:pPr>
              <w:spacing w:after="120" w:line="240" w:lineRule="auto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 xml:space="preserve"> Для пользователей библиотеки юридических лиц (некоммерческих организаций):</w:t>
            </w:r>
          </w:p>
          <w:p w:rsidR="002911BD" w:rsidRPr="00FE4400" w:rsidRDefault="002911BD" w:rsidP="007E6DCE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- с предоставлением во временное пользование оборудования библиотеки.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(1чел./час)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spacing w:line="240" w:lineRule="auto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spacing w:line="192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творческих мастер-классов с привлечением сторонних мастеров и закупка материалов 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spacing w:after="0" w:line="19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1чел./час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20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FE4400">
              <w:rPr>
                <w:b/>
                <w:sz w:val="24"/>
                <w:szCs w:val="24"/>
              </w:rPr>
              <w:t>Услуги по выдачи документов из фондов ЦРБ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 xml:space="preserve">Доставка книг по МБА  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книга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9 руб.</w:t>
            </w:r>
          </w:p>
        </w:tc>
      </w:tr>
    </w:tbl>
    <w:p w:rsidR="002911BD" w:rsidRPr="00FE4400" w:rsidRDefault="002911BD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A56D61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          Приложение №3 </w:t>
      </w:r>
    </w:p>
    <w:p w:rsidR="00A56D61" w:rsidRDefault="00A56D61" w:rsidP="00A56D61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к постановлению администрации </w:t>
      </w:r>
    </w:p>
    <w:p w:rsidR="00A56D61" w:rsidRDefault="00A56D61" w:rsidP="00A56D61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Козульского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</w:t>
      </w:r>
    </w:p>
    <w:p w:rsidR="00A56D61" w:rsidRDefault="00A56D61" w:rsidP="00A56D61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от </w:t>
      </w:r>
      <w:r w:rsidR="00F97C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11.12.2024 №433</w:t>
      </w:r>
    </w:p>
    <w:p w:rsidR="007C6B33" w:rsidRPr="00F97C65" w:rsidRDefault="007C6B33" w:rsidP="007C6B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B33" w:rsidRPr="007C6B33" w:rsidRDefault="0060557D" w:rsidP="007C6B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</w:p>
    <w:p w:rsidR="007C6B33" w:rsidRPr="007C6B33" w:rsidRDefault="007C6B33" w:rsidP="007C6B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6B33">
        <w:rPr>
          <w:rFonts w:ascii="Times New Roman" w:hAnsi="Times New Roman"/>
          <w:b/>
          <w:sz w:val="24"/>
          <w:szCs w:val="24"/>
        </w:rPr>
        <w:t xml:space="preserve">цен на услуги, предоставляемые </w:t>
      </w:r>
    </w:p>
    <w:p w:rsidR="007C6B33" w:rsidRPr="007C6B33" w:rsidRDefault="007C6B33" w:rsidP="007C6B33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6B33">
        <w:rPr>
          <w:rFonts w:ascii="Times New Roman" w:hAnsi="Times New Roman"/>
          <w:b/>
          <w:sz w:val="24"/>
          <w:szCs w:val="24"/>
        </w:rPr>
        <w:t>Муниципальным бюджетным учреждением культуры</w:t>
      </w:r>
    </w:p>
    <w:p w:rsidR="007C6B33" w:rsidRPr="007C6B33" w:rsidRDefault="007C6B33" w:rsidP="007C6B33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6B33">
        <w:rPr>
          <w:rFonts w:ascii="Times New Roman" w:hAnsi="Times New Roman"/>
          <w:b/>
          <w:sz w:val="24"/>
          <w:szCs w:val="24"/>
        </w:rPr>
        <w:t xml:space="preserve">«Дом ремесел </w:t>
      </w:r>
      <w:proofErr w:type="spellStart"/>
      <w:r w:rsidRPr="007C6B33">
        <w:rPr>
          <w:rFonts w:ascii="Times New Roman" w:hAnsi="Times New Roman"/>
          <w:b/>
          <w:sz w:val="24"/>
          <w:szCs w:val="24"/>
        </w:rPr>
        <w:t>Козульского</w:t>
      </w:r>
      <w:proofErr w:type="spellEnd"/>
      <w:r w:rsidRPr="007C6B33">
        <w:rPr>
          <w:rFonts w:ascii="Times New Roman" w:hAnsi="Times New Roman"/>
          <w:b/>
          <w:sz w:val="24"/>
          <w:szCs w:val="24"/>
        </w:rPr>
        <w:t xml:space="preserve"> района» </w:t>
      </w:r>
    </w:p>
    <w:p w:rsidR="007C6B33" w:rsidRPr="007C6B33" w:rsidRDefault="007C6B33" w:rsidP="007C6B33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6B33">
        <w:rPr>
          <w:rFonts w:ascii="Times New Roman" w:hAnsi="Times New Roman"/>
          <w:b/>
          <w:sz w:val="24"/>
          <w:szCs w:val="24"/>
        </w:rPr>
        <w:t xml:space="preserve">на платной основе </w:t>
      </w:r>
    </w:p>
    <w:tbl>
      <w:tblPr>
        <w:tblStyle w:val="a8"/>
        <w:tblpPr w:leftFromText="180" w:rightFromText="180" w:vertAnchor="text" w:horzAnchor="margin" w:tblpXSpec="center" w:tblpY="598"/>
        <w:tblW w:w="9673" w:type="dxa"/>
        <w:tblLook w:val="04A0" w:firstRow="1" w:lastRow="0" w:firstColumn="1" w:lastColumn="0" w:noHBand="0" w:noVBand="1"/>
      </w:tblPr>
      <w:tblGrid>
        <w:gridCol w:w="567"/>
        <w:gridCol w:w="4015"/>
        <w:gridCol w:w="2150"/>
        <w:gridCol w:w="2941"/>
      </w:tblGrid>
      <w:tr w:rsidR="007C6B33" w:rsidRPr="007C6B33" w:rsidTr="007C6B33">
        <w:trPr>
          <w:trHeight w:val="477"/>
        </w:trPr>
        <w:tc>
          <w:tcPr>
            <w:tcW w:w="567" w:type="dxa"/>
          </w:tcPr>
          <w:p w:rsidR="007C6B33" w:rsidRPr="007C6B33" w:rsidRDefault="007C6B33" w:rsidP="00695BA9">
            <w:pPr>
              <w:ind w:right="-143"/>
              <w:contextualSpacing/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№</w:t>
            </w:r>
          </w:p>
        </w:tc>
        <w:tc>
          <w:tcPr>
            <w:tcW w:w="4015" w:type="dxa"/>
          </w:tcPr>
          <w:p w:rsidR="007C6B33" w:rsidRPr="007C6B33" w:rsidRDefault="007C6B33" w:rsidP="00695BA9">
            <w:pPr>
              <w:ind w:right="-143"/>
              <w:contextualSpacing/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Услуга</w:t>
            </w:r>
          </w:p>
        </w:tc>
        <w:tc>
          <w:tcPr>
            <w:tcW w:w="2150" w:type="dxa"/>
          </w:tcPr>
          <w:p w:rsidR="007C6B33" w:rsidRPr="007C6B33" w:rsidRDefault="007C6B33" w:rsidP="00695BA9">
            <w:pPr>
              <w:ind w:right="-143"/>
              <w:contextualSpacing/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Единица расчёта стоимости услуги</w:t>
            </w:r>
          </w:p>
        </w:tc>
        <w:tc>
          <w:tcPr>
            <w:tcW w:w="2941" w:type="dxa"/>
          </w:tcPr>
          <w:p w:rsidR="007C6B33" w:rsidRPr="007C6B33" w:rsidRDefault="007C6B33" w:rsidP="00695BA9">
            <w:pPr>
              <w:ind w:right="-143"/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7C6B33">
              <w:rPr>
                <w:sz w:val="24"/>
                <w:szCs w:val="24"/>
              </w:rPr>
              <w:t>Стоимость услуги, рублей</w:t>
            </w:r>
            <w:r w:rsidRPr="007C6B33">
              <w:rPr>
                <w:sz w:val="24"/>
                <w:szCs w:val="24"/>
                <w:vertAlign w:val="superscript"/>
              </w:rPr>
              <w:t>****</w:t>
            </w:r>
          </w:p>
        </w:tc>
      </w:tr>
      <w:tr w:rsidR="007C6B33" w:rsidRPr="007C6B33" w:rsidTr="007C6B33">
        <w:trPr>
          <w:trHeight w:val="228"/>
        </w:trPr>
        <w:tc>
          <w:tcPr>
            <w:tcW w:w="567" w:type="dxa"/>
          </w:tcPr>
          <w:p w:rsidR="007C6B33" w:rsidRPr="007C6B33" w:rsidRDefault="007C6B33" w:rsidP="00695BA9">
            <w:pPr>
              <w:ind w:right="-143"/>
              <w:contextualSpacing/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1.</w:t>
            </w:r>
          </w:p>
        </w:tc>
        <w:tc>
          <w:tcPr>
            <w:tcW w:w="4015" w:type="dxa"/>
          </w:tcPr>
          <w:p w:rsidR="007C6B33" w:rsidRPr="007C6B33" w:rsidRDefault="007C6B33" w:rsidP="00695BA9">
            <w:pPr>
              <w:ind w:right="-143"/>
              <w:contextualSpacing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Посещение мастер-класса</w:t>
            </w:r>
          </w:p>
        </w:tc>
        <w:tc>
          <w:tcPr>
            <w:tcW w:w="2150" w:type="dxa"/>
          </w:tcPr>
          <w:p w:rsidR="007C6B33" w:rsidRPr="007C6B33" w:rsidRDefault="007C6B33" w:rsidP="00695BA9">
            <w:pPr>
              <w:ind w:right="-143"/>
              <w:contextualSpacing/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 посещение</w:t>
            </w:r>
          </w:p>
        </w:tc>
        <w:tc>
          <w:tcPr>
            <w:tcW w:w="2941" w:type="dxa"/>
          </w:tcPr>
          <w:p w:rsidR="007C6B33" w:rsidRPr="007C6B33" w:rsidRDefault="007C6B33" w:rsidP="00695BA9">
            <w:pPr>
              <w:ind w:right="-143"/>
              <w:contextualSpacing/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30,00-350,00</w:t>
            </w:r>
          </w:p>
        </w:tc>
      </w:tr>
      <w:tr w:rsidR="007C6B33" w:rsidRPr="007C6B33" w:rsidTr="007C6B33">
        <w:trPr>
          <w:trHeight w:val="717"/>
        </w:trPr>
        <w:tc>
          <w:tcPr>
            <w:tcW w:w="567" w:type="dxa"/>
          </w:tcPr>
          <w:p w:rsidR="007C6B33" w:rsidRPr="007C6B33" w:rsidRDefault="007C6B33" w:rsidP="00695BA9">
            <w:pPr>
              <w:ind w:right="-143"/>
              <w:contextualSpacing/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2.</w:t>
            </w:r>
          </w:p>
        </w:tc>
        <w:tc>
          <w:tcPr>
            <w:tcW w:w="4015" w:type="dxa"/>
          </w:tcPr>
          <w:p w:rsidR="007C6B33" w:rsidRPr="007C6B33" w:rsidRDefault="007C6B33" w:rsidP="00695BA9">
            <w:pPr>
              <w:ind w:right="-143"/>
              <w:contextualSpacing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Изготовление и реализация сувенирной продукции</w:t>
            </w:r>
          </w:p>
        </w:tc>
        <w:tc>
          <w:tcPr>
            <w:tcW w:w="2150" w:type="dxa"/>
          </w:tcPr>
          <w:p w:rsidR="007C6B33" w:rsidRPr="007C6B33" w:rsidRDefault="007C6B33" w:rsidP="00695BA9">
            <w:pPr>
              <w:ind w:right="-143"/>
              <w:contextualSpacing/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1шт.</w:t>
            </w:r>
          </w:p>
        </w:tc>
        <w:tc>
          <w:tcPr>
            <w:tcW w:w="2941" w:type="dxa"/>
          </w:tcPr>
          <w:p w:rsidR="007C6B33" w:rsidRPr="007C6B33" w:rsidRDefault="007C6B33" w:rsidP="00695BA9">
            <w:pPr>
              <w:ind w:right="-143"/>
              <w:contextualSpacing/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30,00-3000,00</w:t>
            </w:r>
          </w:p>
        </w:tc>
      </w:tr>
    </w:tbl>
    <w:p w:rsidR="007C6B33" w:rsidRPr="007C6B33" w:rsidRDefault="007C6B33" w:rsidP="007C6B33">
      <w:pPr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7C6B33" w:rsidRPr="007C6B33" w:rsidRDefault="007C6B33" w:rsidP="007C6B33">
      <w:pPr>
        <w:jc w:val="center"/>
        <w:rPr>
          <w:rFonts w:ascii="Times New Roman" w:hAnsi="Times New Roman"/>
          <w:sz w:val="24"/>
          <w:szCs w:val="24"/>
        </w:rPr>
      </w:pPr>
    </w:p>
    <w:p w:rsidR="007C6B33" w:rsidRPr="007C6B33" w:rsidRDefault="007C6B33" w:rsidP="007C6B33">
      <w:pPr>
        <w:jc w:val="center"/>
        <w:rPr>
          <w:rFonts w:ascii="Times New Roman" w:hAnsi="Times New Roman"/>
          <w:sz w:val="24"/>
          <w:szCs w:val="24"/>
        </w:rPr>
      </w:pPr>
      <w:r w:rsidRPr="007C6B33">
        <w:rPr>
          <w:rFonts w:ascii="Times New Roman" w:hAnsi="Times New Roman"/>
          <w:sz w:val="24"/>
          <w:szCs w:val="24"/>
        </w:rPr>
        <w:t>ЛЬГОТНЫЕ КАТЕГОРИИ НАСЕЛЕНИЯ:</w:t>
      </w:r>
    </w:p>
    <w:tbl>
      <w:tblPr>
        <w:tblStyle w:val="a8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651"/>
        <w:gridCol w:w="1534"/>
      </w:tblGrid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№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Категории населения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Размер льготы, % от стоимости услуги</w:t>
            </w:r>
          </w:p>
        </w:tc>
      </w:tr>
      <w:tr w:rsidR="007C6B33" w:rsidRPr="007C6B33" w:rsidTr="007C6B33">
        <w:tc>
          <w:tcPr>
            <w:tcW w:w="9752" w:type="dxa"/>
            <w:gridSpan w:val="3"/>
          </w:tcPr>
          <w:p w:rsidR="007C6B33" w:rsidRPr="007C6B33" w:rsidRDefault="007C6B33" w:rsidP="00695BA9">
            <w:pPr>
              <w:jc w:val="center"/>
              <w:rPr>
                <w:i/>
                <w:sz w:val="24"/>
                <w:szCs w:val="24"/>
              </w:rPr>
            </w:pPr>
            <w:r w:rsidRPr="007C6B33">
              <w:rPr>
                <w:i/>
                <w:sz w:val="24"/>
                <w:szCs w:val="24"/>
              </w:rPr>
              <w:t>Льготные категории населения, предусмотренные ст. 52 «Основ законодательства Российской Федерации о культуре» от 09.10. 1992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Дети дошкольного возраста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90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2.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Учащиеся начальных классов общеобразовательных школ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75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3.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Учащиеся 5-9 классов общеобразовательных школ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50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4.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Учащиеся старших классов общеобразовательных школ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25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5.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Учащиеся учреждений начального профессионального образования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75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6.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 xml:space="preserve">Инвалиды </w:t>
            </w:r>
            <w:r w:rsidRPr="007C6B33">
              <w:rPr>
                <w:sz w:val="24"/>
                <w:szCs w:val="24"/>
                <w:lang w:val="en-US"/>
              </w:rPr>
              <w:t xml:space="preserve">I </w:t>
            </w:r>
            <w:r w:rsidRPr="007C6B33">
              <w:rPr>
                <w:sz w:val="24"/>
                <w:szCs w:val="24"/>
              </w:rPr>
              <w:t>группы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100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7.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 xml:space="preserve">Инвалиды </w:t>
            </w:r>
            <w:r w:rsidRPr="007C6B33">
              <w:rPr>
                <w:sz w:val="24"/>
                <w:szCs w:val="24"/>
                <w:lang w:val="en-US"/>
              </w:rPr>
              <w:t xml:space="preserve">II </w:t>
            </w:r>
            <w:r w:rsidRPr="007C6B33">
              <w:rPr>
                <w:sz w:val="24"/>
                <w:szCs w:val="24"/>
              </w:rPr>
              <w:t>группы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75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8.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 xml:space="preserve">Инвалиды </w:t>
            </w:r>
            <w:r w:rsidRPr="007C6B33">
              <w:rPr>
                <w:sz w:val="24"/>
                <w:szCs w:val="24"/>
                <w:lang w:val="en-US"/>
              </w:rPr>
              <w:t xml:space="preserve">III </w:t>
            </w:r>
            <w:r w:rsidRPr="007C6B33">
              <w:rPr>
                <w:sz w:val="24"/>
                <w:szCs w:val="24"/>
              </w:rPr>
              <w:t>группы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50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9.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Дети-инвалиды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100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10.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Военнослужащие, проходящие службу по призыву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75</w:t>
            </w:r>
          </w:p>
        </w:tc>
      </w:tr>
      <w:tr w:rsidR="007C6B33" w:rsidRPr="007C6B33" w:rsidTr="007C6B33">
        <w:tc>
          <w:tcPr>
            <w:tcW w:w="9752" w:type="dxa"/>
            <w:gridSpan w:val="3"/>
          </w:tcPr>
          <w:p w:rsidR="007C6B33" w:rsidRPr="007C6B33" w:rsidRDefault="007C6B33" w:rsidP="00695BA9">
            <w:pPr>
              <w:rPr>
                <w:i/>
                <w:sz w:val="24"/>
                <w:szCs w:val="24"/>
              </w:rPr>
            </w:pPr>
            <w:r w:rsidRPr="007C6B33">
              <w:rPr>
                <w:i/>
                <w:sz w:val="24"/>
                <w:szCs w:val="24"/>
              </w:rPr>
              <w:t>Другие возможные льготные категории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11.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100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12.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Герои Социалистического Труда, полные кавалеры ордена Трудовой Славы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100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13.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Ветераны Великой Отечественной войны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100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14.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Ветераны боевых действий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75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15.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Инвалиды Великой отечественной войны, инвалиды боевых действий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100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16.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Ветераны военной службы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50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17.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Ветераны государственной службы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50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18.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Ветераны труда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50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19.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100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20.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Члены многодетных семей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50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Граждане, достигшие пенсионного возраста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25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22.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Граждане, находящиеся в интернате для пожилых людей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100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23.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Граждане, оказавшиеся в зоне влияния неблагоприятных факторов, возникших вследствие катастрофы на Чернобыльской АЭС 26 апреля 1986 года, либо принимавших участия в ликвидации последствий этой катастрофы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50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24.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Учащиеся детских школ искусств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50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25.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Граждане, обучающиеся в студиях, кружках, на курсах любительского художественного творчества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75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26.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Несовершеннолетние, находящиеся в социально-опасном положении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100</w:t>
            </w:r>
          </w:p>
        </w:tc>
      </w:tr>
      <w:tr w:rsidR="007C6B33" w:rsidRPr="007C6B33" w:rsidTr="007C6B33">
        <w:tc>
          <w:tcPr>
            <w:tcW w:w="567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27.</w:t>
            </w:r>
          </w:p>
        </w:tc>
        <w:tc>
          <w:tcPr>
            <w:tcW w:w="7651" w:type="dxa"/>
          </w:tcPr>
          <w:p w:rsidR="007C6B33" w:rsidRPr="007C6B33" w:rsidRDefault="007C6B33" w:rsidP="00695BA9">
            <w:pPr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Несовершеннолетние, состоящие на учёте в подразделениях по делам несовершеннолетних</w:t>
            </w:r>
          </w:p>
        </w:tc>
        <w:tc>
          <w:tcPr>
            <w:tcW w:w="1534" w:type="dxa"/>
          </w:tcPr>
          <w:p w:rsidR="007C6B33" w:rsidRPr="007C6B33" w:rsidRDefault="007C6B33" w:rsidP="00695BA9">
            <w:pPr>
              <w:jc w:val="center"/>
              <w:rPr>
                <w:sz w:val="24"/>
                <w:szCs w:val="24"/>
              </w:rPr>
            </w:pPr>
            <w:r w:rsidRPr="007C6B33">
              <w:rPr>
                <w:sz w:val="24"/>
                <w:szCs w:val="24"/>
              </w:rPr>
              <w:t>50</w:t>
            </w:r>
          </w:p>
        </w:tc>
      </w:tr>
    </w:tbl>
    <w:p w:rsidR="007C6B33" w:rsidRPr="007C6B33" w:rsidRDefault="007C6B33" w:rsidP="007C6B33">
      <w:pPr>
        <w:rPr>
          <w:rFonts w:ascii="Times New Roman" w:hAnsi="Times New Roman"/>
          <w:sz w:val="24"/>
          <w:szCs w:val="24"/>
        </w:rPr>
      </w:pPr>
      <w:r w:rsidRPr="007C6B33">
        <w:rPr>
          <w:rFonts w:ascii="Times New Roman" w:hAnsi="Times New Roman"/>
          <w:sz w:val="24"/>
          <w:szCs w:val="24"/>
        </w:rPr>
        <w:t>Примечание:</w:t>
      </w:r>
    </w:p>
    <w:p w:rsidR="007C6B33" w:rsidRPr="007C6B33" w:rsidRDefault="007C6B33" w:rsidP="007C6B3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C6B33">
        <w:rPr>
          <w:rFonts w:ascii="Times New Roman" w:hAnsi="Times New Roman"/>
          <w:b/>
          <w:i/>
          <w:sz w:val="24"/>
          <w:szCs w:val="24"/>
        </w:rPr>
        <w:t>Прейскурант един для всех граждан государств-членов евразийского экономического союза.</w:t>
      </w:r>
    </w:p>
    <w:p w:rsidR="007C6B33" w:rsidRPr="007C6B33" w:rsidRDefault="007C6B33" w:rsidP="007C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6B33">
        <w:rPr>
          <w:rFonts w:ascii="Times New Roman" w:hAnsi="Times New Roman"/>
          <w:sz w:val="24"/>
          <w:szCs w:val="24"/>
        </w:rPr>
        <w:t>*Цены указаны с учётом разных возрастных групп населения и категории учреждения культуры клубного типа.</w:t>
      </w:r>
    </w:p>
    <w:p w:rsidR="007C6B33" w:rsidRPr="007C6B33" w:rsidRDefault="007C6B33" w:rsidP="007C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6B33">
        <w:rPr>
          <w:rFonts w:ascii="Times New Roman" w:hAnsi="Times New Roman"/>
          <w:sz w:val="24"/>
          <w:szCs w:val="24"/>
        </w:rPr>
        <w:t>Минимальные цены устанавливаются для детей (дошкольного, младшего и среднего школьного возраста), для льготных категорий и сельских клубов.</w:t>
      </w:r>
    </w:p>
    <w:p w:rsidR="007C6B33" w:rsidRPr="007C6B33" w:rsidRDefault="007C6B33" w:rsidP="007C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6B33">
        <w:rPr>
          <w:rFonts w:ascii="Times New Roman" w:hAnsi="Times New Roman"/>
          <w:sz w:val="24"/>
          <w:szCs w:val="24"/>
        </w:rPr>
        <w:t>Максимальные цены установлены для молодёжи трудоспособной категории населения и для сельских Домов культуры.</w:t>
      </w:r>
    </w:p>
    <w:p w:rsidR="007C6B33" w:rsidRPr="007C6B33" w:rsidRDefault="007C6B33" w:rsidP="007C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6B33">
        <w:rPr>
          <w:rFonts w:ascii="Times New Roman" w:hAnsi="Times New Roman"/>
          <w:sz w:val="24"/>
          <w:szCs w:val="24"/>
        </w:rPr>
        <w:t>**За срочность исполнения заказа взимаются надбавки в размере до 50 % стоимости дополнительной платной услуги.</w:t>
      </w:r>
    </w:p>
    <w:p w:rsidR="007C6B33" w:rsidRPr="007C6B33" w:rsidRDefault="007C6B33" w:rsidP="007C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6B33">
        <w:rPr>
          <w:rFonts w:ascii="Times New Roman" w:hAnsi="Times New Roman"/>
          <w:sz w:val="24"/>
          <w:szCs w:val="24"/>
        </w:rPr>
        <w:t>***Количество и продолжительность занятий рассчитывается с учётом предметной направленности кружка и возрастных особенностей занимающихся.</w:t>
      </w:r>
    </w:p>
    <w:p w:rsidR="007C6B33" w:rsidRPr="007C6B33" w:rsidRDefault="007C6B33" w:rsidP="007C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6B33">
        <w:rPr>
          <w:rFonts w:ascii="Times New Roman" w:hAnsi="Times New Roman"/>
          <w:sz w:val="24"/>
          <w:szCs w:val="24"/>
        </w:rPr>
        <w:t>****Фиксированные цены на предоставление дополнительных платных услуг устанавливаются в начале рабочего сезона.</w:t>
      </w:r>
    </w:p>
    <w:p w:rsidR="007C6B33" w:rsidRDefault="007C6B33" w:rsidP="007C6B33"/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sectPr w:rsidR="00A56D61" w:rsidSect="00EF0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00BB9"/>
    <w:multiLevelType w:val="hybridMultilevel"/>
    <w:tmpl w:val="900ECF76"/>
    <w:lvl w:ilvl="0" w:tplc="68C4809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B91AA7"/>
    <w:multiLevelType w:val="hybridMultilevel"/>
    <w:tmpl w:val="9AF8B8E8"/>
    <w:lvl w:ilvl="0" w:tplc="1556F8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57109E"/>
    <w:multiLevelType w:val="hybridMultilevel"/>
    <w:tmpl w:val="77DCD596"/>
    <w:lvl w:ilvl="0" w:tplc="77A22250">
      <w:start w:val="1"/>
      <w:numFmt w:val="bullet"/>
      <w:lvlText w:val="-"/>
      <w:lvlJc w:val="left"/>
      <w:rPr>
        <w:sz w:val="16"/>
        <w:szCs w:val="16"/>
      </w:rPr>
    </w:lvl>
    <w:lvl w:ilvl="1" w:tplc="E31C3D92">
      <w:numFmt w:val="decimal"/>
      <w:lvlText w:val=""/>
      <w:lvlJc w:val="left"/>
    </w:lvl>
    <w:lvl w:ilvl="2" w:tplc="753CE72A">
      <w:numFmt w:val="decimal"/>
      <w:lvlText w:val=""/>
      <w:lvlJc w:val="left"/>
    </w:lvl>
    <w:lvl w:ilvl="3" w:tplc="C21C68E6">
      <w:numFmt w:val="decimal"/>
      <w:lvlText w:val=""/>
      <w:lvlJc w:val="left"/>
    </w:lvl>
    <w:lvl w:ilvl="4" w:tplc="DA26A038">
      <w:numFmt w:val="decimal"/>
      <w:lvlText w:val=""/>
      <w:lvlJc w:val="left"/>
    </w:lvl>
    <w:lvl w:ilvl="5" w:tplc="2CA62440">
      <w:numFmt w:val="decimal"/>
      <w:lvlText w:val=""/>
      <w:lvlJc w:val="left"/>
    </w:lvl>
    <w:lvl w:ilvl="6" w:tplc="104A6A5C">
      <w:numFmt w:val="decimal"/>
      <w:lvlText w:val=""/>
      <w:lvlJc w:val="left"/>
    </w:lvl>
    <w:lvl w:ilvl="7" w:tplc="C224771C">
      <w:numFmt w:val="decimal"/>
      <w:lvlText w:val=""/>
      <w:lvlJc w:val="left"/>
    </w:lvl>
    <w:lvl w:ilvl="8" w:tplc="FF865260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F4"/>
    <w:rsid w:val="000B6A04"/>
    <w:rsid w:val="000C66CF"/>
    <w:rsid w:val="00130FF3"/>
    <w:rsid w:val="00223E4A"/>
    <w:rsid w:val="00266070"/>
    <w:rsid w:val="002911BD"/>
    <w:rsid w:val="002F5AF9"/>
    <w:rsid w:val="00342CA9"/>
    <w:rsid w:val="003612EC"/>
    <w:rsid w:val="004008C5"/>
    <w:rsid w:val="00471D01"/>
    <w:rsid w:val="00482B39"/>
    <w:rsid w:val="0052306C"/>
    <w:rsid w:val="0060557D"/>
    <w:rsid w:val="00625A3B"/>
    <w:rsid w:val="0068633C"/>
    <w:rsid w:val="00686F5E"/>
    <w:rsid w:val="006C2CD5"/>
    <w:rsid w:val="007808B6"/>
    <w:rsid w:val="007C6B33"/>
    <w:rsid w:val="00834F0E"/>
    <w:rsid w:val="0087332B"/>
    <w:rsid w:val="009957C9"/>
    <w:rsid w:val="00A56D32"/>
    <w:rsid w:val="00A56D61"/>
    <w:rsid w:val="00AB04B1"/>
    <w:rsid w:val="00AE3436"/>
    <w:rsid w:val="00AF381A"/>
    <w:rsid w:val="00B0140E"/>
    <w:rsid w:val="00C67040"/>
    <w:rsid w:val="00C70B1E"/>
    <w:rsid w:val="00CD1DF4"/>
    <w:rsid w:val="00DA05C0"/>
    <w:rsid w:val="00EF0D1C"/>
    <w:rsid w:val="00F23B5B"/>
    <w:rsid w:val="00F3700E"/>
    <w:rsid w:val="00F62BC1"/>
    <w:rsid w:val="00F97C65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uiPriority w:val="99"/>
    <w:rsid w:val="00223E4A"/>
    <w:rPr>
      <w:b/>
      <w:bCs/>
    </w:rPr>
  </w:style>
  <w:style w:type="paragraph" w:styleId="a4">
    <w:name w:val="caption"/>
    <w:basedOn w:val="a"/>
    <w:next w:val="a"/>
    <w:uiPriority w:val="35"/>
    <w:semiHidden/>
    <w:unhideWhenUsed/>
    <w:qFormat/>
    <w:rsid w:val="00223E4A"/>
    <w:pPr>
      <w:widowControl w:val="0"/>
      <w:spacing w:after="0" w:line="276" w:lineRule="auto"/>
    </w:pPr>
    <w:rPr>
      <w:rFonts w:ascii="Courier New" w:eastAsia="Courier New" w:hAnsi="Courier New" w:cs="Courier New"/>
      <w:b/>
      <w:bCs/>
      <w:color w:val="5B9BD5" w:themeColor="accent1"/>
      <w:sz w:val="18"/>
      <w:szCs w:val="18"/>
      <w:lang w:eastAsia="ru-RU" w:bidi="ru-RU"/>
    </w:rPr>
  </w:style>
  <w:style w:type="paragraph" w:styleId="a5">
    <w:name w:val="List Paragraph"/>
    <w:basedOn w:val="a"/>
    <w:uiPriority w:val="34"/>
    <w:qFormat/>
    <w:rsid w:val="00AB04B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7040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F0D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EF0D1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a8">
    <w:name w:val="Table Grid"/>
    <w:basedOn w:val="a1"/>
    <w:uiPriority w:val="59"/>
    <w:rsid w:val="00EF0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2911B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11BD"/>
  </w:style>
  <w:style w:type="character" w:customStyle="1" w:styleId="2">
    <w:name w:val="Основной текст (2)"/>
    <w:link w:val="21"/>
    <w:rsid w:val="002911B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link w:val="41"/>
    <w:uiPriority w:val="99"/>
    <w:rsid w:val="002911B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911BD"/>
    <w:pPr>
      <w:shd w:val="clear" w:color="auto" w:fill="FFFFFF"/>
      <w:spacing w:after="24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41">
    <w:name w:val="Основной текст (4)1"/>
    <w:basedOn w:val="a"/>
    <w:link w:val="4"/>
    <w:uiPriority w:val="99"/>
    <w:rsid w:val="002911BD"/>
    <w:pPr>
      <w:shd w:val="clear" w:color="auto" w:fill="FFFFFF"/>
      <w:spacing w:after="0" w:line="269" w:lineRule="exact"/>
    </w:pPr>
    <w:rPr>
      <w:rFonts w:ascii="Times New Roman" w:hAnsi="Times New Roman" w:cs="Times New Roman"/>
      <w:sz w:val="24"/>
      <w:szCs w:val="24"/>
    </w:rPr>
  </w:style>
  <w:style w:type="character" w:customStyle="1" w:styleId="31">
    <w:name w:val="Основной текст (3)"/>
    <w:link w:val="310"/>
    <w:rsid w:val="002911B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2911BD"/>
    <w:pPr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ab">
    <w:name w:val="Основной текст + Полужирный"/>
    <w:uiPriority w:val="99"/>
    <w:rsid w:val="002911B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Основной текст (11)"/>
    <w:link w:val="111"/>
    <w:uiPriority w:val="99"/>
    <w:rsid w:val="002911B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2911BD"/>
    <w:pPr>
      <w:shd w:val="clear" w:color="auto" w:fill="FFFFFF"/>
      <w:spacing w:after="0" w:line="187" w:lineRule="exact"/>
      <w:ind w:firstLine="240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12">
    <w:name w:val="Основной текст (12) + Не полужирный;Не курсив"/>
    <w:uiPriority w:val="99"/>
    <w:rsid w:val="002911BD"/>
    <w:rPr>
      <w:rFonts w:ascii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character" w:customStyle="1" w:styleId="1">
    <w:name w:val="Основной текст1"/>
    <w:link w:val="20"/>
    <w:rsid w:val="002911B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1"/>
    <w:rsid w:val="002911BD"/>
    <w:pPr>
      <w:shd w:val="clear" w:color="auto" w:fill="FFFFFF"/>
      <w:spacing w:after="0" w:line="187" w:lineRule="exact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uiPriority w:val="99"/>
    <w:rsid w:val="00223E4A"/>
    <w:rPr>
      <w:b/>
      <w:bCs/>
    </w:rPr>
  </w:style>
  <w:style w:type="paragraph" w:styleId="a4">
    <w:name w:val="caption"/>
    <w:basedOn w:val="a"/>
    <w:next w:val="a"/>
    <w:uiPriority w:val="35"/>
    <w:semiHidden/>
    <w:unhideWhenUsed/>
    <w:qFormat/>
    <w:rsid w:val="00223E4A"/>
    <w:pPr>
      <w:widowControl w:val="0"/>
      <w:spacing w:after="0" w:line="276" w:lineRule="auto"/>
    </w:pPr>
    <w:rPr>
      <w:rFonts w:ascii="Courier New" w:eastAsia="Courier New" w:hAnsi="Courier New" w:cs="Courier New"/>
      <w:b/>
      <w:bCs/>
      <w:color w:val="5B9BD5" w:themeColor="accent1"/>
      <w:sz w:val="18"/>
      <w:szCs w:val="18"/>
      <w:lang w:eastAsia="ru-RU" w:bidi="ru-RU"/>
    </w:rPr>
  </w:style>
  <w:style w:type="paragraph" w:styleId="a5">
    <w:name w:val="List Paragraph"/>
    <w:basedOn w:val="a"/>
    <w:uiPriority w:val="34"/>
    <w:qFormat/>
    <w:rsid w:val="00AB04B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7040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F0D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EF0D1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a8">
    <w:name w:val="Table Grid"/>
    <w:basedOn w:val="a1"/>
    <w:uiPriority w:val="59"/>
    <w:rsid w:val="00EF0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2911B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11BD"/>
  </w:style>
  <w:style w:type="character" w:customStyle="1" w:styleId="2">
    <w:name w:val="Основной текст (2)"/>
    <w:link w:val="21"/>
    <w:rsid w:val="002911B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link w:val="41"/>
    <w:uiPriority w:val="99"/>
    <w:rsid w:val="002911B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911BD"/>
    <w:pPr>
      <w:shd w:val="clear" w:color="auto" w:fill="FFFFFF"/>
      <w:spacing w:after="24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41">
    <w:name w:val="Основной текст (4)1"/>
    <w:basedOn w:val="a"/>
    <w:link w:val="4"/>
    <w:uiPriority w:val="99"/>
    <w:rsid w:val="002911BD"/>
    <w:pPr>
      <w:shd w:val="clear" w:color="auto" w:fill="FFFFFF"/>
      <w:spacing w:after="0" w:line="269" w:lineRule="exact"/>
    </w:pPr>
    <w:rPr>
      <w:rFonts w:ascii="Times New Roman" w:hAnsi="Times New Roman" w:cs="Times New Roman"/>
      <w:sz w:val="24"/>
      <w:szCs w:val="24"/>
    </w:rPr>
  </w:style>
  <w:style w:type="character" w:customStyle="1" w:styleId="31">
    <w:name w:val="Основной текст (3)"/>
    <w:link w:val="310"/>
    <w:rsid w:val="002911B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2911BD"/>
    <w:pPr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ab">
    <w:name w:val="Основной текст + Полужирный"/>
    <w:uiPriority w:val="99"/>
    <w:rsid w:val="002911B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Основной текст (11)"/>
    <w:link w:val="111"/>
    <w:uiPriority w:val="99"/>
    <w:rsid w:val="002911B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2911BD"/>
    <w:pPr>
      <w:shd w:val="clear" w:color="auto" w:fill="FFFFFF"/>
      <w:spacing w:after="0" w:line="187" w:lineRule="exact"/>
      <w:ind w:firstLine="240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12">
    <w:name w:val="Основной текст (12) + Не полужирный;Не курсив"/>
    <w:uiPriority w:val="99"/>
    <w:rsid w:val="002911BD"/>
    <w:rPr>
      <w:rFonts w:ascii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character" w:customStyle="1" w:styleId="1">
    <w:name w:val="Основной текст1"/>
    <w:link w:val="20"/>
    <w:rsid w:val="002911B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1"/>
    <w:rsid w:val="002911BD"/>
    <w:pPr>
      <w:shd w:val="clear" w:color="auto" w:fill="FFFFFF"/>
      <w:spacing w:after="0" w:line="187" w:lineRule="exact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A58D3-DE9D-41F8-929B-3632AF23D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3610</Words>
  <Characters>20577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Черепова</dc:creator>
  <cp:lastModifiedBy>Наталья И. Черепова</cp:lastModifiedBy>
  <cp:revision>10</cp:revision>
  <cp:lastPrinted>2024-11-27T01:37:00Z</cp:lastPrinted>
  <dcterms:created xsi:type="dcterms:W3CDTF">2024-11-26T06:53:00Z</dcterms:created>
  <dcterms:modified xsi:type="dcterms:W3CDTF">2024-12-11T07:36:00Z</dcterms:modified>
</cp:coreProperties>
</file>