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B07" w:rsidRDefault="00F27B07" w:rsidP="00F27B07">
      <w:pPr>
        <w:widowControl w:val="0"/>
        <w:shd w:val="clear" w:color="auto" w:fill="FFFFFF"/>
        <w:suppressAutoHyphens/>
        <w:autoSpaceDN w:val="0"/>
        <w:spacing w:before="173" w:after="0" w:line="240" w:lineRule="auto"/>
        <w:jc w:val="center"/>
        <w:textAlignment w:val="baseline"/>
        <w:rPr>
          <w:rFonts w:ascii="PT Astra Serif" w:eastAsia="Times New Roman" w:hAnsi="PT Astra Serif"/>
          <w:color w:val="000000"/>
          <w:spacing w:val="-10"/>
          <w:sz w:val="28"/>
          <w:szCs w:val="28"/>
          <w:lang w:eastAsia="ru-RU"/>
        </w:rPr>
      </w:pPr>
      <w:r>
        <w:rPr>
          <w:bCs/>
          <w:noProof/>
          <w:sz w:val="40"/>
          <w:szCs w:val="40"/>
          <w:lang w:eastAsia="ru-RU"/>
        </w:rPr>
        <w:drawing>
          <wp:inline distT="0" distB="0" distL="0" distR="0" wp14:anchorId="21373179" wp14:editId="5D71B217">
            <wp:extent cx="733425" cy="8858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885825"/>
                    </a:xfrm>
                    <a:prstGeom prst="rect">
                      <a:avLst/>
                    </a:prstGeom>
                    <a:noFill/>
                  </pic:spPr>
                </pic:pic>
              </a:graphicData>
            </a:graphic>
          </wp:inline>
        </w:drawing>
      </w:r>
    </w:p>
    <w:p w:rsidR="00F14365" w:rsidRDefault="00F14365" w:rsidP="00F27B07">
      <w:pPr>
        <w:widowControl w:val="0"/>
        <w:shd w:val="clear" w:color="auto" w:fill="FFFFFF"/>
        <w:suppressAutoHyphens/>
        <w:autoSpaceDN w:val="0"/>
        <w:spacing w:before="173" w:after="0" w:line="240" w:lineRule="auto"/>
        <w:jc w:val="center"/>
        <w:textAlignment w:val="baseline"/>
        <w:rPr>
          <w:rFonts w:ascii="PT Astra Serif" w:eastAsia="Times New Roman" w:hAnsi="PT Astra Serif"/>
          <w:color w:val="000000"/>
          <w:spacing w:val="-10"/>
          <w:sz w:val="28"/>
          <w:szCs w:val="28"/>
          <w:lang w:eastAsia="ru-RU"/>
        </w:rPr>
      </w:pPr>
    </w:p>
    <w:p w:rsidR="00F27B07" w:rsidRPr="00DF31A5" w:rsidRDefault="00F27B07" w:rsidP="00F27B07">
      <w:pPr>
        <w:pStyle w:val="ae"/>
        <w:jc w:val="center"/>
        <w:rPr>
          <w:rFonts w:ascii="Times New Roman" w:hAnsi="Times New Roman"/>
          <w:sz w:val="32"/>
          <w:lang w:eastAsia="ru-RU"/>
        </w:rPr>
      </w:pPr>
      <w:r w:rsidRPr="00DF31A5">
        <w:rPr>
          <w:rFonts w:ascii="Times New Roman" w:hAnsi="Times New Roman"/>
          <w:sz w:val="32"/>
          <w:lang w:eastAsia="ru-RU"/>
        </w:rPr>
        <w:t>КОЗУЛЬСКИЙ МУНИЦИПАЛЬНЫЙ ОКРУГ</w:t>
      </w:r>
    </w:p>
    <w:p w:rsidR="00F27B07" w:rsidRPr="00DF31A5" w:rsidRDefault="00F27B07" w:rsidP="00F27B07">
      <w:pPr>
        <w:pStyle w:val="ae"/>
        <w:jc w:val="center"/>
        <w:rPr>
          <w:rFonts w:ascii="Times New Roman" w:hAnsi="Times New Roman"/>
          <w:sz w:val="32"/>
          <w:lang w:eastAsia="ru-RU"/>
        </w:rPr>
      </w:pPr>
      <w:r w:rsidRPr="00DF31A5">
        <w:rPr>
          <w:rFonts w:ascii="Times New Roman" w:hAnsi="Times New Roman"/>
          <w:sz w:val="32"/>
          <w:lang w:eastAsia="ru-RU"/>
        </w:rPr>
        <w:t>КРАСНОЯРСКОГО КРАЯ</w:t>
      </w:r>
    </w:p>
    <w:p w:rsidR="00F27B07" w:rsidRPr="00DF31A5" w:rsidRDefault="00F27B07" w:rsidP="00F27B07">
      <w:pPr>
        <w:pStyle w:val="ae"/>
        <w:jc w:val="center"/>
        <w:rPr>
          <w:rFonts w:ascii="Times New Roman" w:hAnsi="Times New Roman"/>
          <w:sz w:val="32"/>
          <w:lang w:eastAsia="ru-RU"/>
        </w:rPr>
      </w:pPr>
    </w:p>
    <w:p w:rsidR="00F27B07" w:rsidRPr="00DF31A5" w:rsidRDefault="00F27B07" w:rsidP="00F27B07">
      <w:pPr>
        <w:pStyle w:val="ae"/>
        <w:jc w:val="center"/>
        <w:rPr>
          <w:rFonts w:ascii="Times New Roman" w:eastAsia="Times New Roman" w:hAnsi="Times New Roman"/>
          <w:color w:val="000000"/>
          <w:spacing w:val="-10"/>
          <w:sz w:val="32"/>
          <w:szCs w:val="28"/>
          <w:lang w:eastAsia="ru-RU"/>
        </w:rPr>
      </w:pPr>
      <w:r w:rsidRPr="00DF31A5">
        <w:rPr>
          <w:rFonts w:ascii="Times New Roman" w:eastAsia="Times New Roman" w:hAnsi="Times New Roman"/>
          <w:color w:val="000000"/>
          <w:spacing w:val="-10"/>
          <w:sz w:val="32"/>
          <w:szCs w:val="28"/>
          <w:lang w:eastAsia="ru-RU"/>
        </w:rPr>
        <w:t>КОЗУЛЬСКИЙ ОКРУЖНОЙ СОВЕТ ДЕПУТАТОВ</w:t>
      </w:r>
    </w:p>
    <w:p w:rsidR="00F27B07" w:rsidRPr="00DF31A5" w:rsidRDefault="00F27B07" w:rsidP="00F27B07">
      <w:pPr>
        <w:pStyle w:val="ae"/>
        <w:jc w:val="center"/>
        <w:rPr>
          <w:rFonts w:ascii="Times New Roman" w:eastAsia="Times New Roman" w:hAnsi="Times New Roman"/>
          <w:color w:val="000000"/>
          <w:spacing w:val="-10"/>
          <w:sz w:val="32"/>
          <w:szCs w:val="28"/>
          <w:lang w:eastAsia="ru-RU"/>
        </w:rPr>
      </w:pPr>
    </w:p>
    <w:p w:rsidR="00F27B07" w:rsidRPr="004D3264" w:rsidRDefault="00F27B07" w:rsidP="00F27B07">
      <w:pPr>
        <w:pStyle w:val="ae"/>
        <w:jc w:val="center"/>
        <w:rPr>
          <w:rFonts w:ascii="Times New Roman" w:eastAsia="Times New Roman" w:hAnsi="Times New Roman"/>
          <w:b/>
          <w:color w:val="000000"/>
          <w:spacing w:val="-10"/>
          <w:sz w:val="40"/>
          <w:szCs w:val="28"/>
          <w:lang w:eastAsia="ru-RU"/>
        </w:rPr>
      </w:pPr>
      <w:r w:rsidRPr="004D3264">
        <w:rPr>
          <w:rFonts w:ascii="Times New Roman" w:eastAsia="Times New Roman" w:hAnsi="Times New Roman"/>
          <w:b/>
          <w:color w:val="000000"/>
          <w:spacing w:val="-10"/>
          <w:sz w:val="40"/>
          <w:szCs w:val="28"/>
          <w:lang w:eastAsia="ru-RU"/>
        </w:rPr>
        <w:t>РЕШЕНИЕ</w:t>
      </w:r>
    </w:p>
    <w:p w:rsidR="00F27B07" w:rsidRPr="00D32120" w:rsidRDefault="00F27B07" w:rsidP="00F27B07">
      <w:pPr>
        <w:widowControl w:val="0"/>
        <w:suppressAutoHyphens/>
        <w:autoSpaceDN w:val="0"/>
        <w:spacing w:after="0" w:line="240" w:lineRule="auto"/>
        <w:ind w:left="-240"/>
        <w:jc w:val="center"/>
        <w:textAlignment w:val="baseline"/>
        <w:rPr>
          <w:rFonts w:ascii="Times New Roman" w:eastAsia="Times New Roman" w:hAnsi="Times New Roman"/>
          <w:color w:val="000000"/>
          <w:sz w:val="28"/>
          <w:szCs w:val="28"/>
          <w:lang w:eastAsia="ru-RU"/>
        </w:rPr>
      </w:pPr>
    </w:p>
    <w:p w:rsidR="00C345A5" w:rsidRDefault="008769CC" w:rsidP="00D15A3C">
      <w:pPr>
        <w:keepNext/>
        <w:suppressAutoHyphens/>
        <w:spacing w:after="0" w:line="240" w:lineRule="auto"/>
        <w:ind w:right="-1"/>
        <w:contextualSpacing/>
        <w:rPr>
          <w:rFonts w:ascii="Times New Roman" w:eastAsia="Times New Roman" w:hAnsi="Times New Roman"/>
          <w:bCs/>
          <w:iCs/>
          <w:kern w:val="2"/>
          <w:sz w:val="28"/>
          <w:szCs w:val="26"/>
          <w:lang w:eastAsia="ru-RU"/>
        </w:rPr>
      </w:pPr>
      <w:r>
        <w:rPr>
          <w:rFonts w:ascii="Times New Roman" w:eastAsia="Times New Roman" w:hAnsi="Times New Roman"/>
          <w:bCs/>
          <w:kern w:val="2"/>
          <w:sz w:val="28"/>
          <w:szCs w:val="26"/>
          <w:lang w:eastAsia="ru-RU"/>
        </w:rPr>
        <w:t>17.1</w:t>
      </w:r>
      <w:r w:rsidR="00F27B07" w:rsidRPr="00D32120">
        <w:rPr>
          <w:rFonts w:ascii="Times New Roman" w:eastAsia="Times New Roman" w:hAnsi="Times New Roman"/>
          <w:bCs/>
          <w:kern w:val="2"/>
          <w:sz w:val="28"/>
          <w:szCs w:val="26"/>
          <w:lang w:eastAsia="ru-RU"/>
        </w:rPr>
        <w:t>0.2025</w:t>
      </w:r>
      <w:r w:rsidR="00F27B07">
        <w:rPr>
          <w:rFonts w:ascii="Times New Roman" w:eastAsia="Times New Roman" w:hAnsi="Times New Roman"/>
          <w:bCs/>
          <w:kern w:val="2"/>
          <w:sz w:val="28"/>
          <w:szCs w:val="26"/>
          <w:lang w:eastAsia="ru-RU"/>
        </w:rPr>
        <w:t xml:space="preserve">         </w:t>
      </w:r>
      <w:r w:rsidR="00F27B07" w:rsidRPr="00D32120">
        <w:rPr>
          <w:rFonts w:ascii="Times New Roman" w:eastAsia="Times New Roman" w:hAnsi="Times New Roman"/>
          <w:bCs/>
          <w:kern w:val="2"/>
          <w:sz w:val="28"/>
          <w:szCs w:val="26"/>
          <w:lang w:eastAsia="ru-RU"/>
        </w:rPr>
        <w:t xml:space="preserve">                      </w:t>
      </w:r>
      <w:r w:rsidR="00F27B07">
        <w:rPr>
          <w:rFonts w:ascii="Times New Roman" w:eastAsia="Times New Roman" w:hAnsi="Times New Roman"/>
          <w:bCs/>
          <w:kern w:val="2"/>
          <w:sz w:val="28"/>
          <w:szCs w:val="26"/>
          <w:lang w:eastAsia="ru-RU"/>
        </w:rPr>
        <w:t xml:space="preserve">  </w:t>
      </w:r>
      <w:r w:rsidR="00F27B07" w:rsidRPr="00D32120">
        <w:rPr>
          <w:rFonts w:ascii="Times New Roman" w:eastAsia="Times New Roman" w:hAnsi="Times New Roman"/>
          <w:bCs/>
          <w:iCs/>
          <w:kern w:val="2"/>
          <w:sz w:val="28"/>
          <w:szCs w:val="26"/>
          <w:lang w:eastAsia="ru-RU"/>
        </w:rPr>
        <w:t xml:space="preserve"> </w:t>
      </w:r>
      <w:r w:rsidR="00F27B07" w:rsidRPr="00D32120">
        <w:rPr>
          <w:rFonts w:ascii="Times New Roman" w:eastAsia="Times New Roman" w:hAnsi="Times New Roman"/>
          <w:bCs/>
          <w:kern w:val="2"/>
          <w:sz w:val="28"/>
          <w:szCs w:val="26"/>
          <w:lang w:eastAsia="ru-RU"/>
        </w:rPr>
        <w:t xml:space="preserve">   </w:t>
      </w:r>
      <w:proofErr w:type="spellStart"/>
      <w:r w:rsidR="00F27B07" w:rsidRPr="00D32120">
        <w:rPr>
          <w:rFonts w:ascii="Times New Roman" w:eastAsia="Times New Roman" w:hAnsi="Times New Roman"/>
          <w:bCs/>
          <w:kern w:val="2"/>
          <w:sz w:val="28"/>
          <w:szCs w:val="26"/>
          <w:lang w:eastAsia="ru-RU"/>
        </w:rPr>
        <w:t>гп</w:t>
      </w:r>
      <w:proofErr w:type="spellEnd"/>
      <w:r w:rsidR="00F27B07" w:rsidRPr="00D32120">
        <w:rPr>
          <w:rFonts w:ascii="Times New Roman" w:eastAsia="Times New Roman" w:hAnsi="Times New Roman"/>
          <w:bCs/>
          <w:kern w:val="2"/>
          <w:sz w:val="28"/>
          <w:szCs w:val="26"/>
          <w:lang w:eastAsia="ru-RU"/>
        </w:rPr>
        <w:t xml:space="preserve">. </w:t>
      </w:r>
      <w:proofErr w:type="spellStart"/>
      <w:r w:rsidR="00F27B07" w:rsidRPr="00D32120">
        <w:rPr>
          <w:rFonts w:ascii="Times New Roman" w:eastAsia="Times New Roman" w:hAnsi="Times New Roman"/>
          <w:bCs/>
          <w:kern w:val="2"/>
          <w:sz w:val="28"/>
          <w:szCs w:val="26"/>
          <w:lang w:eastAsia="ru-RU"/>
        </w:rPr>
        <w:t>Козулька</w:t>
      </w:r>
      <w:proofErr w:type="spellEnd"/>
      <w:r w:rsidR="00F27B07">
        <w:rPr>
          <w:rFonts w:ascii="Times New Roman" w:eastAsia="Times New Roman" w:hAnsi="Times New Roman"/>
          <w:bCs/>
          <w:kern w:val="2"/>
          <w:sz w:val="28"/>
          <w:szCs w:val="26"/>
          <w:lang w:eastAsia="ru-RU"/>
        </w:rPr>
        <w:t xml:space="preserve">               </w:t>
      </w:r>
      <w:r w:rsidR="00F27B07" w:rsidRPr="00D32120">
        <w:rPr>
          <w:rFonts w:ascii="Times New Roman" w:eastAsia="Times New Roman" w:hAnsi="Times New Roman"/>
          <w:bCs/>
          <w:kern w:val="2"/>
          <w:sz w:val="28"/>
          <w:szCs w:val="26"/>
          <w:lang w:eastAsia="ru-RU"/>
        </w:rPr>
        <w:t xml:space="preserve">                </w:t>
      </w:r>
      <w:r w:rsidR="00F27B07">
        <w:rPr>
          <w:rFonts w:ascii="Times New Roman" w:eastAsia="Times New Roman" w:hAnsi="Times New Roman"/>
          <w:bCs/>
          <w:kern w:val="2"/>
          <w:sz w:val="28"/>
          <w:szCs w:val="26"/>
          <w:lang w:eastAsia="ru-RU"/>
        </w:rPr>
        <w:t xml:space="preserve">       </w:t>
      </w:r>
      <w:r w:rsidR="007B5500">
        <w:rPr>
          <w:rFonts w:ascii="Times New Roman" w:eastAsia="Times New Roman" w:hAnsi="Times New Roman"/>
          <w:bCs/>
          <w:kern w:val="2"/>
          <w:sz w:val="28"/>
          <w:szCs w:val="26"/>
          <w:lang w:eastAsia="ru-RU"/>
        </w:rPr>
        <w:t xml:space="preserve">    </w:t>
      </w:r>
      <w:r w:rsidR="00F27B07" w:rsidRPr="00D32120">
        <w:rPr>
          <w:rFonts w:ascii="Times New Roman" w:eastAsia="Times New Roman" w:hAnsi="Times New Roman"/>
          <w:bCs/>
          <w:iCs/>
          <w:kern w:val="2"/>
          <w:sz w:val="28"/>
          <w:szCs w:val="26"/>
          <w:lang w:eastAsia="ru-RU"/>
        </w:rPr>
        <w:t xml:space="preserve">№ </w:t>
      </w:r>
      <w:r>
        <w:rPr>
          <w:rFonts w:ascii="Times New Roman" w:eastAsia="Times New Roman" w:hAnsi="Times New Roman"/>
          <w:bCs/>
          <w:iCs/>
          <w:kern w:val="2"/>
          <w:sz w:val="28"/>
          <w:szCs w:val="26"/>
          <w:lang w:eastAsia="ru-RU"/>
        </w:rPr>
        <w:t>3</w:t>
      </w:r>
      <w:r w:rsidR="00F27B07">
        <w:rPr>
          <w:rFonts w:ascii="Times New Roman" w:eastAsia="Times New Roman" w:hAnsi="Times New Roman"/>
          <w:bCs/>
          <w:iCs/>
          <w:kern w:val="2"/>
          <w:sz w:val="28"/>
          <w:szCs w:val="26"/>
          <w:lang w:eastAsia="ru-RU"/>
        </w:rPr>
        <w:t>-</w:t>
      </w:r>
      <w:r>
        <w:rPr>
          <w:rFonts w:ascii="Times New Roman" w:eastAsia="Times New Roman" w:hAnsi="Times New Roman"/>
          <w:bCs/>
          <w:iCs/>
          <w:kern w:val="2"/>
          <w:sz w:val="28"/>
          <w:szCs w:val="26"/>
          <w:lang w:eastAsia="ru-RU"/>
        </w:rPr>
        <w:t>14</w:t>
      </w:r>
      <w:r w:rsidR="00F27B07">
        <w:rPr>
          <w:rFonts w:ascii="Times New Roman" w:eastAsia="Times New Roman" w:hAnsi="Times New Roman"/>
          <w:bCs/>
          <w:iCs/>
          <w:kern w:val="2"/>
          <w:sz w:val="28"/>
          <w:szCs w:val="26"/>
          <w:lang w:eastAsia="ru-RU"/>
        </w:rPr>
        <w:t>Р</w:t>
      </w:r>
    </w:p>
    <w:p w:rsidR="00D15A3C" w:rsidRDefault="00D15A3C" w:rsidP="00D15A3C">
      <w:pPr>
        <w:keepNext/>
        <w:suppressAutoHyphens/>
        <w:spacing w:after="0" w:line="240" w:lineRule="auto"/>
        <w:ind w:right="-1"/>
        <w:contextualSpacing/>
        <w:rPr>
          <w:rFonts w:ascii="Times New Roman" w:eastAsia="Times New Roman" w:hAnsi="Times New Roman"/>
          <w:bCs/>
          <w:iCs/>
          <w:kern w:val="2"/>
          <w:sz w:val="28"/>
          <w:szCs w:val="26"/>
          <w:lang w:eastAsia="ru-RU"/>
        </w:rPr>
      </w:pPr>
    </w:p>
    <w:p w:rsidR="00F14365" w:rsidRDefault="00F14365" w:rsidP="00D15A3C">
      <w:pPr>
        <w:keepNext/>
        <w:suppressAutoHyphens/>
        <w:spacing w:after="0" w:line="240" w:lineRule="auto"/>
        <w:ind w:right="-1"/>
        <w:contextualSpacing/>
        <w:rPr>
          <w:rFonts w:ascii="Times New Roman" w:eastAsia="Times New Roman" w:hAnsi="Times New Roman"/>
          <w:bCs/>
          <w:iCs/>
          <w:kern w:val="2"/>
          <w:sz w:val="28"/>
          <w:szCs w:val="26"/>
          <w:lang w:eastAsia="ru-RU"/>
        </w:rPr>
      </w:pPr>
    </w:p>
    <w:p w:rsidR="00C345A5" w:rsidRPr="001F181C" w:rsidRDefault="00D15A3C" w:rsidP="0080056A">
      <w:pPr>
        <w:keepNext/>
        <w:suppressAutoHyphens/>
        <w:spacing w:after="0" w:line="240" w:lineRule="auto"/>
        <w:ind w:right="-1"/>
        <w:contextualSpacing/>
        <w:jc w:val="both"/>
        <w:rPr>
          <w:rFonts w:ascii="Times New Roman" w:eastAsia="Times New Roman" w:hAnsi="Times New Roman"/>
          <w:bCs/>
          <w:iCs/>
          <w:kern w:val="2"/>
          <w:sz w:val="28"/>
          <w:szCs w:val="26"/>
          <w:lang w:eastAsia="ru-RU"/>
        </w:rPr>
      </w:pPr>
      <w:r>
        <w:rPr>
          <w:rFonts w:ascii="Times New Roman" w:eastAsia="Times New Roman" w:hAnsi="Times New Roman"/>
          <w:bCs/>
          <w:iCs/>
          <w:kern w:val="2"/>
          <w:sz w:val="28"/>
          <w:szCs w:val="26"/>
          <w:lang w:eastAsia="ru-RU"/>
        </w:rPr>
        <w:t xml:space="preserve">О </w:t>
      </w:r>
      <w:r w:rsidR="00852329">
        <w:rPr>
          <w:rFonts w:ascii="Times New Roman" w:eastAsia="Times New Roman" w:hAnsi="Times New Roman"/>
          <w:bCs/>
          <w:iCs/>
          <w:kern w:val="2"/>
          <w:sz w:val="28"/>
          <w:szCs w:val="26"/>
          <w:lang w:eastAsia="ru-RU"/>
        </w:rPr>
        <w:t xml:space="preserve">проведении </w:t>
      </w:r>
      <w:r>
        <w:rPr>
          <w:rFonts w:ascii="Times New Roman" w:eastAsia="Times New Roman" w:hAnsi="Times New Roman"/>
          <w:bCs/>
          <w:iCs/>
          <w:kern w:val="2"/>
          <w:sz w:val="28"/>
          <w:szCs w:val="26"/>
          <w:lang w:eastAsia="ru-RU"/>
        </w:rPr>
        <w:t xml:space="preserve">публичных слушаний по </w:t>
      </w:r>
      <w:r w:rsidR="0080056A">
        <w:rPr>
          <w:rFonts w:ascii="Times New Roman" w:eastAsia="Times New Roman" w:hAnsi="Times New Roman"/>
          <w:bCs/>
          <w:iCs/>
          <w:kern w:val="2"/>
          <w:sz w:val="28"/>
          <w:szCs w:val="26"/>
          <w:lang w:eastAsia="ru-RU"/>
        </w:rPr>
        <w:t xml:space="preserve">проекту </w:t>
      </w:r>
      <w:r>
        <w:rPr>
          <w:rFonts w:ascii="Times New Roman" w:eastAsia="Times New Roman" w:hAnsi="Times New Roman"/>
          <w:bCs/>
          <w:iCs/>
          <w:kern w:val="2"/>
          <w:sz w:val="28"/>
          <w:szCs w:val="26"/>
          <w:lang w:eastAsia="ru-RU"/>
        </w:rPr>
        <w:t>Устав</w:t>
      </w:r>
      <w:r w:rsidR="0080056A">
        <w:rPr>
          <w:rFonts w:ascii="Times New Roman" w:eastAsia="Times New Roman" w:hAnsi="Times New Roman"/>
          <w:bCs/>
          <w:iCs/>
          <w:kern w:val="2"/>
          <w:sz w:val="28"/>
          <w:szCs w:val="26"/>
          <w:lang w:eastAsia="ru-RU"/>
        </w:rPr>
        <w:t>а</w:t>
      </w:r>
      <w:r>
        <w:rPr>
          <w:rFonts w:ascii="Times New Roman" w:eastAsia="Times New Roman" w:hAnsi="Times New Roman"/>
          <w:bCs/>
          <w:iCs/>
          <w:kern w:val="2"/>
          <w:sz w:val="28"/>
          <w:szCs w:val="26"/>
          <w:lang w:eastAsia="ru-RU"/>
        </w:rPr>
        <w:t xml:space="preserve"> Козульского муниципального округа</w:t>
      </w:r>
      <w:r w:rsidR="001F181C" w:rsidRPr="001F181C">
        <w:rPr>
          <w:rFonts w:ascii="Times New Roman" w:eastAsia="Times New Roman" w:hAnsi="Times New Roman"/>
          <w:bCs/>
          <w:iCs/>
          <w:kern w:val="2"/>
          <w:sz w:val="28"/>
          <w:szCs w:val="26"/>
          <w:lang w:eastAsia="ru-RU"/>
        </w:rPr>
        <w:t xml:space="preserve"> </w:t>
      </w:r>
      <w:r w:rsidR="001F181C">
        <w:rPr>
          <w:rFonts w:ascii="Times New Roman" w:eastAsia="Times New Roman" w:hAnsi="Times New Roman"/>
          <w:bCs/>
          <w:iCs/>
          <w:kern w:val="2"/>
          <w:sz w:val="28"/>
          <w:szCs w:val="26"/>
          <w:lang w:eastAsia="ru-RU"/>
        </w:rPr>
        <w:t>Красноярского края</w:t>
      </w:r>
    </w:p>
    <w:p w:rsidR="00D15A3C" w:rsidRDefault="00D15A3C" w:rsidP="0080056A">
      <w:pPr>
        <w:keepNext/>
        <w:suppressAutoHyphens/>
        <w:spacing w:after="0" w:line="240" w:lineRule="auto"/>
        <w:ind w:right="-1"/>
        <w:contextualSpacing/>
        <w:jc w:val="both"/>
        <w:rPr>
          <w:rFonts w:ascii="PT Astra Serif" w:hAnsi="PT Astra Serif"/>
          <w:sz w:val="28"/>
          <w:szCs w:val="28"/>
        </w:rPr>
      </w:pPr>
    </w:p>
    <w:p w:rsidR="00D15A3C" w:rsidRPr="005537C5" w:rsidRDefault="00C345A5" w:rsidP="0080056A">
      <w:pPr>
        <w:suppressAutoHyphens/>
        <w:spacing w:after="0" w:line="240" w:lineRule="auto"/>
        <w:jc w:val="both"/>
        <w:rPr>
          <w:rFonts w:ascii="PT Astra Serif" w:hAnsi="PT Astra Serif"/>
          <w:sz w:val="28"/>
          <w:szCs w:val="28"/>
        </w:rPr>
      </w:pPr>
      <w:r w:rsidRPr="00C345A5">
        <w:rPr>
          <w:rFonts w:ascii="PT Astra Serif" w:hAnsi="PT Astra Serif"/>
          <w:sz w:val="28"/>
          <w:szCs w:val="28"/>
        </w:rPr>
        <w:t xml:space="preserve">       </w:t>
      </w:r>
      <w:r w:rsidRPr="00C345A5">
        <w:rPr>
          <w:rFonts w:ascii="PT Astra Serif" w:hAnsi="PT Astra Serif"/>
          <w:sz w:val="28"/>
          <w:szCs w:val="28"/>
        </w:rPr>
        <w:tab/>
        <w:t>В соответствии с Федеральным законом от 20.03.2025 № 33-ФЗ «Об общих принципах организации местного самоуправления в единой системе публичной власти», Зак</w:t>
      </w:r>
      <w:r>
        <w:rPr>
          <w:rFonts w:ascii="PT Astra Serif" w:hAnsi="PT Astra Serif"/>
          <w:sz w:val="28"/>
          <w:szCs w:val="28"/>
        </w:rPr>
        <w:t>оном Красноярского края от 21.11.2024 № 8-3277</w:t>
      </w:r>
      <w:r w:rsidRPr="00C345A5">
        <w:rPr>
          <w:rFonts w:ascii="PT Astra Serif" w:hAnsi="PT Astra Serif"/>
          <w:sz w:val="28"/>
          <w:szCs w:val="28"/>
        </w:rPr>
        <w:t xml:space="preserve"> «</w:t>
      </w:r>
      <w:proofErr w:type="gramStart"/>
      <w:r w:rsidRPr="00C345A5">
        <w:rPr>
          <w:rFonts w:ascii="PT Astra Serif" w:hAnsi="PT Astra Serif"/>
          <w:sz w:val="28"/>
          <w:szCs w:val="28"/>
        </w:rPr>
        <w:t>Об</w:t>
      </w:r>
      <w:proofErr w:type="gramEnd"/>
      <w:r w:rsidRPr="00C345A5">
        <w:rPr>
          <w:rFonts w:ascii="PT Astra Serif" w:hAnsi="PT Astra Serif"/>
          <w:sz w:val="28"/>
          <w:szCs w:val="28"/>
        </w:rPr>
        <w:t xml:space="preserve"> </w:t>
      </w:r>
      <w:proofErr w:type="gramStart"/>
      <w:r w:rsidRPr="00C345A5">
        <w:rPr>
          <w:rFonts w:ascii="PT Astra Serif" w:hAnsi="PT Astra Serif"/>
          <w:sz w:val="28"/>
          <w:szCs w:val="28"/>
        </w:rPr>
        <w:t>объединении всех по</w:t>
      </w:r>
      <w:r>
        <w:rPr>
          <w:rFonts w:ascii="PT Astra Serif" w:hAnsi="PT Astra Serif"/>
          <w:sz w:val="28"/>
          <w:szCs w:val="28"/>
        </w:rPr>
        <w:t xml:space="preserve">селений, входящих в состав Козульского </w:t>
      </w:r>
      <w:r w:rsidRPr="00C345A5">
        <w:rPr>
          <w:rFonts w:ascii="PT Astra Serif" w:hAnsi="PT Astra Serif"/>
          <w:sz w:val="28"/>
          <w:szCs w:val="28"/>
        </w:rPr>
        <w:t>муниципального района Красноярского края, и наделении вновь образованного муниципального образования с</w:t>
      </w:r>
      <w:r w:rsidR="00D15A3C">
        <w:rPr>
          <w:rFonts w:ascii="PT Astra Serif" w:hAnsi="PT Astra Serif"/>
          <w:sz w:val="28"/>
          <w:szCs w:val="28"/>
        </w:rPr>
        <w:t>татусом муниципального округа»</w:t>
      </w:r>
      <w:r w:rsidR="0080056A">
        <w:rPr>
          <w:rFonts w:ascii="PT Astra Serif" w:hAnsi="PT Astra Serif"/>
          <w:sz w:val="28"/>
          <w:szCs w:val="28"/>
        </w:rPr>
        <w:t xml:space="preserve">, </w:t>
      </w:r>
      <w:r w:rsidR="0040792B">
        <w:rPr>
          <w:rFonts w:ascii="PT Astra Serif" w:hAnsi="PT Astra Serif"/>
          <w:sz w:val="28"/>
          <w:szCs w:val="28"/>
        </w:rPr>
        <w:t>решением Козульского окружного</w:t>
      </w:r>
      <w:r w:rsidR="0080056A" w:rsidRPr="005537C5">
        <w:rPr>
          <w:rFonts w:ascii="PT Astra Serif" w:hAnsi="PT Astra Serif"/>
          <w:sz w:val="28"/>
          <w:szCs w:val="28"/>
        </w:rPr>
        <w:t xml:space="preserve"> Совета депутатов от</w:t>
      </w:r>
      <w:r w:rsidR="005537C5" w:rsidRPr="005537C5">
        <w:rPr>
          <w:rFonts w:ascii="PT Astra Serif" w:hAnsi="PT Astra Serif"/>
          <w:sz w:val="28"/>
          <w:szCs w:val="28"/>
        </w:rPr>
        <w:t xml:space="preserve"> 10.10.2025</w:t>
      </w:r>
      <w:r w:rsidR="00F14365">
        <w:rPr>
          <w:rFonts w:ascii="PT Astra Serif" w:hAnsi="PT Astra Serif"/>
          <w:sz w:val="28"/>
          <w:szCs w:val="28"/>
        </w:rPr>
        <w:t xml:space="preserve"> </w:t>
      </w:r>
      <w:r w:rsidR="00852329">
        <w:rPr>
          <w:rFonts w:ascii="PT Astra Serif" w:hAnsi="PT Astra Serif"/>
          <w:sz w:val="28"/>
          <w:szCs w:val="28"/>
        </w:rPr>
        <w:t xml:space="preserve"> </w:t>
      </w:r>
      <w:r w:rsidR="005537C5" w:rsidRPr="005537C5">
        <w:rPr>
          <w:rFonts w:ascii="PT Astra Serif" w:hAnsi="PT Astra Serif"/>
          <w:sz w:val="28"/>
          <w:szCs w:val="28"/>
        </w:rPr>
        <w:t>№ 2-11Р</w:t>
      </w:r>
      <w:r w:rsidR="0080056A" w:rsidRPr="005537C5">
        <w:rPr>
          <w:rFonts w:ascii="PT Astra Serif" w:hAnsi="PT Astra Serif"/>
          <w:sz w:val="28"/>
          <w:szCs w:val="28"/>
        </w:rPr>
        <w:t xml:space="preserve"> «Об утверждении </w:t>
      </w:r>
      <w:r w:rsidR="005537C5" w:rsidRPr="005537C5">
        <w:rPr>
          <w:rFonts w:ascii="PT Astra Serif" w:hAnsi="PT Astra Serif"/>
          <w:sz w:val="28"/>
          <w:szCs w:val="28"/>
        </w:rPr>
        <w:t>П</w:t>
      </w:r>
      <w:r w:rsidR="0080056A" w:rsidRPr="005537C5">
        <w:rPr>
          <w:rFonts w:ascii="PT Astra Serif" w:hAnsi="PT Astra Serif"/>
          <w:sz w:val="28"/>
          <w:szCs w:val="28"/>
        </w:rPr>
        <w:t xml:space="preserve">оложения об организации и проведении публичных слушаний в </w:t>
      </w:r>
      <w:proofErr w:type="spellStart"/>
      <w:r w:rsidR="005537C5" w:rsidRPr="005537C5">
        <w:rPr>
          <w:rFonts w:ascii="PT Astra Serif" w:hAnsi="PT Astra Serif"/>
          <w:sz w:val="28"/>
          <w:szCs w:val="28"/>
        </w:rPr>
        <w:t>Козульском</w:t>
      </w:r>
      <w:proofErr w:type="spellEnd"/>
      <w:r w:rsidR="005537C5" w:rsidRPr="005537C5">
        <w:rPr>
          <w:rFonts w:ascii="PT Astra Serif" w:hAnsi="PT Astra Serif"/>
          <w:sz w:val="28"/>
          <w:szCs w:val="28"/>
        </w:rPr>
        <w:t xml:space="preserve"> муниципальном округе</w:t>
      </w:r>
      <w:r w:rsidR="0080056A" w:rsidRPr="005537C5">
        <w:rPr>
          <w:rFonts w:ascii="PT Astra Serif" w:hAnsi="PT Astra Serif"/>
          <w:sz w:val="28"/>
          <w:szCs w:val="28"/>
        </w:rPr>
        <w:t>»</w:t>
      </w:r>
      <w:r w:rsidR="005537C5">
        <w:rPr>
          <w:rFonts w:ascii="PT Astra Serif" w:hAnsi="PT Astra Serif"/>
          <w:sz w:val="28"/>
          <w:szCs w:val="28"/>
        </w:rPr>
        <w:t xml:space="preserve">, Козульский </w:t>
      </w:r>
      <w:r w:rsidR="0040792B">
        <w:rPr>
          <w:rFonts w:ascii="PT Astra Serif" w:hAnsi="PT Astra Serif"/>
          <w:sz w:val="28"/>
          <w:szCs w:val="28"/>
        </w:rPr>
        <w:t>окружной</w:t>
      </w:r>
      <w:r w:rsidR="005537C5">
        <w:rPr>
          <w:rFonts w:ascii="PT Astra Serif" w:hAnsi="PT Astra Serif"/>
          <w:sz w:val="28"/>
          <w:szCs w:val="28"/>
        </w:rPr>
        <w:t xml:space="preserve"> Совет депутатов РЕШИЛ:</w:t>
      </w:r>
      <w:proofErr w:type="gramEnd"/>
    </w:p>
    <w:p w:rsidR="00D15A3C" w:rsidRDefault="00D15A3C" w:rsidP="0080056A">
      <w:pPr>
        <w:suppressAutoHyphens/>
        <w:spacing w:after="0" w:line="240" w:lineRule="auto"/>
        <w:ind w:firstLine="709"/>
        <w:jc w:val="both"/>
        <w:rPr>
          <w:rFonts w:ascii="PT Astra Serif" w:hAnsi="PT Astra Serif"/>
          <w:sz w:val="28"/>
          <w:szCs w:val="28"/>
        </w:rPr>
      </w:pPr>
      <w:r w:rsidRPr="00D15A3C">
        <w:rPr>
          <w:rFonts w:ascii="PT Astra Serif" w:hAnsi="PT Astra Serif"/>
          <w:sz w:val="28"/>
          <w:szCs w:val="28"/>
        </w:rPr>
        <w:t xml:space="preserve">1. Назначить </w:t>
      </w:r>
      <w:r w:rsidR="005B083D">
        <w:rPr>
          <w:rFonts w:ascii="PT Astra Serif" w:hAnsi="PT Astra Serif"/>
          <w:sz w:val="28"/>
          <w:szCs w:val="28"/>
        </w:rPr>
        <w:t>на 31 октября</w:t>
      </w:r>
      <w:r w:rsidR="005B083D" w:rsidRPr="00D15A3C">
        <w:rPr>
          <w:rFonts w:ascii="PT Astra Serif" w:hAnsi="PT Astra Serif"/>
          <w:sz w:val="28"/>
          <w:szCs w:val="28"/>
        </w:rPr>
        <w:t xml:space="preserve"> 2025 года </w:t>
      </w:r>
      <w:r w:rsidRPr="00D15A3C">
        <w:rPr>
          <w:rFonts w:ascii="PT Astra Serif" w:hAnsi="PT Astra Serif"/>
          <w:sz w:val="28"/>
          <w:szCs w:val="28"/>
        </w:rPr>
        <w:t>проведени</w:t>
      </w:r>
      <w:r w:rsidR="005B083D">
        <w:rPr>
          <w:rFonts w:ascii="PT Astra Serif" w:hAnsi="PT Astra Serif"/>
          <w:sz w:val="28"/>
          <w:szCs w:val="28"/>
        </w:rPr>
        <w:t>е</w:t>
      </w:r>
      <w:r w:rsidRPr="00D15A3C">
        <w:rPr>
          <w:rFonts w:ascii="PT Astra Serif" w:hAnsi="PT Astra Serif"/>
          <w:sz w:val="28"/>
          <w:szCs w:val="28"/>
        </w:rPr>
        <w:t xml:space="preserve"> публичных слушаний </w:t>
      </w:r>
      <w:r w:rsidR="008A4BD9">
        <w:rPr>
          <w:rFonts w:ascii="PT Astra Serif" w:hAnsi="PT Astra Serif"/>
          <w:sz w:val="28"/>
          <w:szCs w:val="28"/>
        </w:rPr>
        <w:t xml:space="preserve">                    </w:t>
      </w:r>
      <w:r w:rsidRPr="00D15A3C">
        <w:rPr>
          <w:rFonts w:ascii="PT Astra Serif" w:hAnsi="PT Astra Serif"/>
          <w:sz w:val="28"/>
          <w:szCs w:val="28"/>
        </w:rPr>
        <w:t xml:space="preserve">по проекту </w:t>
      </w:r>
      <w:r w:rsidR="006F4837">
        <w:rPr>
          <w:rFonts w:ascii="PT Astra Serif" w:hAnsi="PT Astra Serif"/>
          <w:bCs/>
          <w:iCs/>
          <w:sz w:val="28"/>
          <w:szCs w:val="28"/>
        </w:rPr>
        <w:t>Устава</w:t>
      </w:r>
      <w:r w:rsidRPr="00D15A3C">
        <w:rPr>
          <w:rFonts w:ascii="PT Astra Serif" w:hAnsi="PT Astra Serif"/>
          <w:bCs/>
          <w:iCs/>
          <w:sz w:val="28"/>
          <w:szCs w:val="28"/>
        </w:rPr>
        <w:t xml:space="preserve"> Козульского муниципального округа</w:t>
      </w:r>
      <w:r w:rsidR="00670215">
        <w:rPr>
          <w:rFonts w:ascii="PT Astra Serif" w:hAnsi="PT Astra Serif"/>
          <w:bCs/>
          <w:iCs/>
          <w:sz w:val="28"/>
          <w:szCs w:val="28"/>
        </w:rPr>
        <w:t xml:space="preserve"> Красноярского края</w:t>
      </w:r>
      <w:r w:rsidR="005B083D">
        <w:rPr>
          <w:rFonts w:ascii="PT Astra Serif" w:hAnsi="PT Astra Serif"/>
          <w:sz w:val="28"/>
          <w:szCs w:val="28"/>
        </w:rPr>
        <w:t xml:space="preserve"> согласно приложению</w:t>
      </w:r>
      <w:r w:rsidR="00B35F53">
        <w:rPr>
          <w:rFonts w:ascii="PT Astra Serif" w:hAnsi="PT Astra Serif"/>
          <w:sz w:val="28"/>
          <w:szCs w:val="28"/>
        </w:rPr>
        <w:t xml:space="preserve"> №</w:t>
      </w:r>
      <w:r w:rsidR="008269CD">
        <w:rPr>
          <w:rFonts w:ascii="PT Astra Serif" w:hAnsi="PT Astra Serif"/>
          <w:sz w:val="28"/>
          <w:szCs w:val="28"/>
        </w:rPr>
        <w:t>1</w:t>
      </w:r>
      <w:r w:rsidR="009000BC">
        <w:rPr>
          <w:rFonts w:ascii="PT Astra Serif" w:hAnsi="PT Astra Serif"/>
          <w:sz w:val="28"/>
          <w:szCs w:val="28"/>
        </w:rPr>
        <w:t xml:space="preserve"> </w:t>
      </w:r>
      <w:r w:rsidR="005B083D">
        <w:rPr>
          <w:rFonts w:ascii="PT Astra Serif" w:hAnsi="PT Astra Serif"/>
          <w:sz w:val="28"/>
          <w:szCs w:val="28"/>
        </w:rPr>
        <w:t>к настоящему решению</w:t>
      </w:r>
      <w:r w:rsidRPr="00D15A3C">
        <w:rPr>
          <w:rFonts w:ascii="PT Astra Serif" w:hAnsi="PT Astra Serif"/>
          <w:sz w:val="28"/>
          <w:szCs w:val="28"/>
        </w:rPr>
        <w:t>.</w:t>
      </w:r>
    </w:p>
    <w:p w:rsidR="00D15A3C" w:rsidRDefault="001F181C" w:rsidP="0080056A">
      <w:pPr>
        <w:suppressAutoHyphens/>
        <w:spacing w:after="0" w:line="240" w:lineRule="auto"/>
        <w:ind w:firstLine="708"/>
        <w:jc w:val="both"/>
        <w:rPr>
          <w:rFonts w:ascii="PT Astra Serif" w:hAnsi="PT Astra Serif"/>
          <w:sz w:val="28"/>
          <w:szCs w:val="28"/>
        </w:rPr>
      </w:pPr>
      <w:r>
        <w:rPr>
          <w:rFonts w:ascii="PT Astra Serif" w:hAnsi="PT Astra Serif"/>
          <w:sz w:val="28"/>
          <w:szCs w:val="28"/>
        </w:rPr>
        <w:t>2</w:t>
      </w:r>
      <w:r w:rsidR="00D15A3C" w:rsidRPr="00D15A3C">
        <w:rPr>
          <w:rFonts w:ascii="PT Astra Serif" w:hAnsi="PT Astra Serif"/>
          <w:sz w:val="28"/>
          <w:szCs w:val="28"/>
        </w:rPr>
        <w:t>.  Публичные слушания состоятся в 14-00 часов по адресу: Кра</w:t>
      </w:r>
      <w:r w:rsidR="006F4837">
        <w:rPr>
          <w:rFonts w:ascii="PT Astra Serif" w:hAnsi="PT Astra Serif"/>
          <w:sz w:val="28"/>
          <w:szCs w:val="28"/>
        </w:rPr>
        <w:t>сноярский край, Козульский муниципальный округ</w:t>
      </w:r>
      <w:r w:rsidR="00D15A3C" w:rsidRPr="00D15A3C">
        <w:rPr>
          <w:rFonts w:ascii="PT Astra Serif" w:hAnsi="PT Astra Serif"/>
          <w:sz w:val="28"/>
          <w:szCs w:val="28"/>
        </w:rPr>
        <w:t xml:space="preserve">, </w:t>
      </w:r>
      <w:proofErr w:type="spellStart"/>
      <w:r w:rsidR="006F4837">
        <w:rPr>
          <w:rFonts w:ascii="PT Astra Serif" w:hAnsi="PT Astra Serif"/>
          <w:sz w:val="28"/>
          <w:szCs w:val="28"/>
        </w:rPr>
        <w:t>г</w:t>
      </w:r>
      <w:r w:rsidR="00D15A3C" w:rsidRPr="00D15A3C">
        <w:rPr>
          <w:rFonts w:ascii="PT Astra Serif" w:hAnsi="PT Astra Serif"/>
          <w:sz w:val="28"/>
          <w:szCs w:val="28"/>
        </w:rPr>
        <w:t>п</w:t>
      </w:r>
      <w:proofErr w:type="spellEnd"/>
      <w:r w:rsidR="00D15A3C" w:rsidRPr="00D15A3C">
        <w:rPr>
          <w:rFonts w:ascii="PT Astra Serif" w:hAnsi="PT Astra Serif"/>
          <w:sz w:val="28"/>
          <w:szCs w:val="28"/>
        </w:rPr>
        <w:t xml:space="preserve">. </w:t>
      </w:r>
      <w:proofErr w:type="spellStart"/>
      <w:r w:rsidR="00D15A3C" w:rsidRPr="00D15A3C">
        <w:rPr>
          <w:rFonts w:ascii="PT Astra Serif" w:hAnsi="PT Astra Serif"/>
          <w:sz w:val="28"/>
          <w:szCs w:val="28"/>
        </w:rPr>
        <w:t>Козулька</w:t>
      </w:r>
      <w:proofErr w:type="spellEnd"/>
      <w:r w:rsidR="00D15A3C" w:rsidRPr="00D15A3C">
        <w:rPr>
          <w:rFonts w:ascii="PT Astra Serif" w:hAnsi="PT Astra Serif"/>
          <w:sz w:val="28"/>
          <w:szCs w:val="28"/>
        </w:rPr>
        <w:t xml:space="preserve">, ул. </w:t>
      </w:r>
      <w:proofErr w:type="gramStart"/>
      <w:r w:rsidR="00D15A3C" w:rsidRPr="00D15A3C">
        <w:rPr>
          <w:rFonts w:ascii="PT Astra Serif" w:hAnsi="PT Astra Serif"/>
          <w:sz w:val="28"/>
          <w:szCs w:val="28"/>
        </w:rPr>
        <w:t>Советская</w:t>
      </w:r>
      <w:proofErr w:type="gramEnd"/>
      <w:r w:rsidR="00D15A3C" w:rsidRPr="00D15A3C">
        <w:rPr>
          <w:rFonts w:ascii="PT Astra Serif" w:hAnsi="PT Astra Serif"/>
          <w:sz w:val="28"/>
          <w:szCs w:val="28"/>
        </w:rPr>
        <w:t>, 59,</w:t>
      </w:r>
      <w:r w:rsidR="004E566A">
        <w:rPr>
          <w:rFonts w:ascii="PT Astra Serif" w:hAnsi="PT Astra Serif"/>
          <w:sz w:val="28"/>
          <w:szCs w:val="28"/>
        </w:rPr>
        <w:t xml:space="preserve"> </w:t>
      </w:r>
      <w:proofErr w:type="spellStart"/>
      <w:r w:rsidR="004E566A">
        <w:rPr>
          <w:rFonts w:ascii="PT Astra Serif" w:hAnsi="PT Astra Serif"/>
          <w:sz w:val="28"/>
          <w:szCs w:val="28"/>
        </w:rPr>
        <w:t>к</w:t>
      </w:r>
      <w:r w:rsidR="006F4837">
        <w:rPr>
          <w:rFonts w:ascii="PT Astra Serif" w:hAnsi="PT Astra Serif"/>
          <w:sz w:val="28"/>
          <w:szCs w:val="28"/>
        </w:rPr>
        <w:t>аб</w:t>
      </w:r>
      <w:proofErr w:type="spellEnd"/>
      <w:r w:rsidR="004E566A">
        <w:rPr>
          <w:rFonts w:ascii="PT Astra Serif" w:hAnsi="PT Astra Serif"/>
          <w:sz w:val="28"/>
          <w:szCs w:val="28"/>
        </w:rPr>
        <w:t>. 3-12,</w:t>
      </w:r>
      <w:r w:rsidR="00D15A3C" w:rsidRPr="00D15A3C">
        <w:rPr>
          <w:rFonts w:ascii="PT Astra Serif" w:hAnsi="PT Astra Serif"/>
          <w:sz w:val="28"/>
          <w:szCs w:val="28"/>
        </w:rPr>
        <w:t xml:space="preserve"> зал заседаний администрации района.</w:t>
      </w:r>
    </w:p>
    <w:p w:rsidR="00B35F53" w:rsidRDefault="00B35F53" w:rsidP="0080056A">
      <w:pPr>
        <w:suppressAutoHyphens/>
        <w:spacing w:after="0" w:line="240" w:lineRule="auto"/>
        <w:ind w:firstLine="708"/>
        <w:jc w:val="both"/>
        <w:rPr>
          <w:rFonts w:ascii="PT Astra Serif" w:hAnsi="PT Astra Serif"/>
          <w:sz w:val="28"/>
          <w:szCs w:val="28"/>
        </w:rPr>
      </w:pPr>
      <w:r>
        <w:rPr>
          <w:rFonts w:ascii="PT Astra Serif" w:hAnsi="PT Astra Serif"/>
          <w:sz w:val="28"/>
          <w:szCs w:val="28"/>
        </w:rPr>
        <w:t>3. Утвердить текст извещения о назначении публичных слушаний согласно приложению №</w:t>
      </w:r>
      <w:r w:rsidR="008269CD">
        <w:rPr>
          <w:rFonts w:ascii="PT Astra Serif" w:hAnsi="PT Astra Serif"/>
          <w:sz w:val="28"/>
          <w:szCs w:val="28"/>
        </w:rPr>
        <w:t>2</w:t>
      </w:r>
      <w:r>
        <w:rPr>
          <w:rFonts w:ascii="PT Astra Serif" w:hAnsi="PT Astra Serif"/>
          <w:sz w:val="28"/>
          <w:szCs w:val="28"/>
        </w:rPr>
        <w:t>.</w:t>
      </w:r>
    </w:p>
    <w:p w:rsidR="001F181C" w:rsidRPr="00D15A3C" w:rsidRDefault="00B35F53" w:rsidP="001F181C">
      <w:pPr>
        <w:suppressAutoHyphens/>
        <w:spacing w:after="0" w:line="240" w:lineRule="auto"/>
        <w:ind w:firstLine="709"/>
        <w:jc w:val="both"/>
        <w:rPr>
          <w:rFonts w:ascii="PT Astra Serif" w:hAnsi="PT Astra Serif"/>
          <w:b/>
          <w:sz w:val="28"/>
          <w:szCs w:val="28"/>
        </w:rPr>
      </w:pPr>
      <w:r>
        <w:rPr>
          <w:rFonts w:ascii="PT Astra Serif" w:hAnsi="PT Astra Serif"/>
          <w:sz w:val="28"/>
          <w:szCs w:val="28"/>
        </w:rPr>
        <w:t>4</w:t>
      </w:r>
      <w:r w:rsidR="001F181C" w:rsidRPr="00D15A3C">
        <w:rPr>
          <w:rFonts w:ascii="PT Astra Serif" w:hAnsi="PT Astra Serif"/>
          <w:sz w:val="28"/>
          <w:szCs w:val="28"/>
        </w:rPr>
        <w:t>. Назначить председател</w:t>
      </w:r>
      <w:r w:rsidR="001F181C">
        <w:rPr>
          <w:rFonts w:ascii="PT Astra Serif" w:hAnsi="PT Astra Serif"/>
          <w:sz w:val="28"/>
          <w:szCs w:val="28"/>
        </w:rPr>
        <w:t>ьствующим открытого заседания</w:t>
      </w:r>
      <w:r w:rsidR="001F181C" w:rsidRPr="00D15A3C">
        <w:rPr>
          <w:rFonts w:ascii="PT Astra Serif" w:hAnsi="PT Astra Serif"/>
          <w:sz w:val="28"/>
          <w:szCs w:val="28"/>
        </w:rPr>
        <w:t xml:space="preserve"> публичных слушаний председателя </w:t>
      </w:r>
      <w:r w:rsidR="001F181C">
        <w:rPr>
          <w:rFonts w:ascii="PT Astra Serif" w:hAnsi="PT Astra Serif"/>
          <w:sz w:val="28"/>
          <w:szCs w:val="28"/>
        </w:rPr>
        <w:t xml:space="preserve">Козульского окружного </w:t>
      </w:r>
      <w:r w:rsidR="001F181C" w:rsidRPr="00D15A3C">
        <w:rPr>
          <w:rFonts w:ascii="PT Astra Serif" w:hAnsi="PT Astra Serif"/>
          <w:sz w:val="28"/>
          <w:szCs w:val="28"/>
        </w:rPr>
        <w:t xml:space="preserve">Совета депутатов Алексеева Ивана Николаевича, секретарем публичных слушаний </w:t>
      </w:r>
      <w:r w:rsidR="001F181C">
        <w:rPr>
          <w:rFonts w:ascii="PT Astra Serif" w:hAnsi="PT Astra Serif"/>
          <w:sz w:val="28"/>
          <w:szCs w:val="28"/>
        </w:rPr>
        <w:t xml:space="preserve">- </w:t>
      </w:r>
      <w:r w:rsidR="001F181C" w:rsidRPr="00D15A3C">
        <w:rPr>
          <w:rFonts w:ascii="PT Astra Serif" w:hAnsi="PT Astra Serif"/>
          <w:sz w:val="28"/>
          <w:szCs w:val="28"/>
        </w:rPr>
        <w:t xml:space="preserve">главного специалиста по правовым вопросам администрации </w:t>
      </w:r>
      <w:r w:rsidR="001F181C">
        <w:rPr>
          <w:rFonts w:ascii="PT Astra Serif" w:hAnsi="PT Astra Serif"/>
          <w:sz w:val="28"/>
          <w:szCs w:val="28"/>
        </w:rPr>
        <w:t xml:space="preserve"> Козульского </w:t>
      </w:r>
      <w:r w:rsidR="001F181C" w:rsidRPr="00D15A3C">
        <w:rPr>
          <w:rFonts w:ascii="PT Astra Serif" w:hAnsi="PT Astra Serif"/>
          <w:sz w:val="28"/>
          <w:szCs w:val="28"/>
        </w:rPr>
        <w:t>района Еремину Елену Васильевну.</w:t>
      </w:r>
    </w:p>
    <w:p w:rsidR="001F181C" w:rsidRPr="00D15A3C" w:rsidRDefault="001F181C" w:rsidP="0080056A">
      <w:pPr>
        <w:suppressAutoHyphens/>
        <w:spacing w:after="0" w:line="240" w:lineRule="auto"/>
        <w:ind w:firstLine="708"/>
        <w:jc w:val="both"/>
        <w:rPr>
          <w:rFonts w:ascii="PT Astra Serif" w:hAnsi="PT Astra Serif"/>
          <w:sz w:val="28"/>
          <w:szCs w:val="28"/>
        </w:rPr>
      </w:pPr>
    </w:p>
    <w:p w:rsidR="008B7F10" w:rsidRDefault="006F4837" w:rsidP="0080056A">
      <w:pPr>
        <w:suppressAutoHyphens/>
        <w:spacing w:after="0" w:line="240" w:lineRule="auto"/>
        <w:ind w:firstLine="708"/>
        <w:jc w:val="both"/>
        <w:rPr>
          <w:rFonts w:ascii="PT Astra Serif" w:hAnsi="PT Astra Serif"/>
          <w:i/>
          <w:sz w:val="28"/>
          <w:szCs w:val="28"/>
        </w:rPr>
      </w:pPr>
      <w:r>
        <w:rPr>
          <w:rFonts w:ascii="PT Astra Serif" w:hAnsi="PT Astra Serif"/>
          <w:sz w:val="28"/>
          <w:szCs w:val="28"/>
        </w:rPr>
        <w:lastRenderedPageBreak/>
        <w:t xml:space="preserve"> </w:t>
      </w:r>
      <w:r w:rsidR="00B35F53">
        <w:rPr>
          <w:rFonts w:ascii="PT Astra Serif" w:hAnsi="PT Astra Serif"/>
          <w:sz w:val="28"/>
          <w:szCs w:val="28"/>
        </w:rPr>
        <w:t>5</w:t>
      </w:r>
      <w:r w:rsidR="00D15A3C" w:rsidRPr="00D15A3C">
        <w:rPr>
          <w:rFonts w:ascii="PT Astra Serif" w:hAnsi="PT Astra Serif"/>
          <w:sz w:val="28"/>
          <w:szCs w:val="28"/>
        </w:rPr>
        <w:t xml:space="preserve">. С проектом </w:t>
      </w:r>
      <w:r>
        <w:rPr>
          <w:rFonts w:ascii="PT Astra Serif" w:hAnsi="PT Astra Serif"/>
          <w:bCs/>
          <w:iCs/>
          <w:sz w:val="28"/>
          <w:szCs w:val="28"/>
        </w:rPr>
        <w:t>Устава</w:t>
      </w:r>
      <w:r w:rsidR="004E566A" w:rsidRPr="004E566A">
        <w:rPr>
          <w:rFonts w:ascii="PT Astra Serif" w:hAnsi="PT Astra Serif"/>
          <w:bCs/>
          <w:iCs/>
          <w:sz w:val="28"/>
          <w:szCs w:val="28"/>
        </w:rPr>
        <w:t xml:space="preserve"> Ко</w:t>
      </w:r>
      <w:r w:rsidR="004E566A">
        <w:rPr>
          <w:rFonts w:ascii="PT Astra Serif" w:hAnsi="PT Astra Serif"/>
          <w:bCs/>
          <w:iCs/>
          <w:sz w:val="28"/>
          <w:szCs w:val="28"/>
        </w:rPr>
        <w:t>зульского муниципального округа</w:t>
      </w:r>
      <w:r w:rsidR="001F181C">
        <w:rPr>
          <w:rFonts w:ascii="PT Astra Serif" w:hAnsi="PT Astra Serif"/>
          <w:bCs/>
          <w:iCs/>
          <w:sz w:val="28"/>
          <w:szCs w:val="28"/>
        </w:rPr>
        <w:t xml:space="preserve"> Красноярского края</w:t>
      </w:r>
      <w:r w:rsidR="00D15A3C" w:rsidRPr="005B083D">
        <w:rPr>
          <w:rFonts w:ascii="PT Astra Serif" w:hAnsi="PT Astra Serif"/>
          <w:sz w:val="28"/>
          <w:szCs w:val="28"/>
        </w:rPr>
        <w:t xml:space="preserve"> </w:t>
      </w:r>
      <w:r w:rsidR="005B083D" w:rsidRPr="005B083D">
        <w:rPr>
          <w:rFonts w:ascii="PT Astra Serif" w:hAnsi="PT Astra Serif"/>
          <w:sz w:val="28"/>
          <w:szCs w:val="28"/>
        </w:rPr>
        <w:t xml:space="preserve">жители </w:t>
      </w:r>
      <w:r w:rsidR="00D15A3C" w:rsidRPr="005B083D">
        <w:rPr>
          <w:rFonts w:ascii="PT Astra Serif" w:hAnsi="PT Astra Serif"/>
          <w:sz w:val="28"/>
          <w:szCs w:val="28"/>
        </w:rPr>
        <w:t>Козульского</w:t>
      </w:r>
      <w:r w:rsidRPr="005B083D">
        <w:rPr>
          <w:rFonts w:ascii="PT Astra Serif" w:hAnsi="PT Astra Serif"/>
          <w:sz w:val="28"/>
          <w:szCs w:val="28"/>
        </w:rPr>
        <w:t xml:space="preserve"> муниципального округа</w:t>
      </w:r>
      <w:r w:rsidR="005B083D" w:rsidRPr="005B083D">
        <w:rPr>
          <w:rFonts w:ascii="PT Astra Serif" w:hAnsi="PT Astra Serif"/>
          <w:sz w:val="28"/>
          <w:szCs w:val="28"/>
        </w:rPr>
        <w:t xml:space="preserve">, </w:t>
      </w:r>
      <w:r w:rsidR="00D15A3C" w:rsidRPr="00D15A3C">
        <w:rPr>
          <w:rFonts w:ascii="PT Astra Serif" w:hAnsi="PT Astra Serif"/>
          <w:sz w:val="28"/>
          <w:szCs w:val="28"/>
        </w:rPr>
        <w:t xml:space="preserve">могут ознакомиться </w:t>
      </w:r>
      <w:r w:rsidR="00F14365" w:rsidRPr="00D32120">
        <w:rPr>
          <w:rFonts w:ascii="Times New Roman" w:hAnsi="Times New Roman"/>
          <w:bCs/>
          <w:w w:val="105"/>
          <w:sz w:val="28"/>
          <w:szCs w:val="28"/>
        </w:rPr>
        <w:t>на официальном сайте https://kozulskij-r04.gosweb.gosuslugi.ru/ в информационно-</w:t>
      </w:r>
      <w:r w:rsidR="001F181C">
        <w:rPr>
          <w:rFonts w:ascii="Times New Roman" w:hAnsi="Times New Roman"/>
          <w:bCs/>
          <w:w w:val="105"/>
          <w:sz w:val="28"/>
          <w:szCs w:val="28"/>
        </w:rPr>
        <w:t>теле</w:t>
      </w:r>
      <w:r w:rsidR="00F14365" w:rsidRPr="00D32120">
        <w:rPr>
          <w:rFonts w:ascii="Times New Roman" w:hAnsi="Times New Roman"/>
          <w:bCs/>
          <w:w w:val="105"/>
          <w:sz w:val="28"/>
          <w:szCs w:val="28"/>
        </w:rPr>
        <w:t xml:space="preserve">коммуникационной сети </w:t>
      </w:r>
      <w:r w:rsidR="00F14365">
        <w:rPr>
          <w:rFonts w:ascii="Times New Roman" w:hAnsi="Times New Roman"/>
          <w:bCs/>
          <w:w w:val="105"/>
          <w:sz w:val="28"/>
          <w:szCs w:val="28"/>
        </w:rPr>
        <w:t>«</w:t>
      </w:r>
      <w:r w:rsidR="00F14365" w:rsidRPr="00D32120">
        <w:rPr>
          <w:rFonts w:ascii="Times New Roman" w:hAnsi="Times New Roman"/>
          <w:bCs/>
          <w:w w:val="105"/>
          <w:sz w:val="28"/>
          <w:szCs w:val="28"/>
        </w:rPr>
        <w:t>Интернет</w:t>
      </w:r>
      <w:r w:rsidR="00F14365" w:rsidRPr="00F14365">
        <w:rPr>
          <w:rFonts w:ascii="Times New Roman" w:hAnsi="Times New Roman"/>
          <w:bCs/>
          <w:w w:val="105"/>
          <w:sz w:val="28"/>
          <w:szCs w:val="28"/>
        </w:rPr>
        <w:t>»</w:t>
      </w:r>
      <w:r w:rsidR="00F14365" w:rsidRPr="00F14365">
        <w:rPr>
          <w:rFonts w:ascii="Times New Roman" w:hAnsi="Times New Roman"/>
          <w:sz w:val="28"/>
          <w:szCs w:val="28"/>
        </w:rPr>
        <w:t xml:space="preserve"> и</w:t>
      </w:r>
      <w:r w:rsidR="005537C5" w:rsidRPr="00F14365">
        <w:rPr>
          <w:rFonts w:ascii="Times New Roman" w:hAnsi="Times New Roman"/>
          <w:i/>
          <w:sz w:val="28"/>
          <w:szCs w:val="28"/>
        </w:rPr>
        <w:t xml:space="preserve"> </w:t>
      </w:r>
      <w:r w:rsidR="00F14365" w:rsidRPr="00F14365">
        <w:rPr>
          <w:rFonts w:ascii="Times New Roman" w:hAnsi="Times New Roman"/>
          <w:bCs/>
          <w:color w:val="000000"/>
          <w:sz w:val="28"/>
          <w:szCs w:val="28"/>
        </w:rPr>
        <w:t>периодическом печатном издании</w:t>
      </w:r>
      <w:r w:rsidR="00F14365" w:rsidRPr="00F14365">
        <w:rPr>
          <w:rFonts w:ascii="Times New Roman" w:hAnsi="Times New Roman"/>
          <w:sz w:val="28"/>
          <w:szCs w:val="28"/>
        </w:rPr>
        <w:t xml:space="preserve"> «Вести Козульского района</w:t>
      </w:r>
      <w:r w:rsidR="00F14365">
        <w:rPr>
          <w:rFonts w:ascii="Times New Roman" w:hAnsi="Times New Roman"/>
          <w:sz w:val="28"/>
          <w:szCs w:val="28"/>
        </w:rPr>
        <w:t>»</w:t>
      </w:r>
      <w:r w:rsidR="008B7F10" w:rsidRPr="00F14365">
        <w:rPr>
          <w:rFonts w:ascii="Times New Roman" w:hAnsi="Times New Roman"/>
          <w:i/>
          <w:sz w:val="28"/>
          <w:szCs w:val="28"/>
        </w:rPr>
        <w:t>.</w:t>
      </w:r>
    </w:p>
    <w:p w:rsidR="00D15A3C" w:rsidRPr="004E566A" w:rsidRDefault="00B35F53" w:rsidP="0080056A">
      <w:pPr>
        <w:suppressAutoHyphens/>
        <w:spacing w:after="0" w:line="240" w:lineRule="auto"/>
        <w:ind w:firstLine="708"/>
        <w:jc w:val="both"/>
        <w:rPr>
          <w:rFonts w:ascii="PT Astra Serif" w:hAnsi="PT Astra Serif"/>
          <w:bCs/>
          <w:iCs/>
          <w:sz w:val="28"/>
          <w:szCs w:val="28"/>
        </w:rPr>
      </w:pPr>
      <w:r>
        <w:rPr>
          <w:rFonts w:ascii="PT Astra Serif" w:hAnsi="PT Astra Serif"/>
          <w:sz w:val="28"/>
          <w:szCs w:val="28"/>
        </w:rPr>
        <w:t>6</w:t>
      </w:r>
      <w:r w:rsidR="005B083D">
        <w:rPr>
          <w:rFonts w:ascii="PT Astra Serif" w:hAnsi="PT Astra Serif"/>
          <w:sz w:val="28"/>
          <w:szCs w:val="28"/>
        </w:rPr>
        <w:t>. П</w:t>
      </w:r>
      <w:r w:rsidR="00D15A3C" w:rsidRPr="00D15A3C">
        <w:rPr>
          <w:rFonts w:ascii="PT Astra Serif" w:hAnsi="PT Astra Serif"/>
          <w:sz w:val="28"/>
          <w:szCs w:val="28"/>
        </w:rPr>
        <w:t xml:space="preserve">редложения и замечания </w:t>
      </w:r>
      <w:r w:rsidR="001F181C">
        <w:rPr>
          <w:rFonts w:ascii="PT Astra Serif" w:hAnsi="PT Astra Serif"/>
          <w:sz w:val="28"/>
          <w:szCs w:val="28"/>
        </w:rPr>
        <w:t xml:space="preserve">по проекту устава </w:t>
      </w:r>
      <w:r w:rsidR="009F7A3F">
        <w:rPr>
          <w:rFonts w:ascii="PT Astra Serif" w:hAnsi="PT Astra Serif"/>
          <w:sz w:val="28"/>
          <w:szCs w:val="28"/>
        </w:rPr>
        <w:t xml:space="preserve">представляются жителями Козульского муниципального округа </w:t>
      </w:r>
      <w:r w:rsidR="001F181C">
        <w:rPr>
          <w:rFonts w:ascii="PT Astra Serif" w:hAnsi="PT Astra Serif"/>
          <w:sz w:val="28"/>
          <w:szCs w:val="28"/>
        </w:rPr>
        <w:t xml:space="preserve">в срок до </w:t>
      </w:r>
      <w:r w:rsidR="006F4837">
        <w:rPr>
          <w:rFonts w:ascii="PT Astra Serif" w:hAnsi="PT Astra Serif"/>
          <w:sz w:val="28"/>
          <w:szCs w:val="28"/>
        </w:rPr>
        <w:t>30 октября</w:t>
      </w:r>
      <w:r w:rsidR="00D15A3C" w:rsidRPr="00D15A3C">
        <w:rPr>
          <w:rFonts w:ascii="PT Astra Serif" w:hAnsi="PT Astra Serif"/>
          <w:sz w:val="28"/>
          <w:szCs w:val="28"/>
        </w:rPr>
        <w:t xml:space="preserve"> 2025 года</w:t>
      </w:r>
      <w:r w:rsidR="001F181C">
        <w:rPr>
          <w:rFonts w:ascii="PT Astra Serif" w:hAnsi="PT Astra Serif"/>
          <w:sz w:val="28"/>
          <w:szCs w:val="28"/>
        </w:rPr>
        <w:t xml:space="preserve"> </w:t>
      </w:r>
      <w:r w:rsidR="00F74300">
        <w:rPr>
          <w:rFonts w:ascii="PT Astra Serif" w:hAnsi="PT Astra Serif"/>
          <w:sz w:val="28"/>
          <w:szCs w:val="28"/>
        </w:rPr>
        <w:t xml:space="preserve"> (включительно)</w:t>
      </w:r>
      <w:r w:rsidR="005C5AE7">
        <w:rPr>
          <w:rFonts w:ascii="PT Astra Serif" w:hAnsi="PT Astra Serif"/>
          <w:sz w:val="28"/>
          <w:szCs w:val="28"/>
        </w:rPr>
        <w:t xml:space="preserve"> </w:t>
      </w:r>
      <w:r w:rsidR="00670215">
        <w:rPr>
          <w:rFonts w:ascii="PT Astra Serif" w:hAnsi="PT Astra Serif"/>
          <w:sz w:val="28"/>
          <w:szCs w:val="28"/>
        </w:rPr>
        <w:t xml:space="preserve">лично в </w:t>
      </w:r>
      <w:r w:rsidR="001F181C">
        <w:rPr>
          <w:rFonts w:ascii="PT Astra Serif" w:hAnsi="PT Astra Serif"/>
          <w:sz w:val="28"/>
          <w:szCs w:val="28"/>
        </w:rPr>
        <w:t xml:space="preserve">Козульский </w:t>
      </w:r>
      <w:r w:rsidR="00670215">
        <w:rPr>
          <w:rFonts w:ascii="PT Astra Serif" w:hAnsi="PT Astra Serif"/>
          <w:sz w:val="28"/>
          <w:szCs w:val="28"/>
        </w:rPr>
        <w:t>окружной</w:t>
      </w:r>
      <w:r w:rsidR="00670215" w:rsidRPr="00D15A3C">
        <w:rPr>
          <w:rFonts w:ascii="PT Astra Serif" w:hAnsi="PT Astra Serif"/>
          <w:sz w:val="28"/>
          <w:szCs w:val="28"/>
        </w:rPr>
        <w:t xml:space="preserve"> Совет депутатов по адресу</w:t>
      </w:r>
      <w:r w:rsidR="008D3C49">
        <w:rPr>
          <w:rFonts w:ascii="PT Astra Serif" w:hAnsi="PT Astra Serif"/>
          <w:sz w:val="28"/>
          <w:szCs w:val="28"/>
        </w:rPr>
        <w:t>:</w:t>
      </w:r>
      <w:r w:rsidR="00670215" w:rsidRPr="00D15A3C">
        <w:rPr>
          <w:rFonts w:ascii="PT Astra Serif" w:hAnsi="PT Astra Serif"/>
          <w:sz w:val="28"/>
          <w:szCs w:val="28"/>
        </w:rPr>
        <w:t xml:space="preserve"> </w:t>
      </w:r>
      <w:proofErr w:type="spellStart"/>
      <w:r w:rsidR="00670215">
        <w:rPr>
          <w:rFonts w:ascii="PT Astra Serif" w:hAnsi="PT Astra Serif"/>
          <w:sz w:val="28"/>
          <w:szCs w:val="28"/>
        </w:rPr>
        <w:t>г</w:t>
      </w:r>
      <w:r w:rsidR="00670215" w:rsidRPr="00D15A3C">
        <w:rPr>
          <w:rFonts w:ascii="PT Astra Serif" w:hAnsi="PT Astra Serif"/>
          <w:sz w:val="28"/>
          <w:szCs w:val="28"/>
        </w:rPr>
        <w:t>п</w:t>
      </w:r>
      <w:proofErr w:type="spellEnd"/>
      <w:r w:rsidR="00670215" w:rsidRPr="00D15A3C">
        <w:rPr>
          <w:rFonts w:ascii="PT Astra Serif" w:hAnsi="PT Astra Serif"/>
          <w:sz w:val="28"/>
          <w:szCs w:val="28"/>
        </w:rPr>
        <w:t xml:space="preserve">. </w:t>
      </w:r>
      <w:proofErr w:type="spellStart"/>
      <w:r w:rsidR="00670215" w:rsidRPr="00D15A3C">
        <w:rPr>
          <w:rFonts w:ascii="PT Astra Serif" w:hAnsi="PT Astra Serif"/>
          <w:sz w:val="28"/>
          <w:szCs w:val="28"/>
        </w:rPr>
        <w:t>Козулька</w:t>
      </w:r>
      <w:proofErr w:type="spellEnd"/>
      <w:r w:rsidR="000336FC">
        <w:rPr>
          <w:rFonts w:ascii="PT Astra Serif" w:hAnsi="PT Astra Serif"/>
          <w:sz w:val="28"/>
          <w:szCs w:val="28"/>
        </w:rPr>
        <w:t>,</w:t>
      </w:r>
      <w:r w:rsidR="00670215" w:rsidRPr="00D15A3C">
        <w:rPr>
          <w:rFonts w:ascii="PT Astra Serif" w:hAnsi="PT Astra Serif"/>
          <w:sz w:val="28"/>
          <w:szCs w:val="28"/>
        </w:rPr>
        <w:t xml:space="preserve"> ул. </w:t>
      </w:r>
      <w:proofErr w:type="gramStart"/>
      <w:r w:rsidR="00670215" w:rsidRPr="00D15A3C">
        <w:rPr>
          <w:rFonts w:ascii="PT Astra Serif" w:hAnsi="PT Astra Serif"/>
          <w:sz w:val="28"/>
          <w:szCs w:val="28"/>
        </w:rPr>
        <w:t>Советская</w:t>
      </w:r>
      <w:proofErr w:type="gramEnd"/>
      <w:r w:rsidR="00670215" w:rsidRPr="00D15A3C">
        <w:rPr>
          <w:rFonts w:ascii="PT Astra Serif" w:hAnsi="PT Astra Serif"/>
          <w:sz w:val="28"/>
          <w:szCs w:val="28"/>
        </w:rPr>
        <w:t>, 59</w:t>
      </w:r>
      <w:r w:rsidR="000336FC">
        <w:rPr>
          <w:rFonts w:ascii="PT Astra Serif" w:hAnsi="PT Astra Serif"/>
          <w:sz w:val="28"/>
          <w:szCs w:val="28"/>
        </w:rPr>
        <w:t>,</w:t>
      </w:r>
      <w:r w:rsidR="00670215" w:rsidRPr="00D15A3C">
        <w:rPr>
          <w:rFonts w:ascii="PT Astra Serif" w:hAnsi="PT Astra Serif"/>
          <w:sz w:val="28"/>
          <w:szCs w:val="28"/>
        </w:rPr>
        <w:t xml:space="preserve"> </w:t>
      </w:r>
      <w:proofErr w:type="spellStart"/>
      <w:r w:rsidR="00670215" w:rsidRPr="00D15A3C">
        <w:rPr>
          <w:rFonts w:ascii="PT Astra Serif" w:hAnsi="PT Astra Serif"/>
          <w:sz w:val="28"/>
          <w:szCs w:val="28"/>
        </w:rPr>
        <w:t>каб</w:t>
      </w:r>
      <w:proofErr w:type="spellEnd"/>
      <w:r w:rsidR="00670215" w:rsidRPr="00D15A3C">
        <w:rPr>
          <w:rFonts w:ascii="PT Astra Serif" w:hAnsi="PT Astra Serif"/>
          <w:sz w:val="28"/>
          <w:szCs w:val="28"/>
        </w:rPr>
        <w:t>. 3-06</w:t>
      </w:r>
      <w:r w:rsidR="005900D4">
        <w:rPr>
          <w:rFonts w:ascii="PT Astra Serif" w:hAnsi="PT Astra Serif"/>
          <w:sz w:val="28"/>
          <w:szCs w:val="28"/>
        </w:rPr>
        <w:t>,</w:t>
      </w:r>
      <w:r w:rsidR="00670215">
        <w:rPr>
          <w:rFonts w:ascii="PT Astra Serif" w:hAnsi="PT Astra Serif"/>
          <w:sz w:val="28"/>
          <w:szCs w:val="28"/>
        </w:rPr>
        <w:t xml:space="preserve"> </w:t>
      </w:r>
      <w:r w:rsidR="00D15A3C" w:rsidRPr="00D15A3C">
        <w:rPr>
          <w:rFonts w:ascii="PT Astra Serif" w:hAnsi="PT Astra Serif"/>
          <w:sz w:val="28"/>
          <w:szCs w:val="28"/>
        </w:rPr>
        <w:t>в рабоч</w:t>
      </w:r>
      <w:r w:rsidR="007B5500">
        <w:rPr>
          <w:rFonts w:ascii="PT Astra Serif" w:hAnsi="PT Astra Serif"/>
          <w:sz w:val="28"/>
          <w:szCs w:val="28"/>
        </w:rPr>
        <w:t>ие дни</w:t>
      </w:r>
      <w:r w:rsidR="00D15A3C" w:rsidRPr="00D15A3C">
        <w:rPr>
          <w:rFonts w:ascii="PT Astra Serif" w:hAnsi="PT Astra Serif"/>
          <w:sz w:val="28"/>
          <w:szCs w:val="28"/>
        </w:rPr>
        <w:t xml:space="preserve"> с 8 ч.</w:t>
      </w:r>
      <w:r w:rsidR="009F7A3F">
        <w:rPr>
          <w:rFonts w:ascii="PT Astra Serif" w:hAnsi="PT Astra Serif"/>
          <w:sz w:val="28"/>
          <w:szCs w:val="28"/>
        </w:rPr>
        <w:t xml:space="preserve"> </w:t>
      </w:r>
      <w:r w:rsidR="00D15A3C" w:rsidRPr="00D15A3C">
        <w:rPr>
          <w:rFonts w:ascii="PT Astra Serif" w:hAnsi="PT Astra Serif"/>
          <w:sz w:val="28"/>
          <w:szCs w:val="28"/>
        </w:rPr>
        <w:t xml:space="preserve">00 </w:t>
      </w:r>
      <w:r w:rsidR="006F4837">
        <w:rPr>
          <w:rFonts w:ascii="PT Astra Serif" w:hAnsi="PT Astra Serif"/>
          <w:sz w:val="28"/>
          <w:szCs w:val="28"/>
        </w:rPr>
        <w:t xml:space="preserve">мин. до </w:t>
      </w:r>
      <w:r w:rsidR="00670215">
        <w:rPr>
          <w:rFonts w:ascii="PT Astra Serif" w:hAnsi="PT Astra Serif"/>
          <w:sz w:val="28"/>
          <w:szCs w:val="28"/>
        </w:rPr>
        <w:t xml:space="preserve">12 ч 00 мин., с 13 ч 00 мин. до </w:t>
      </w:r>
      <w:r w:rsidR="006F4837">
        <w:rPr>
          <w:rFonts w:ascii="PT Astra Serif" w:hAnsi="PT Astra Serif"/>
          <w:sz w:val="28"/>
          <w:szCs w:val="28"/>
        </w:rPr>
        <w:t>17 ч. 00 мин.</w:t>
      </w:r>
      <w:r w:rsidR="00670215">
        <w:rPr>
          <w:rFonts w:ascii="PT Astra Serif" w:hAnsi="PT Astra Serif"/>
          <w:sz w:val="28"/>
          <w:szCs w:val="28"/>
        </w:rPr>
        <w:t xml:space="preserve">, </w:t>
      </w:r>
      <w:r w:rsidR="00670215" w:rsidRPr="00670215">
        <w:rPr>
          <w:rFonts w:ascii="PT Astra Serif" w:hAnsi="PT Astra Serif"/>
          <w:sz w:val="28"/>
          <w:szCs w:val="28"/>
        </w:rPr>
        <w:t>путем использования услуг почтовой связи</w:t>
      </w:r>
      <w:r w:rsidR="00670215">
        <w:rPr>
          <w:rFonts w:ascii="PT Astra Serif" w:hAnsi="PT Astra Serif"/>
          <w:sz w:val="28"/>
          <w:szCs w:val="28"/>
        </w:rPr>
        <w:t>,</w:t>
      </w:r>
      <w:r w:rsidR="00670215" w:rsidRPr="00670215">
        <w:rPr>
          <w:rFonts w:ascii="PT Astra Serif" w:hAnsi="PT Astra Serif"/>
          <w:sz w:val="28"/>
          <w:szCs w:val="28"/>
        </w:rPr>
        <w:t xml:space="preserve"> </w:t>
      </w:r>
      <w:r w:rsidR="009F7A3F">
        <w:rPr>
          <w:rFonts w:ascii="PT Astra Serif" w:hAnsi="PT Astra Serif"/>
          <w:sz w:val="28"/>
          <w:szCs w:val="28"/>
        </w:rPr>
        <w:t xml:space="preserve">а также посредством </w:t>
      </w:r>
      <w:r w:rsidR="00F14365">
        <w:rPr>
          <w:rFonts w:ascii="Times New Roman" w:hAnsi="Times New Roman"/>
          <w:bCs/>
          <w:w w:val="105"/>
          <w:sz w:val="28"/>
          <w:szCs w:val="28"/>
        </w:rPr>
        <w:t>официального</w:t>
      </w:r>
      <w:r w:rsidR="00F14365" w:rsidRPr="00D32120">
        <w:rPr>
          <w:rFonts w:ascii="Times New Roman" w:hAnsi="Times New Roman"/>
          <w:bCs/>
          <w:w w:val="105"/>
          <w:sz w:val="28"/>
          <w:szCs w:val="28"/>
        </w:rPr>
        <w:t xml:space="preserve"> сайт</w:t>
      </w:r>
      <w:r w:rsidR="00F14365">
        <w:rPr>
          <w:rFonts w:ascii="Times New Roman" w:hAnsi="Times New Roman"/>
          <w:bCs/>
          <w:w w:val="105"/>
          <w:sz w:val="28"/>
          <w:szCs w:val="28"/>
        </w:rPr>
        <w:t>а</w:t>
      </w:r>
      <w:r w:rsidR="00F14365" w:rsidRPr="00D32120">
        <w:rPr>
          <w:rFonts w:ascii="Times New Roman" w:hAnsi="Times New Roman"/>
          <w:bCs/>
          <w:w w:val="105"/>
          <w:sz w:val="28"/>
          <w:szCs w:val="28"/>
        </w:rPr>
        <w:t xml:space="preserve"> https://kozulskij-r04.gosweb.gosuslugi.ru/ в информационно-коммуникационной сети </w:t>
      </w:r>
      <w:r w:rsidR="00F14365">
        <w:rPr>
          <w:rFonts w:ascii="Times New Roman" w:hAnsi="Times New Roman"/>
          <w:bCs/>
          <w:w w:val="105"/>
          <w:sz w:val="28"/>
          <w:szCs w:val="28"/>
        </w:rPr>
        <w:t>«</w:t>
      </w:r>
      <w:r w:rsidR="00F14365" w:rsidRPr="00D32120">
        <w:rPr>
          <w:rFonts w:ascii="Times New Roman" w:hAnsi="Times New Roman"/>
          <w:bCs/>
          <w:w w:val="105"/>
          <w:sz w:val="28"/>
          <w:szCs w:val="28"/>
        </w:rPr>
        <w:t>Интернет</w:t>
      </w:r>
      <w:r w:rsidR="00F14365" w:rsidRPr="00F14365">
        <w:rPr>
          <w:rFonts w:ascii="Times New Roman" w:hAnsi="Times New Roman"/>
          <w:bCs/>
          <w:w w:val="105"/>
          <w:sz w:val="28"/>
          <w:szCs w:val="28"/>
        </w:rPr>
        <w:t>»</w:t>
      </w:r>
      <w:r w:rsidR="00D15A3C" w:rsidRPr="008B7F10">
        <w:rPr>
          <w:rFonts w:ascii="PT Astra Serif" w:hAnsi="PT Astra Serif"/>
          <w:i/>
          <w:sz w:val="28"/>
          <w:szCs w:val="28"/>
        </w:rPr>
        <w:t>.</w:t>
      </w:r>
    </w:p>
    <w:p w:rsidR="005C5AE7" w:rsidRPr="00F74300" w:rsidRDefault="00B35F53" w:rsidP="00594E44">
      <w:pPr>
        <w:suppressAutoHyphens/>
        <w:spacing w:after="0" w:line="240" w:lineRule="auto"/>
        <w:ind w:firstLine="709"/>
        <w:jc w:val="both"/>
        <w:rPr>
          <w:rFonts w:ascii="PT Astra Serif" w:hAnsi="PT Astra Serif"/>
          <w:sz w:val="28"/>
          <w:szCs w:val="28"/>
        </w:rPr>
      </w:pPr>
      <w:r>
        <w:rPr>
          <w:rFonts w:ascii="PT Astra Serif" w:hAnsi="PT Astra Serif"/>
          <w:sz w:val="28"/>
          <w:szCs w:val="28"/>
        </w:rPr>
        <w:t>7</w:t>
      </w:r>
      <w:r w:rsidR="00D15A3C" w:rsidRPr="00D15A3C">
        <w:rPr>
          <w:rFonts w:ascii="PT Astra Serif" w:hAnsi="PT Astra Serif"/>
          <w:sz w:val="28"/>
          <w:szCs w:val="28"/>
        </w:rPr>
        <w:t xml:space="preserve">. </w:t>
      </w:r>
      <w:proofErr w:type="gramStart"/>
      <w:r w:rsidR="00D15A3C" w:rsidRPr="00D15A3C">
        <w:rPr>
          <w:rFonts w:ascii="PT Astra Serif" w:hAnsi="PT Astra Serif"/>
          <w:sz w:val="28"/>
          <w:szCs w:val="28"/>
        </w:rPr>
        <w:t xml:space="preserve">Опубликовать </w:t>
      </w:r>
      <w:r w:rsidR="008B7F10">
        <w:rPr>
          <w:rFonts w:ascii="PT Astra Serif" w:hAnsi="PT Astra Serif"/>
          <w:sz w:val="28"/>
          <w:szCs w:val="28"/>
        </w:rPr>
        <w:t xml:space="preserve">настоящее </w:t>
      </w:r>
      <w:r w:rsidR="00D15A3C" w:rsidRPr="00D15A3C">
        <w:rPr>
          <w:rFonts w:ascii="PT Astra Serif" w:hAnsi="PT Astra Serif"/>
          <w:sz w:val="28"/>
          <w:szCs w:val="28"/>
        </w:rPr>
        <w:t>р</w:t>
      </w:r>
      <w:r w:rsidR="004E566A">
        <w:rPr>
          <w:rFonts w:ascii="PT Astra Serif" w:hAnsi="PT Astra Serif"/>
          <w:sz w:val="28"/>
          <w:szCs w:val="28"/>
        </w:rPr>
        <w:t>ешение</w:t>
      </w:r>
      <w:r w:rsidR="00F74300">
        <w:rPr>
          <w:rFonts w:ascii="PT Astra Serif" w:hAnsi="PT Astra Serif"/>
          <w:sz w:val="28"/>
          <w:szCs w:val="28"/>
        </w:rPr>
        <w:t>, извещение о проведении публичных слушаний</w:t>
      </w:r>
      <w:r w:rsidR="00670215">
        <w:rPr>
          <w:rFonts w:ascii="PT Astra Serif" w:hAnsi="PT Astra Serif"/>
          <w:sz w:val="28"/>
          <w:szCs w:val="28"/>
        </w:rPr>
        <w:t xml:space="preserve"> </w:t>
      </w:r>
      <w:r w:rsidR="00670215" w:rsidRPr="00670215">
        <w:rPr>
          <w:rFonts w:ascii="PT Astra Serif" w:hAnsi="PT Astra Serif"/>
          <w:sz w:val="28"/>
          <w:szCs w:val="28"/>
        </w:rPr>
        <w:t xml:space="preserve">и </w:t>
      </w:r>
      <w:r w:rsidR="00594E44">
        <w:rPr>
          <w:rFonts w:ascii="PT Astra Serif" w:hAnsi="PT Astra Serif"/>
          <w:sz w:val="28"/>
          <w:szCs w:val="28"/>
        </w:rPr>
        <w:t>Порядок учета предложений по проекту Устава Козульского муниципального округа, проекту муниципального правового акта о внесении изменений и дополнений в Устав Козульского муниципального округа, а также участия граждан в их обсуждении, утвержденный решением Козульского окружного Совета депутатов от 10.10.2025 №2-12Р</w:t>
      </w:r>
      <w:r w:rsidR="00F74300" w:rsidRPr="00594E44">
        <w:rPr>
          <w:rFonts w:ascii="PT Astra Serif" w:hAnsi="PT Astra Serif"/>
          <w:color w:val="000000" w:themeColor="text1"/>
          <w:sz w:val="28"/>
          <w:szCs w:val="28"/>
        </w:rPr>
        <w:t xml:space="preserve">, </w:t>
      </w:r>
      <w:r w:rsidR="005C5AE7" w:rsidRPr="00594E44">
        <w:rPr>
          <w:rFonts w:ascii="PT Astra Serif" w:hAnsi="PT Astra Serif"/>
          <w:sz w:val="28"/>
          <w:szCs w:val="28"/>
        </w:rPr>
        <w:t>в</w:t>
      </w:r>
      <w:r w:rsidR="005C5AE7">
        <w:rPr>
          <w:rFonts w:ascii="PT Astra Serif" w:hAnsi="PT Astra Serif"/>
          <w:sz w:val="28"/>
          <w:szCs w:val="28"/>
        </w:rPr>
        <w:t xml:space="preserve"> периодическом печатном издании «Вести Козульского района», а также  </w:t>
      </w:r>
      <w:r w:rsidR="005C5AE7" w:rsidRPr="00F14365">
        <w:rPr>
          <w:rFonts w:ascii="Times New Roman" w:hAnsi="Times New Roman"/>
          <w:sz w:val="28"/>
          <w:szCs w:val="28"/>
        </w:rPr>
        <w:t>разместить на официальном</w:t>
      </w:r>
      <w:proofErr w:type="gramEnd"/>
      <w:r w:rsidR="005C5AE7" w:rsidRPr="00F14365">
        <w:rPr>
          <w:rFonts w:ascii="Times New Roman" w:hAnsi="Times New Roman"/>
          <w:sz w:val="28"/>
          <w:szCs w:val="28"/>
        </w:rPr>
        <w:t xml:space="preserve"> </w:t>
      </w:r>
      <w:proofErr w:type="gramStart"/>
      <w:r w:rsidR="005C5AE7" w:rsidRPr="00F14365">
        <w:rPr>
          <w:rFonts w:ascii="Times New Roman" w:hAnsi="Times New Roman"/>
          <w:sz w:val="28"/>
          <w:szCs w:val="28"/>
        </w:rPr>
        <w:t>сайте</w:t>
      </w:r>
      <w:proofErr w:type="gramEnd"/>
      <w:r w:rsidR="005C5AE7" w:rsidRPr="00F14365">
        <w:rPr>
          <w:rFonts w:ascii="Times New Roman" w:hAnsi="Times New Roman"/>
          <w:bCs/>
          <w:w w:val="105"/>
          <w:sz w:val="28"/>
          <w:szCs w:val="28"/>
        </w:rPr>
        <w:t xml:space="preserve"> https://kozulskij-r04.gosweb.gosuslugi.ru/ в информационно-</w:t>
      </w:r>
      <w:r w:rsidR="005C5AE7">
        <w:rPr>
          <w:rFonts w:ascii="Times New Roman" w:hAnsi="Times New Roman"/>
          <w:bCs/>
          <w:w w:val="105"/>
          <w:sz w:val="28"/>
          <w:szCs w:val="28"/>
        </w:rPr>
        <w:t>теле</w:t>
      </w:r>
      <w:r w:rsidR="005C5AE7" w:rsidRPr="00F14365">
        <w:rPr>
          <w:rFonts w:ascii="Times New Roman" w:hAnsi="Times New Roman"/>
          <w:bCs/>
          <w:w w:val="105"/>
          <w:sz w:val="28"/>
          <w:szCs w:val="28"/>
        </w:rPr>
        <w:t>коммуникационной сети «Интернет»</w:t>
      </w:r>
      <w:r w:rsidR="005C5AE7" w:rsidRPr="00F14365">
        <w:rPr>
          <w:rFonts w:ascii="Times New Roman" w:hAnsi="Times New Roman"/>
          <w:sz w:val="28"/>
          <w:szCs w:val="28"/>
        </w:rPr>
        <w:t>.</w:t>
      </w:r>
    </w:p>
    <w:p w:rsidR="005C5AE7" w:rsidRPr="00077A97" w:rsidRDefault="00B35F53" w:rsidP="005C5A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Pr>
          <w:rFonts w:ascii="PT Astra Serif" w:hAnsi="PT Astra Serif"/>
          <w:sz w:val="28"/>
          <w:szCs w:val="28"/>
        </w:rPr>
        <w:t>8</w:t>
      </w:r>
      <w:r w:rsidR="005C5AE7">
        <w:rPr>
          <w:rFonts w:ascii="PT Astra Serif" w:hAnsi="PT Astra Serif"/>
          <w:sz w:val="28"/>
          <w:szCs w:val="28"/>
        </w:rPr>
        <w:t xml:space="preserve">. </w:t>
      </w:r>
      <w:r w:rsidR="005C5AE7" w:rsidRPr="005C5AE7">
        <w:rPr>
          <w:rFonts w:ascii="Times New Roman" w:hAnsi="Times New Roman"/>
          <w:color w:val="000000"/>
          <w:sz w:val="28"/>
          <w:szCs w:val="28"/>
        </w:rPr>
        <w:t>Настоящее решение вступает в силу со дня принятия</w:t>
      </w:r>
      <w:r w:rsidR="00594E44">
        <w:rPr>
          <w:rFonts w:ascii="Times New Roman" w:hAnsi="Times New Roman"/>
          <w:color w:val="000000"/>
          <w:sz w:val="28"/>
          <w:szCs w:val="28"/>
        </w:rPr>
        <w:t>,</w:t>
      </w:r>
      <w:r w:rsidR="005C5AE7" w:rsidRPr="005C5AE7">
        <w:rPr>
          <w:rFonts w:ascii="Times New Roman" w:hAnsi="Times New Roman"/>
          <w:bCs/>
          <w:color w:val="000000"/>
          <w:sz w:val="28"/>
          <w:szCs w:val="28"/>
        </w:rPr>
        <w:t xml:space="preserve"> подлежит официальному опубликованию в периодическом печатном издании</w:t>
      </w:r>
      <w:r w:rsidR="005C5AE7" w:rsidRPr="005C5AE7">
        <w:rPr>
          <w:rFonts w:ascii="Times New Roman" w:hAnsi="Times New Roman"/>
          <w:sz w:val="28"/>
          <w:szCs w:val="28"/>
        </w:rPr>
        <w:t xml:space="preserve"> «Вести Козульского района</w:t>
      </w:r>
      <w:r w:rsidR="005C5AE7">
        <w:rPr>
          <w:rFonts w:ascii="Times New Roman" w:hAnsi="Times New Roman"/>
          <w:sz w:val="28"/>
          <w:szCs w:val="28"/>
        </w:rPr>
        <w:t xml:space="preserve">» </w:t>
      </w:r>
      <w:r w:rsidR="005C5AE7" w:rsidRPr="005C5AE7">
        <w:rPr>
          <w:rFonts w:ascii="Times New Roman" w:eastAsia="Times New Roman" w:hAnsi="Times New Roman"/>
          <w:sz w:val="28"/>
          <w:szCs w:val="28"/>
          <w:lang w:eastAsia="ru-RU"/>
        </w:rPr>
        <w:t>и</w:t>
      </w:r>
      <w:r w:rsidR="005C5AE7">
        <w:rPr>
          <w:rFonts w:ascii="Times New Roman" w:eastAsia="Times New Roman" w:hAnsi="Times New Roman"/>
          <w:sz w:val="28"/>
          <w:szCs w:val="28"/>
          <w:lang w:eastAsia="ru-RU"/>
        </w:rPr>
        <w:t xml:space="preserve"> </w:t>
      </w:r>
      <w:r w:rsidR="005C5AE7" w:rsidRPr="005C5AE7">
        <w:rPr>
          <w:rFonts w:ascii="Times New Roman" w:eastAsia="Times New Roman" w:hAnsi="Times New Roman"/>
          <w:bCs/>
          <w:w w:val="105"/>
          <w:sz w:val="28"/>
          <w:szCs w:val="28"/>
          <w:lang w:eastAsia="ru-RU"/>
        </w:rPr>
        <w:t xml:space="preserve"> </w:t>
      </w:r>
      <w:r w:rsidR="005C5AE7">
        <w:rPr>
          <w:rFonts w:ascii="Times New Roman" w:eastAsia="Times New Roman" w:hAnsi="Times New Roman"/>
          <w:bCs/>
          <w:w w:val="105"/>
          <w:sz w:val="28"/>
          <w:szCs w:val="28"/>
          <w:lang w:eastAsia="ru-RU"/>
        </w:rPr>
        <w:t>ра</w:t>
      </w:r>
      <w:r w:rsidR="005C5AE7" w:rsidRPr="00632973">
        <w:rPr>
          <w:rFonts w:ascii="Times New Roman" w:eastAsia="Times New Roman" w:hAnsi="Times New Roman"/>
          <w:bCs/>
          <w:w w:val="105"/>
          <w:sz w:val="28"/>
          <w:szCs w:val="28"/>
          <w:lang w:eastAsia="ru-RU"/>
        </w:rPr>
        <w:t>змещ</w:t>
      </w:r>
      <w:r w:rsidR="00F74300">
        <w:rPr>
          <w:rFonts w:ascii="Times New Roman" w:eastAsia="Times New Roman" w:hAnsi="Times New Roman"/>
          <w:bCs/>
          <w:w w:val="105"/>
          <w:sz w:val="28"/>
          <w:szCs w:val="28"/>
          <w:lang w:eastAsia="ru-RU"/>
        </w:rPr>
        <w:t>ается</w:t>
      </w:r>
      <w:r w:rsidR="005C5AE7" w:rsidRPr="00632973">
        <w:rPr>
          <w:rFonts w:ascii="Times New Roman" w:eastAsia="Times New Roman" w:hAnsi="Times New Roman"/>
          <w:bCs/>
          <w:w w:val="105"/>
          <w:sz w:val="28"/>
          <w:szCs w:val="28"/>
          <w:lang w:eastAsia="ru-RU"/>
        </w:rPr>
        <w:t xml:space="preserve"> в информационно-телекоммуникационной сети «Интернет».</w:t>
      </w:r>
    </w:p>
    <w:p w:rsidR="005C5AE7" w:rsidRPr="005C5AE7" w:rsidRDefault="005C5AE7" w:rsidP="005C5AE7">
      <w:pPr>
        <w:ind w:firstLine="709"/>
        <w:jc w:val="both"/>
        <w:rPr>
          <w:rFonts w:ascii="Times New Roman" w:eastAsia="Times New Roman" w:hAnsi="Times New Roman"/>
          <w:color w:val="000000"/>
          <w:sz w:val="28"/>
          <w:szCs w:val="24"/>
          <w:lang w:eastAsia="ru-RU"/>
        </w:rPr>
      </w:pPr>
    </w:p>
    <w:p w:rsidR="00741160" w:rsidRDefault="007573E1" w:rsidP="009439A6">
      <w:pPr>
        <w:suppressAutoHyphens/>
        <w:spacing w:after="0" w:line="240" w:lineRule="auto"/>
        <w:rPr>
          <w:rFonts w:ascii="PT Astra Serif" w:hAnsi="PT Astra Serif"/>
          <w:sz w:val="28"/>
          <w:szCs w:val="28"/>
        </w:rPr>
      </w:pPr>
      <w:r w:rsidRPr="007573E1">
        <w:rPr>
          <w:rFonts w:ascii="PT Astra Serif" w:hAnsi="PT Astra Serif"/>
          <w:sz w:val="28"/>
          <w:szCs w:val="28"/>
        </w:rPr>
        <w:t>Председатель Козул</w:t>
      </w:r>
      <w:r>
        <w:rPr>
          <w:rFonts w:ascii="PT Astra Serif" w:hAnsi="PT Astra Serif"/>
          <w:sz w:val="28"/>
          <w:szCs w:val="28"/>
        </w:rPr>
        <w:t>ьского</w:t>
      </w:r>
      <w:r w:rsidR="00741160">
        <w:rPr>
          <w:rFonts w:ascii="PT Astra Serif" w:hAnsi="PT Astra Serif"/>
          <w:sz w:val="28"/>
          <w:szCs w:val="28"/>
        </w:rPr>
        <w:t xml:space="preserve">             </w:t>
      </w:r>
      <w:r w:rsidR="00D3544B">
        <w:rPr>
          <w:rFonts w:ascii="PT Astra Serif" w:hAnsi="PT Astra Serif"/>
          <w:sz w:val="28"/>
          <w:szCs w:val="28"/>
        </w:rPr>
        <w:t xml:space="preserve">                     </w:t>
      </w:r>
      <w:r w:rsidR="00741160">
        <w:rPr>
          <w:rFonts w:ascii="PT Astra Serif" w:hAnsi="PT Astra Serif"/>
          <w:sz w:val="28"/>
          <w:szCs w:val="28"/>
        </w:rPr>
        <w:t xml:space="preserve">  </w:t>
      </w:r>
    </w:p>
    <w:p w:rsidR="009439A6" w:rsidRPr="007573E1" w:rsidRDefault="00D3544B" w:rsidP="009439A6">
      <w:pPr>
        <w:suppressAutoHyphens/>
        <w:spacing w:after="0" w:line="240" w:lineRule="auto"/>
        <w:rPr>
          <w:rFonts w:ascii="PT Astra Serif" w:hAnsi="PT Astra Serif"/>
          <w:sz w:val="28"/>
          <w:szCs w:val="28"/>
        </w:rPr>
      </w:pPr>
      <w:r>
        <w:rPr>
          <w:rFonts w:ascii="PT Astra Serif" w:hAnsi="PT Astra Serif"/>
          <w:sz w:val="28"/>
          <w:szCs w:val="28"/>
        </w:rPr>
        <w:t xml:space="preserve">окружного </w:t>
      </w:r>
      <w:r w:rsidR="007F2868">
        <w:rPr>
          <w:rFonts w:ascii="PT Astra Serif" w:hAnsi="PT Astra Serif"/>
          <w:sz w:val="28"/>
          <w:szCs w:val="28"/>
        </w:rPr>
        <w:t>Совета</w:t>
      </w:r>
      <w:r w:rsidR="00741160">
        <w:rPr>
          <w:rFonts w:ascii="PT Astra Serif" w:hAnsi="PT Astra Serif"/>
          <w:sz w:val="28"/>
          <w:szCs w:val="28"/>
        </w:rPr>
        <w:t xml:space="preserve"> </w:t>
      </w:r>
      <w:r w:rsidR="007F2868">
        <w:rPr>
          <w:rFonts w:ascii="PT Astra Serif" w:hAnsi="PT Astra Serif"/>
          <w:sz w:val="28"/>
          <w:szCs w:val="28"/>
        </w:rPr>
        <w:t>депутат</w:t>
      </w:r>
      <w:r w:rsidR="00741160">
        <w:rPr>
          <w:rFonts w:ascii="PT Astra Serif" w:hAnsi="PT Astra Serif"/>
          <w:sz w:val="28"/>
          <w:szCs w:val="28"/>
        </w:rPr>
        <w:t>ов</w:t>
      </w:r>
      <w:r w:rsidR="005900D4">
        <w:rPr>
          <w:rFonts w:ascii="PT Astra Serif" w:hAnsi="PT Astra Serif"/>
          <w:sz w:val="28"/>
          <w:szCs w:val="28"/>
        </w:rPr>
        <w:t xml:space="preserve">                                                          </w:t>
      </w:r>
      <w:r w:rsidR="007573E1" w:rsidRPr="007573E1">
        <w:rPr>
          <w:rFonts w:ascii="PT Astra Serif" w:hAnsi="PT Astra Serif"/>
          <w:sz w:val="28"/>
          <w:szCs w:val="28"/>
        </w:rPr>
        <w:t>И.Н. Алексеев</w:t>
      </w:r>
      <w:r w:rsidR="007573E1" w:rsidRPr="007573E1">
        <w:rPr>
          <w:rFonts w:ascii="PT Astra Serif" w:hAnsi="PT Astra Serif"/>
          <w:sz w:val="28"/>
          <w:szCs w:val="28"/>
        </w:rPr>
        <w:tab/>
      </w:r>
      <w:r w:rsidR="00741160">
        <w:rPr>
          <w:rFonts w:ascii="PT Astra Serif" w:hAnsi="PT Astra Serif"/>
          <w:sz w:val="28"/>
          <w:szCs w:val="28"/>
        </w:rPr>
        <w:t xml:space="preserve">            </w:t>
      </w:r>
      <w:r>
        <w:rPr>
          <w:rFonts w:ascii="PT Astra Serif" w:hAnsi="PT Astra Serif"/>
          <w:sz w:val="28"/>
          <w:szCs w:val="28"/>
        </w:rPr>
        <w:t xml:space="preserve"> </w:t>
      </w:r>
      <w:r w:rsidR="00741160">
        <w:rPr>
          <w:rFonts w:ascii="PT Astra Serif" w:hAnsi="PT Astra Serif"/>
          <w:sz w:val="28"/>
          <w:szCs w:val="28"/>
        </w:rPr>
        <w:t xml:space="preserve">    </w:t>
      </w:r>
      <w:r w:rsidR="007573E1">
        <w:rPr>
          <w:rFonts w:ascii="PT Astra Serif" w:hAnsi="PT Astra Serif"/>
          <w:sz w:val="28"/>
          <w:szCs w:val="28"/>
        </w:rPr>
        <w:t xml:space="preserve"> </w:t>
      </w:r>
      <w:r>
        <w:rPr>
          <w:rFonts w:ascii="PT Astra Serif" w:hAnsi="PT Astra Serif"/>
          <w:sz w:val="28"/>
          <w:szCs w:val="28"/>
        </w:rPr>
        <w:t xml:space="preserve">    </w:t>
      </w:r>
    </w:p>
    <w:p w:rsidR="00F360C1" w:rsidRDefault="00F360C1"/>
    <w:p w:rsidR="009F7A3F" w:rsidRDefault="009F7A3F"/>
    <w:p w:rsidR="009000BC" w:rsidRDefault="009000BC"/>
    <w:p w:rsidR="009000BC" w:rsidRDefault="009000BC"/>
    <w:p w:rsidR="009000BC" w:rsidRDefault="009000BC"/>
    <w:p w:rsidR="009000BC" w:rsidRDefault="009000BC"/>
    <w:p w:rsidR="009000BC" w:rsidRDefault="009000BC"/>
    <w:p w:rsidR="009000BC" w:rsidRDefault="009000BC"/>
    <w:p w:rsidR="00ED715E" w:rsidRPr="00ED715E" w:rsidRDefault="00ED715E" w:rsidP="00ED715E">
      <w:pPr>
        <w:spacing w:after="0" w:line="240" w:lineRule="auto"/>
        <w:ind w:firstLine="5954"/>
        <w:jc w:val="both"/>
        <w:rPr>
          <w:rFonts w:ascii="Times New Roman" w:eastAsia="Times New Roman" w:hAnsi="Times New Roman"/>
          <w:sz w:val="24"/>
          <w:szCs w:val="24"/>
          <w:lang w:eastAsia="ru-RU"/>
        </w:rPr>
      </w:pPr>
      <w:r w:rsidRPr="00ED715E">
        <w:rPr>
          <w:rFonts w:ascii="Times New Roman" w:eastAsia="Times New Roman" w:hAnsi="Times New Roman"/>
          <w:color w:val="000000"/>
          <w:sz w:val="28"/>
          <w:szCs w:val="28"/>
          <w:lang w:eastAsia="ru-RU"/>
        </w:rPr>
        <w:lastRenderedPageBreak/>
        <w:t>Приложение</w:t>
      </w:r>
      <w:r>
        <w:rPr>
          <w:rFonts w:ascii="Times New Roman" w:eastAsia="Times New Roman" w:hAnsi="Times New Roman"/>
          <w:color w:val="000000"/>
          <w:sz w:val="28"/>
          <w:szCs w:val="28"/>
          <w:lang w:eastAsia="ru-RU"/>
        </w:rPr>
        <w:t xml:space="preserve"> №1</w:t>
      </w:r>
      <w:r w:rsidRPr="00ED715E">
        <w:rPr>
          <w:rFonts w:ascii="Times New Roman" w:eastAsia="Times New Roman" w:hAnsi="Times New Roman"/>
          <w:color w:val="000000"/>
          <w:sz w:val="28"/>
          <w:szCs w:val="28"/>
          <w:lang w:eastAsia="ru-RU"/>
        </w:rPr>
        <w:t xml:space="preserve"> к решению </w:t>
      </w:r>
    </w:p>
    <w:p w:rsidR="00ED715E" w:rsidRPr="00ED715E" w:rsidRDefault="00ED715E" w:rsidP="00ED715E">
      <w:pPr>
        <w:spacing w:after="0" w:line="240" w:lineRule="auto"/>
        <w:ind w:firstLine="5954"/>
        <w:jc w:val="both"/>
        <w:rPr>
          <w:rFonts w:ascii="Times New Roman" w:eastAsia="Times New Roman" w:hAnsi="Times New Roman"/>
          <w:sz w:val="24"/>
          <w:szCs w:val="24"/>
          <w:lang w:eastAsia="ru-RU"/>
        </w:rPr>
      </w:pPr>
      <w:r w:rsidRPr="00ED715E">
        <w:rPr>
          <w:rFonts w:ascii="Times New Roman" w:eastAsia="Times New Roman" w:hAnsi="Times New Roman"/>
          <w:color w:val="000000"/>
          <w:sz w:val="28"/>
          <w:szCs w:val="28"/>
          <w:lang w:eastAsia="ru-RU"/>
        </w:rPr>
        <w:t xml:space="preserve">Козульского окружного </w:t>
      </w:r>
    </w:p>
    <w:p w:rsidR="00ED715E" w:rsidRPr="00ED715E" w:rsidRDefault="00ED715E" w:rsidP="00ED715E">
      <w:pPr>
        <w:spacing w:after="0" w:line="240" w:lineRule="auto"/>
        <w:ind w:firstLine="5954"/>
        <w:jc w:val="both"/>
        <w:rPr>
          <w:rFonts w:ascii="Times New Roman" w:eastAsia="Times New Roman" w:hAnsi="Times New Roman"/>
          <w:sz w:val="24"/>
          <w:szCs w:val="24"/>
          <w:lang w:eastAsia="ru-RU"/>
        </w:rPr>
      </w:pPr>
      <w:r w:rsidRPr="00ED715E">
        <w:rPr>
          <w:rFonts w:ascii="Times New Roman" w:eastAsia="Times New Roman" w:hAnsi="Times New Roman"/>
          <w:color w:val="000000"/>
          <w:sz w:val="28"/>
          <w:szCs w:val="28"/>
          <w:lang w:eastAsia="ru-RU"/>
        </w:rPr>
        <w:t>Совета депутатов</w:t>
      </w:r>
    </w:p>
    <w:p w:rsidR="00ED715E" w:rsidRPr="00ED715E" w:rsidRDefault="008769CC" w:rsidP="00ED715E">
      <w:pPr>
        <w:spacing w:after="0" w:line="240" w:lineRule="auto"/>
        <w:ind w:firstLine="5954"/>
        <w:jc w:val="both"/>
        <w:rPr>
          <w:rFonts w:ascii="Times New Roman" w:eastAsia="Times New Roman" w:hAnsi="Times New Roman"/>
          <w:sz w:val="24"/>
          <w:szCs w:val="24"/>
          <w:lang w:eastAsia="ru-RU"/>
        </w:rPr>
      </w:pPr>
      <w:r>
        <w:rPr>
          <w:rFonts w:ascii="Times New Roman" w:eastAsia="Times New Roman" w:hAnsi="Times New Roman"/>
          <w:color w:val="000000"/>
          <w:sz w:val="28"/>
          <w:szCs w:val="28"/>
          <w:lang w:eastAsia="ru-RU"/>
        </w:rPr>
        <w:t>о</w:t>
      </w:r>
      <w:r w:rsidR="00ED715E" w:rsidRPr="00ED715E">
        <w:rPr>
          <w:rFonts w:ascii="Times New Roman" w:eastAsia="Times New Roman" w:hAnsi="Times New Roman"/>
          <w:color w:val="000000"/>
          <w:sz w:val="28"/>
          <w:szCs w:val="28"/>
          <w:lang w:eastAsia="ru-RU"/>
        </w:rPr>
        <w:t>т</w:t>
      </w:r>
      <w:r>
        <w:rPr>
          <w:rFonts w:ascii="Times New Roman" w:eastAsia="Times New Roman" w:hAnsi="Times New Roman"/>
          <w:color w:val="000000"/>
          <w:sz w:val="28"/>
          <w:szCs w:val="28"/>
          <w:lang w:eastAsia="ru-RU"/>
        </w:rPr>
        <w:t xml:space="preserve"> 17.10.2025 </w:t>
      </w:r>
      <w:r w:rsidR="00ED715E" w:rsidRPr="00ED715E">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3-14Р</w:t>
      </w:r>
    </w:p>
    <w:p w:rsidR="00ED715E" w:rsidRPr="00ED715E" w:rsidRDefault="00ED715E" w:rsidP="00ED715E">
      <w:pPr>
        <w:spacing w:after="0" w:line="240" w:lineRule="auto"/>
        <w:jc w:val="right"/>
        <w:rPr>
          <w:rFonts w:ascii="Times New Roman" w:eastAsia="Times New Roman" w:hAnsi="Times New Roman"/>
          <w:sz w:val="24"/>
          <w:szCs w:val="24"/>
          <w:lang w:eastAsia="ru-RU"/>
        </w:rPr>
      </w:pPr>
      <w:r w:rsidRPr="00ED715E">
        <w:rPr>
          <w:rFonts w:ascii="Times New Roman" w:eastAsia="Times New Roman" w:hAnsi="Times New Roman"/>
          <w:sz w:val="24"/>
          <w:szCs w:val="24"/>
          <w:lang w:eastAsia="ru-RU"/>
        </w:rPr>
        <w:t> </w:t>
      </w:r>
    </w:p>
    <w:p w:rsidR="00ED715E" w:rsidRDefault="00ED715E" w:rsidP="00ED715E">
      <w:pPr>
        <w:widowControl w:val="0"/>
        <w:suppressAutoHyphens/>
        <w:spacing w:after="0" w:line="240" w:lineRule="auto"/>
        <w:ind w:firstLine="709"/>
        <w:contextualSpacing/>
        <w:jc w:val="right"/>
        <w:outlineLvl w:val="1"/>
        <w:rPr>
          <w:rFonts w:ascii="Times New Roman" w:eastAsia="Cambria" w:hAnsi="Times New Roman"/>
          <w:b/>
          <w:sz w:val="26"/>
          <w:szCs w:val="26"/>
        </w:rPr>
      </w:pPr>
      <w:r w:rsidRPr="00ED715E">
        <w:rPr>
          <w:rFonts w:ascii="Times New Roman" w:eastAsia="Times New Roman" w:hAnsi="Times New Roman"/>
          <w:color w:val="000000"/>
          <w:sz w:val="28"/>
          <w:szCs w:val="28"/>
          <w:lang w:eastAsia="ru-RU"/>
        </w:rPr>
        <w:t>ПРОЕКТ</w:t>
      </w:r>
    </w:p>
    <w:p w:rsidR="00ED715E" w:rsidRDefault="00ED715E" w:rsidP="007D0ABC">
      <w:pPr>
        <w:widowControl w:val="0"/>
        <w:suppressAutoHyphens/>
        <w:spacing w:after="0" w:line="240" w:lineRule="auto"/>
        <w:ind w:firstLine="709"/>
        <w:contextualSpacing/>
        <w:jc w:val="right"/>
        <w:outlineLvl w:val="1"/>
        <w:rPr>
          <w:rFonts w:ascii="Times New Roman" w:eastAsia="Cambria" w:hAnsi="Times New Roman"/>
          <w:b/>
          <w:sz w:val="26"/>
          <w:szCs w:val="26"/>
        </w:rPr>
      </w:pPr>
    </w:p>
    <w:p w:rsidR="007D0ABC" w:rsidRPr="007D0ABC" w:rsidRDefault="007D0ABC" w:rsidP="007D0ABC">
      <w:pPr>
        <w:widowControl w:val="0"/>
        <w:suppressAutoHyphens/>
        <w:spacing w:after="0" w:line="240" w:lineRule="auto"/>
        <w:ind w:firstLine="709"/>
        <w:contextualSpacing/>
        <w:jc w:val="right"/>
        <w:outlineLvl w:val="1"/>
        <w:rPr>
          <w:rFonts w:ascii="Times New Roman" w:eastAsia="Cambria" w:hAnsi="Times New Roman"/>
          <w:b/>
          <w:sz w:val="26"/>
          <w:szCs w:val="26"/>
        </w:rPr>
      </w:pPr>
      <w:proofErr w:type="gramStart"/>
      <w:r w:rsidRPr="007D0ABC">
        <w:rPr>
          <w:rFonts w:ascii="Times New Roman" w:eastAsia="Cambria" w:hAnsi="Times New Roman"/>
          <w:b/>
          <w:sz w:val="26"/>
          <w:szCs w:val="26"/>
        </w:rPr>
        <w:t>Принят</w:t>
      </w:r>
      <w:proofErr w:type="gramEnd"/>
    </w:p>
    <w:p w:rsidR="007D0ABC" w:rsidRPr="007D0ABC" w:rsidRDefault="007D0ABC" w:rsidP="007D0ABC">
      <w:pPr>
        <w:widowControl w:val="0"/>
        <w:suppressAutoHyphens/>
        <w:spacing w:after="0" w:line="240" w:lineRule="auto"/>
        <w:ind w:firstLine="709"/>
        <w:contextualSpacing/>
        <w:jc w:val="right"/>
        <w:outlineLvl w:val="1"/>
        <w:rPr>
          <w:rFonts w:ascii="Times New Roman" w:eastAsia="Cambria" w:hAnsi="Times New Roman"/>
          <w:b/>
          <w:sz w:val="26"/>
          <w:szCs w:val="26"/>
        </w:rPr>
      </w:pPr>
      <w:r w:rsidRPr="007D0ABC">
        <w:rPr>
          <w:rFonts w:ascii="Times New Roman" w:eastAsia="Cambria" w:hAnsi="Times New Roman"/>
          <w:b/>
          <w:sz w:val="26"/>
          <w:szCs w:val="26"/>
        </w:rPr>
        <w:t xml:space="preserve">Решением </w:t>
      </w:r>
      <w:r w:rsidR="008D3C49">
        <w:rPr>
          <w:rFonts w:ascii="Times New Roman" w:eastAsia="Cambria" w:hAnsi="Times New Roman"/>
          <w:b/>
          <w:sz w:val="26"/>
          <w:szCs w:val="26"/>
        </w:rPr>
        <w:t>Козульского</w:t>
      </w:r>
      <w:r w:rsidRPr="007D0ABC">
        <w:rPr>
          <w:rFonts w:ascii="Times New Roman" w:eastAsia="Cambria" w:hAnsi="Times New Roman"/>
          <w:b/>
          <w:sz w:val="26"/>
          <w:szCs w:val="26"/>
        </w:rPr>
        <w:t xml:space="preserve"> окружного Совета депутатов</w:t>
      </w:r>
    </w:p>
    <w:p w:rsidR="007D0ABC" w:rsidRPr="007D0ABC" w:rsidRDefault="007D0ABC" w:rsidP="007D0ABC">
      <w:pPr>
        <w:widowControl w:val="0"/>
        <w:suppressAutoHyphens/>
        <w:spacing w:after="0" w:line="240" w:lineRule="auto"/>
        <w:contextualSpacing/>
        <w:jc w:val="right"/>
        <w:outlineLvl w:val="1"/>
        <w:rPr>
          <w:rFonts w:ascii="Cambria" w:eastAsia="Cambria" w:hAnsi="Cambria" w:cs="Cambria"/>
          <w:color w:val="365F91"/>
          <w:sz w:val="26"/>
          <w:szCs w:val="26"/>
        </w:rPr>
      </w:pPr>
    </w:p>
    <w:p w:rsidR="007D0ABC" w:rsidRPr="007D0ABC" w:rsidRDefault="007D0ABC" w:rsidP="007D0ABC">
      <w:pPr>
        <w:widowControl w:val="0"/>
        <w:suppressAutoHyphens/>
        <w:spacing w:after="0" w:line="240" w:lineRule="auto"/>
        <w:ind w:firstLine="709"/>
        <w:contextualSpacing/>
        <w:jc w:val="right"/>
        <w:outlineLvl w:val="1"/>
        <w:rPr>
          <w:rFonts w:ascii="Times New Roman" w:eastAsia="Cambria" w:hAnsi="Times New Roman"/>
          <w:b/>
          <w:sz w:val="26"/>
          <w:szCs w:val="26"/>
        </w:rPr>
      </w:pPr>
      <w:r w:rsidRPr="007D0ABC">
        <w:rPr>
          <w:rFonts w:ascii="Times New Roman" w:eastAsia="Cambria" w:hAnsi="Times New Roman"/>
          <w:b/>
          <w:sz w:val="26"/>
          <w:szCs w:val="26"/>
        </w:rPr>
        <w:t>от _______________ № _______</w:t>
      </w:r>
    </w:p>
    <w:p w:rsidR="007D0ABC" w:rsidRPr="007D0ABC" w:rsidRDefault="007D0ABC" w:rsidP="007D0ABC">
      <w:pPr>
        <w:widowControl w:val="0"/>
        <w:suppressAutoHyphens/>
        <w:spacing w:after="0" w:line="240" w:lineRule="auto"/>
        <w:ind w:firstLine="709"/>
        <w:contextualSpacing/>
        <w:jc w:val="both"/>
        <w:outlineLvl w:val="1"/>
        <w:rPr>
          <w:rFonts w:ascii="Times New Roman" w:eastAsia="Cambria" w:hAnsi="Times New Roman"/>
          <w:b/>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p>
    <w:p w:rsidR="007D0ABC" w:rsidRPr="007D0ABC" w:rsidRDefault="007D0ABC" w:rsidP="007D0ABC">
      <w:pPr>
        <w:widowControl w:val="0"/>
        <w:suppressAutoHyphens/>
        <w:spacing w:after="0" w:line="240" w:lineRule="auto"/>
        <w:contextualSpacing/>
        <w:jc w:val="center"/>
        <w:rPr>
          <w:rFonts w:ascii="Times New Roman" w:hAnsi="Times New Roman" w:cs="Calibri"/>
          <w:b/>
          <w:sz w:val="32"/>
        </w:rPr>
      </w:pPr>
      <w:r w:rsidRPr="007D0ABC">
        <w:rPr>
          <w:rFonts w:ascii="Times New Roman" w:hAnsi="Times New Roman" w:cs="Calibri"/>
          <w:b/>
          <w:sz w:val="32"/>
        </w:rPr>
        <w:t>УСТАВ</w:t>
      </w:r>
    </w:p>
    <w:p w:rsidR="007D0ABC" w:rsidRPr="007D0ABC" w:rsidRDefault="007D0ABC" w:rsidP="007D0ABC">
      <w:pPr>
        <w:widowControl w:val="0"/>
        <w:suppressAutoHyphens/>
        <w:spacing w:after="0" w:line="240" w:lineRule="auto"/>
        <w:contextualSpacing/>
        <w:jc w:val="center"/>
        <w:rPr>
          <w:rFonts w:ascii="Times New Roman" w:hAnsi="Times New Roman" w:cs="Calibri"/>
          <w:b/>
          <w:sz w:val="32"/>
        </w:rPr>
      </w:pPr>
      <w:r w:rsidRPr="007D0ABC">
        <w:rPr>
          <w:rFonts w:ascii="Times New Roman" w:hAnsi="Times New Roman" w:cs="Calibri"/>
          <w:b/>
          <w:sz w:val="32"/>
        </w:rPr>
        <w:t>КОЗУЛЬСКОГО МУНИЦИПАЛЬНОГО  ОКРУГА</w:t>
      </w:r>
    </w:p>
    <w:p w:rsidR="007D0ABC" w:rsidRPr="007D0ABC" w:rsidRDefault="007D0ABC" w:rsidP="007D0ABC">
      <w:pPr>
        <w:widowControl w:val="0"/>
        <w:suppressAutoHyphens/>
        <w:spacing w:after="0" w:line="240" w:lineRule="auto"/>
        <w:contextualSpacing/>
        <w:jc w:val="center"/>
        <w:rPr>
          <w:rFonts w:ascii="Times New Roman" w:hAnsi="Times New Roman" w:cs="Calibri"/>
          <w:b/>
          <w:sz w:val="32"/>
        </w:rPr>
      </w:pPr>
      <w:r w:rsidRPr="007D0ABC">
        <w:rPr>
          <w:rFonts w:ascii="Times New Roman" w:hAnsi="Times New Roman" w:cs="Calibri"/>
          <w:b/>
          <w:sz w:val="32"/>
        </w:rPr>
        <w:t>КРАСНОЯРСКОГО КРАЯ</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bookmarkStart w:id="0" w:name="_Toc200529483"/>
      <w:bookmarkEnd w:id="0"/>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roofErr w:type="gramStart"/>
      <w:r w:rsidRPr="007D0ABC">
        <w:rPr>
          <w:rFonts w:ascii="Times New Roman" w:hAnsi="Times New Roman"/>
          <w:sz w:val="26"/>
          <w:szCs w:val="26"/>
        </w:rPr>
        <w:t>Козульский окружной Совет депутатов, действуя от имени населения Козульского муниципального округа Красноярского края, руководствуясь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 Уставом Красноярского края,  Законом Красноярского края  от 21.11.2024 №8-3277 «Об  объединении всех поселений, входящих в  состав Козульского муниципального района Красноярского края, и наделении</w:t>
      </w:r>
      <w:proofErr w:type="gramEnd"/>
      <w:r w:rsidRPr="007D0ABC">
        <w:rPr>
          <w:rFonts w:ascii="Times New Roman" w:hAnsi="Times New Roman"/>
          <w:sz w:val="26"/>
          <w:szCs w:val="26"/>
        </w:rPr>
        <w:t xml:space="preserve"> вновь образованного муниципального образования статусом  муниципального округа»,  в целях установления основных норм организации и осуществления местного самоуправления на территории Козульского муниципального округа Красноярского края, принимает настоящий Устав Козульского муниципального округа Красноярского края (далее по тексту – Устав).</w:t>
      </w: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rPr>
      </w:pPr>
    </w:p>
    <w:p w:rsidR="007D0ABC" w:rsidRPr="007D0ABC" w:rsidRDefault="007D0ABC" w:rsidP="007D0ABC">
      <w:pPr>
        <w:widowControl w:val="0"/>
        <w:suppressAutoHyphens/>
        <w:spacing w:after="0" w:line="240" w:lineRule="auto"/>
        <w:ind w:firstLine="709"/>
        <w:contextualSpacing/>
        <w:jc w:val="both"/>
        <w:outlineLvl w:val="1"/>
        <w:rPr>
          <w:rFonts w:ascii="Times New Roman" w:eastAsia="Cambria" w:hAnsi="Times New Roman"/>
          <w:b/>
          <w:sz w:val="26"/>
          <w:szCs w:val="26"/>
        </w:rPr>
      </w:pPr>
      <w:bookmarkStart w:id="1" w:name="_Toc200529484"/>
      <w:r w:rsidRPr="007D0ABC">
        <w:rPr>
          <w:rFonts w:ascii="Times New Roman" w:eastAsia="Cambria" w:hAnsi="Times New Roman"/>
          <w:b/>
          <w:sz w:val="26"/>
          <w:szCs w:val="26"/>
        </w:rPr>
        <w:t>ГЛАВА 1. ОБЩИЕ ПОЛОЖЕНИЯ</w:t>
      </w:r>
      <w:bookmarkEnd w:id="1"/>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bCs/>
          <w:sz w:val="26"/>
          <w:szCs w:val="26"/>
        </w:rPr>
      </w:pPr>
      <w:r w:rsidRPr="007D0ABC">
        <w:rPr>
          <w:rFonts w:ascii="Times New Roman" w:hAnsi="Times New Roman"/>
          <w:b/>
          <w:bCs/>
          <w:sz w:val="26"/>
          <w:szCs w:val="26"/>
        </w:rPr>
        <w:t>Статья 1. Муниципальное образование Козульский муниципальный  округ Красноярского края</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numPr>
          <w:ilvl w:val="0"/>
          <w:numId w:val="2"/>
        </w:numPr>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Козульский муниципальный округ Красноярского края (далее по тексту настоящего Устава –</w:t>
      </w:r>
      <w:r w:rsidRPr="007D0ABC">
        <w:rPr>
          <w:rFonts w:ascii="Times New Roman" w:hAnsi="Times New Roman"/>
          <w:i/>
          <w:iCs/>
          <w:sz w:val="26"/>
          <w:szCs w:val="26"/>
        </w:rPr>
        <w:t xml:space="preserve"> </w:t>
      </w:r>
      <w:r w:rsidRPr="007D0ABC">
        <w:rPr>
          <w:rFonts w:ascii="Times New Roman" w:hAnsi="Times New Roman"/>
          <w:iCs/>
          <w:sz w:val="26"/>
          <w:szCs w:val="26"/>
        </w:rPr>
        <w:t>округ, муниципальное образование</w:t>
      </w:r>
      <w:r w:rsidRPr="007D0ABC">
        <w:rPr>
          <w:rFonts w:ascii="Times New Roman" w:hAnsi="Times New Roman"/>
          <w:sz w:val="26"/>
          <w:szCs w:val="26"/>
        </w:rPr>
        <w:t>) образован и наделен статусом Козульского муниципального  округа в соответствии с Законом Красноярского края от 21.11.2024 № 8-3277 «Об  объединении всех поселений, входящих в  состав Козульского муниципального района Красноярского края, и наделении вновь образованного муниципального образования статусом  муниципального округа».</w:t>
      </w:r>
    </w:p>
    <w:p w:rsidR="007D0ABC" w:rsidRPr="007D0ABC" w:rsidRDefault="007D0ABC" w:rsidP="007D0ABC">
      <w:pPr>
        <w:widowControl w:val="0"/>
        <w:numPr>
          <w:ilvl w:val="0"/>
          <w:numId w:val="2"/>
        </w:numPr>
        <w:tabs>
          <w:tab w:val="left" w:pos="1134"/>
        </w:tabs>
        <w:suppressAutoHyphens/>
        <w:spacing w:after="0" w:line="240" w:lineRule="auto"/>
        <w:ind w:left="0" w:firstLine="709"/>
        <w:contextualSpacing/>
        <w:jc w:val="both"/>
        <w:rPr>
          <w:rFonts w:ascii="Times New Roman" w:hAnsi="Times New Roman"/>
          <w:sz w:val="26"/>
        </w:rPr>
      </w:pPr>
      <w:r w:rsidRPr="007D0ABC">
        <w:rPr>
          <w:rFonts w:ascii="Times New Roman" w:hAnsi="Times New Roman"/>
          <w:sz w:val="26"/>
        </w:rPr>
        <w:t xml:space="preserve">Муниципальное образование, на территории которого осуществляется </w:t>
      </w:r>
      <w:r w:rsidRPr="007D0ABC">
        <w:rPr>
          <w:rFonts w:ascii="Times New Roman" w:hAnsi="Times New Roman"/>
          <w:sz w:val="26"/>
        </w:rPr>
        <w:lastRenderedPageBreak/>
        <w:t>местное самоуправление в соответствии с настоящим Уставом, именуется:</w:t>
      </w:r>
    </w:p>
    <w:p w:rsidR="007D0ABC" w:rsidRPr="007D0ABC" w:rsidRDefault="007D0ABC" w:rsidP="007D0ABC">
      <w:pPr>
        <w:widowControl w:val="0"/>
        <w:tabs>
          <w:tab w:val="left" w:pos="1134"/>
        </w:tabs>
        <w:suppressAutoHyphens/>
        <w:spacing w:after="0" w:line="240" w:lineRule="auto"/>
        <w:contextualSpacing/>
        <w:jc w:val="both"/>
        <w:rPr>
          <w:rFonts w:ascii="Times New Roman" w:hAnsi="Times New Roman"/>
          <w:sz w:val="26"/>
        </w:rPr>
      </w:pPr>
      <w:r w:rsidRPr="007D0ABC">
        <w:rPr>
          <w:rFonts w:ascii="Times New Roman" w:hAnsi="Times New Roman"/>
          <w:sz w:val="26"/>
        </w:rPr>
        <w:t xml:space="preserve">           1) полное наименование – Козульский муниципальный округ Красноярского края;</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i/>
          <w:iCs/>
          <w:sz w:val="26"/>
        </w:rPr>
      </w:pPr>
      <w:r w:rsidRPr="007D0ABC">
        <w:rPr>
          <w:rFonts w:ascii="Times New Roman" w:hAnsi="Times New Roman"/>
          <w:sz w:val="26"/>
        </w:rPr>
        <w:t>2) сокращенное наименование – Козульский муниципальный округ.</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i/>
          <w:iCs/>
          <w:sz w:val="26"/>
        </w:rPr>
      </w:pPr>
      <w:r w:rsidRPr="007D0ABC">
        <w:rPr>
          <w:rFonts w:ascii="Times New Roman" w:hAnsi="Times New Roman"/>
          <w:sz w:val="26"/>
        </w:rPr>
        <w:t>Указанные полное и сокращенное наименования являются равнозначными.</w:t>
      </w:r>
    </w:p>
    <w:p w:rsidR="007D0ABC" w:rsidRPr="007D0ABC" w:rsidRDefault="007D0ABC" w:rsidP="007D0ABC">
      <w:pPr>
        <w:widowControl w:val="0"/>
        <w:numPr>
          <w:ilvl w:val="0"/>
          <w:numId w:val="2"/>
        </w:numPr>
        <w:tabs>
          <w:tab w:val="left" w:pos="1134"/>
        </w:tabs>
        <w:suppressAutoHyphens/>
        <w:spacing w:after="0" w:line="240" w:lineRule="auto"/>
        <w:ind w:left="0" w:firstLine="709"/>
        <w:contextualSpacing/>
        <w:jc w:val="both"/>
        <w:rPr>
          <w:rFonts w:ascii="Times New Roman" w:hAnsi="Times New Roman"/>
          <w:sz w:val="26"/>
        </w:rPr>
      </w:pPr>
      <w:r w:rsidRPr="007D0ABC">
        <w:rPr>
          <w:rFonts w:ascii="Times New Roman" w:hAnsi="Times New Roman"/>
          <w:sz w:val="26"/>
        </w:rPr>
        <w:t xml:space="preserve">Административным центром округа является городской поселок </w:t>
      </w:r>
      <w:proofErr w:type="spellStart"/>
      <w:r w:rsidRPr="007D0ABC">
        <w:rPr>
          <w:rFonts w:ascii="Times New Roman" w:hAnsi="Times New Roman"/>
          <w:sz w:val="26"/>
        </w:rPr>
        <w:t>Козулька</w:t>
      </w:r>
      <w:proofErr w:type="spellEnd"/>
      <w:proofErr w:type="gramStart"/>
      <w:r w:rsidRPr="007D0ABC">
        <w:rPr>
          <w:rFonts w:ascii="Times New Roman" w:hAnsi="Times New Roman"/>
          <w:sz w:val="26"/>
        </w:rPr>
        <w:t xml:space="preserve"> .</w:t>
      </w:r>
      <w:proofErr w:type="gramEnd"/>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sz w:val="26"/>
          <w:szCs w:val="26"/>
        </w:rPr>
        <w:t>Статья 2. Территория и границы муниципального образования</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1. В состав территории </w:t>
      </w:r>
      <w:r w:rsidRPr="007D0ABC">
        <w:rPr>
          <w:rFonts w:ascii="Times New Roman" w:hAnsi="Times New Roman"/>
          <w:iCs/>
          <w:sz w:val="26"/>
          <w:szCs w:val="26"/>
        </w:rPr>
        <w:t>муниципального образования</w:t>
      </w:r>
      <w:r w:rsidRPr="007D0ABC">
        <w:rPr>
          <w:rFonts w:ascii="Times New Roman" w:hAnsi="Times New Roman"/>
          <w:sz w:val="26"/>
          <w:szCs w:val="26"/>
        </w:rPr>
        <w:t xml:space="preserve"> входят земли независимо от форм собственности и целевого назначения, находящиеся в границах территории округа, установленных Законом Красноярского края от 18.02.2005 № 13-3011 «Об установлении границ муниципального образования Козульский муниципальный округ Красноярского края» в соответствии с требованиями Федерального закона № 33-ФЗ.</w:t>
      </w:r>
    </w:p>
    <w:p w:rsidR="007D0ABC" w:rsidRPr="007D0ABC" w:rsidRDefault="007D0ABC" w:rsidP="007D0ABC">
      <w:pPr>
        <w:widowControl w:val="0"/>
        <w:suppressAutoHyphens/>
        <w:spacing w:after="0" w:line="240" w:lineRule="auto"/>
        <w:ind w:firstLine="709"/>
        <w:contextualSpacing/>
        <w:jc w:val="both"/>
        <w:rPr>
          <w:rFonts w:ascii="Times New Roman" w:hAnsi="Times New Roman"/>
          <w:iCs/>
          <w:sz w:val="26"/>
          <w:szCs w:val="26"/>
        </w:rPr>
      </w:pPr>
      <w:r w:rsidRPr="007D0ABC">
        <w:rPr>
          <w:rFonts w:ascii="Times New Roman" w:hAnsi="Times New Roman"/>
          <w:sz w:val="26"/>
          <w:szCs w:val="26"/>
        </w:rPr>
        <w:t xml:space="preserve">2. </w:t>
      </w:r>
      <w:proofErr w:type="gramStart"/>
      <w:r w:rsidRPr="007D0ABC">
        <w:rPr>
          <w:rFonts w:ascii="Times New Roman" w:hAnsi="Times New Roman"/>
          <w:sz w:val="26"/>
          <w:szCs w:val="26"/>
        </w:rPr>
        <w:t xml:space="preserve">В состав территории муниципального образования входят следующие </w:t>
      </w:r>
      <w:r w:rsidRPr="007D0ABC">
        <w:rPr>
          <w:rFonts w:ascii="Times New Roman" w:hAnsi="Times New Roman"/>
          <w:iCs/>
          <w:sz w:val="26"/>
          <w:szCs w:val="26"/>
        </w:rPr>
        <w:t xml:space="preserve">населенные пункты: деревня </w:t>
      </w:r>
      <w:proofErr w:type="spellStart"/>
      <w:r w:rsidRPr="007D0ABC">
        <w:rPr>
          <w:rFonts w:ascii="Times New Roman" w:hAnsi="Times New Roman"/>
          <w:iCs/>
          <w:sz w:val="26"/>
          <w:szCs w:val="26"/>
        </w:rPr>
        <w:t>Аммала</w:t>
      </w:r>
      <w:proofErr w:type="spellEnd"/>
      <w:r w:rsidRPr="007D0ABC">
        <w:rPr>
          <w:rFonts w:ascii="Times New Roman" w:hAnsi="Times New Roman"/>
          <w:iCs/>
          <w:sz w:val="26"/>
          <w:szCs w:val="26"/>
        </w:rPr>
        <w:t xml:space="preserve">, поселок </w:t>
      </w:r>
      <w:proofErr w:type="spellStart"/>
      <w:r w:rsidRPr="007D0ABC">
        <w:rPr>
          <w:rFonts w:ascii="Times New Roman" w:hAnsi="Times New Roman"/>
          <w:iCs/>
          <w:sz w:val="26"/>
          <w:szCs w:val="26"/>
        </w:rPr>
        <w:t>Бадаложная</w:t>
      </w:r>
      <w:proofErr w:type="spellEnd"/>
      <w:r w:rsidRPr="007D0ABC">
        <w:rPr>
          <w:rFonts w:ascii="Times New Roman" w:hAnsi="Times New Roman"/>
          <w:iCs/>
          <w:sz w:val="26"/>
          <w:szCs w:val="26"/>
        </w:rPr>
        <w:t xml:space="preserve">, село </w:t>
      </w:r>
      <w:proofErr w:type="spellStart"/>
      <w:r w:rsidRPr="007D0ABC">
        <w:rPr>
          <w:rFonts w:ascii="Times New Roman" w:hAnsi="Times New Roman"/>
          <w:iCs/>
          <w:sz w:val="26"/>
          <w:szCs w:val="26"/>
        </w:rPr>
        <w:t>Балахтон</w:t>
      </w:r>
      <w:proofErr w:type="spellEnd"/>
      <w:r w:rsidRPr="007D0ABC">
        <w:rPr>
          <w:rFonts w:ascii="Times New Roman" w:hAnsi="Times New Roman"/>
          <w:iCs/>
          <w:sz w:val="26"/>
          <w:szCs w:val="26"/>
        </w:rPr>
        <w:t xml:space="preserve">, деревня Большой </w:t>
      </w:r>
      <w:proofErr w:type="spellStart"/>
      <w:r w:rsidRPr="007D0ABC">
        <w:rPr>
          <w:rFonts w:ascii="Times New Roman" w:hAnsi="Times New Roman"/>
          <w:iCs/>
          <w:sz w:val="26"/>
          <w:szCs w:val="26"/>
        </w:rPr>
        <w:t>Кемчуг</w:t>
      </w:r>
      <w:proofErr w:type="spellEnd"/>
      <w:r w:rsidRPr="007D0ABC">
        <w:rPr>
          <w:rFonts w:ascii="Times New Roman" w:hAnsi="Times New Roman"/>
          <w:iCs/>
          <w:sz w:val="26"/>
          <w:szCs w:val="26"/>
        </w:rPr>
        <w:t xml:space="preserve">, деревня Глушково, село Жуковка, деревня </w:t>
      </w:r>
      <w:proofErr w:type="spellStart"/>
      <w:r w:rsidRPr="007D0ABC">
        <w:rPr>
          <w:rFonts w:ascii="Times New Roman" w:hAnsi="Times New Roman"/>
          <w:iCs/>
          <w:sz w:val="26"/>
          <w:szCs w:val="26"/>
        </w:rPr>
        <w:t>Загайново</w:t>
      </w:r>
      <w:proofErr w:type="spellEnd"/>
      <w:r w:rsidRPr="007D0ABC">
        <w:rPr>
          <w:rFonts w:ascii="Times New Roman" w:hAnsi="Times New Roman"/>
          <w:iCs/>
          <w:sz w:val="26"/>
          <w:szCs w:val="26"/>
        </w:rPr>
        <w:t>, поселок Заречный, поселок Кедровый,</w:t>
      </w:r>
      <w:r w:rsidR="00ED715E">
        <w:rPr>
          <w:rFonts w:ascii="Times New Roman" w:hAnsi="Times New Roman"/>
          <w:iCs/>
          <w:sz w:val="26"/>
          <w:szCs w:val="26"/>
        </w:rPr>
        <w:t xml:space="preserve"> городской поселок </w:t>
      </w:r>
      <w:proofErr w:type="spellStart"/>
      <w:r w:rsidR="00ED715E">
        <w:rPr>
          <w:rFonts w:ascii="Times New Roman" w:hAnsi="Times New Roman"/>
          <w:iCs/>
          <w:sz w:val="26"/>
          <w:szCs w:val="26"/>
        </w:rPr>
        <w:t>Козулька</w:t>
      </w:r>
      <w:proofErr w:type="spellEnd"/>
      <w:r w:rsidR="00ED715E">
        <w:rPr>
          <w:rFonts w:ascii="Times New Roman" w:hAnsi="Times New Roman"/>
          <w:iCs/>
          <w:sz w:val="26"/>
          <w:szCs w:val="26"/>
        </w:rPr>
        <w:t>,</w:t>
      </w:r>
      <w:r w:rsidRPr="007D0ABC">
        <w:rPr>
          <w:rFonts w:ascii="Times New Roman" w:hAnsi="Times New Roman"/>
          <w:iCs/>
          <w:sz w:val="26"/>
          <w:szCs w:val="26"/>
        </w:rPr>
        <w:t xml:space="preserve"> поселок Косачи, деревня Красный Яр, поселок Лазурный, деревня </w:t>
      </w:r>
      <w:proofErr w:type="spellStart"/>
      <w:r w:rsidRPr="007D0ABC">
        <w:rPr>
          <w:rFonts w:ascii="Times New Roman" w:hAnsi="Times New Roman"/>
          <w:iCs/>
          <w:sz w:val="26"/>
          <w:szCs w:val="26"/>
        </w:rPr>
        <w:t>Левоямное</w:t>
      </w:r>
      <w:proofErr w:type="spellEnd"/>
      <w:r w:rsidRPr="007D0ABC">
        <w:rPr>
          <w:rFonts w:ascii="Times New Roman" w:hAnsi="Times New Roman"/>
          <w:iCs/>
          <w:sz w:val="26"/>
          <w:szCs w:val="26"/>
        </w:rPr>
        <w:t xml:space="preserve">, деревня </w:t>
      </w:r>
      <w:proofErr w:type="spellStart"/>
      <w:r w:rsidRPr="007D0ABC">
        <w:rPr>
          <w:rFonts w:ascii="Times New Roman" w:hAnsi="Times New Roman"/>
          <w:iCs/>
          <w:sz w:val="26"/>
          <w:szCs w:val="26"/>
        </w:rPr>
        <w:t>Малиногорка</w:t>
      </w:r>
      <w:proofErr w:type="spellEnd"/>
      <w:r w:rsidRPr="007D0ABC">
        <w:rPr>
          <w:rFonts w:ascii="Times New Roman" w:hAnsi="Times New Roman"/>
          <w:iCs/>
          <w:sz w:val="26"/>
          <w:szCs w:val="26"/>
        </w:rPr>
        <w:t xml:space="preserve">, поселок </w:t>
      </w:r>
      <w:proofErr w:type="spellStart"/>
      <w:r w:rsidRPr="007D0ABC">
        <w:rPr>
          <w:rFonts w:ascii="Times New Roman" w:hAnsi="Times New Roman"/>
          <w:iCs/>
          <w:sz w:val="26"/>
          <w:szCs w:val="26"/>
        </w:rPr>
        <w:t>Малиногорка</w:t>
      </w:r>
      <w:proofErr w:type="spellEnd"/>
      <w:r w:rsidRPr="007D0ABC">
        <w:rPr>
          <w:rFonts w:ascii="Times New Roman" w:hAnsi="Times New Roman"/>
          <w:iCs/>
          <w:sz w:val="26"/>
          <w:szCs w:val="26"/>
        </w:rPr>
        <w:t xml:space="preserve">, поселок Малые Ручьи, поселок Малый </w:t>
      </w:r>
      <w:proofErr w:type="spellStart"/>
      <w:r w:rsidRPr="007D0ABC">
        <w:rPr>
          <w:rFonts w:ascii="Times New Roman" w:hAnsi="Times New Roman"/>
          <w:iCs/>
          <w:sz w:val="26"/>
          <w:szCs w:val="26"/>
        </w:rPr>
        <w:t>Кайдат</w:t>
      </w:r>
      <w:proofErr w:type="spellEnd"/>
      <w:r w:rsidRPr="007D0ABC">
        <w:rPr>
          <w:rFonts w:ascii="Times New Roman" w:hAnsi="Times New Roman"/>
          <w:iCs/>
          <w:sz w:val="26"/>
          <w:szCs w:val="26"/>
        </w:rPr>
        <w:t xml:space="preserve">, деревня </w:t>
      </w:r>
      <w:proofErr w:type="spellStart"/>
      <w:r w:rsidRPr="007D0ABC">
        <w:rPr>
          <w:rFonts w:ascii="Times New Roman" w:hAnsi="Times New Roman"/>
          <w:iCs/>
          <w:sz w:val="26"/>
          <w:szCs w:val="26"/>
        </w:rPr>
        <w:t>Мальфино</w:t>
      </w:r>
      <w:proofErr w:type="spellEnd"/>
      <w:r w:rsidRPr="007D0ABC">
        <w:rPr>
          <w:rFonts w:ascii="Times New Roman" w:hAnsi="Times New Roman"/>
          <w:iCs/>
          <w:sz w:val="26"/>
          <w:szCs w:val="26"/>
        </w:rPr>
        <w:t xml:space="preserve">, поселок </w:t>
      </w:r>
      <w:proofErr w:type="spellStart"/>
      <w:r w:rsidRPr="007D0ABC">
        <w:rPr>
          <w:rFonts w:ascii="Times New Roman" w:hAnsi="Times New Roman"/>
          <w:iCs/>
          <w:sz w:val="26"/>
          <w:szCs w:val="26"/>
        </w:rPr>
        <w:t>Можарский</w:t>
      </w:r>
      <w:proofErr w:type="spellEnd"/>
      <w:r w:rsidRPr="007D0ABC">
        <w:rPr>
          <w:rFonts w:ascii="Times New Roman" w:hAnsi="Times New Roman"/>
          <w:iCs/>
          <w:sz w:val="26"/>
          <w:szCs w:val="26"/>
        </w:rPr>
        <w:t xml:space="preserve">, деревня </w:t>
      </w:r>
      <w:proofErr w:type="spellStart"/>
      <w:r w:rsidRPr="007D0ABC">
        <w:rPr>
          <w:rFonts w:ascii="Times New Roman" w:hAnsi="Times New Roman"/>
          <w:iCs/>
          <w:sz w:val="26"/>
          <w:szCs w:val="26"/>
        </w:rPr>
        <w:t>Ничково</w:t>
      </w:r>
      <w:proofErr w:type="spellEnd"/>
      <w:r w:rsidRPr="007D0ABC">
        <w:rPr>
          <w:rFonts w:ascii="Times New Roman" w:hAnsi="Times New Roman"/>
          <w:iCs/>
          <w:sz w:val="26"/>
          <w:szCs w:val="26"/>
        </w:rPr>
        <w:t>, деревня Новая Дорога, поселок</w:t>
      </w:r>
      <w:proofErr w:type="gramEnd"/>
      <w:r w:rsidRPr="007D0ABC">
        <w:rPr>
          <w:rFonts w:ascii="Times New Roman" w:hAnsi="Times New Roman"/>
          <w:iCs/>
          <w:sz w:val="26"/>
          <w:szCs w:val="26"/>
        </w:rPr>
        <w:t xml:space="preserve"> Новосибирский, поселок Новочернореченский, деревня </w:t>
      </w:r>
      <w:proofErr w:type="spellStart"/>
      <w:r w:rsidRPr="007D0ABC">
        <w:rPr>
          <w:rFonts w:ascii="Times New Roman" w:hAnsi="Times New Roman"/>
          <w:iCs/>
          <w:sz w:val="26"/>
          <w:szCs w:val="26"/>
        </w:rPr>
        <w:t>Постойка</w:t>
      </w:r>
      <w:proofErr w:type="spellEnd"/>
      <w:r w:rsidRPr="007D0ABC">
        <w:rPr>
          <w:rFonts w:ascii="Times New Roman" w:hAnsi="Times New Roman"/>
          <w:iCs/>
          <w:sz w:val="26"/>
          <w:szCs w:val="26"/>
        </w:rPr>
        <w:t xml:space="preserve">, деревня Предгорье, поселок </w:t>
      </w:r>
      <w:proofErr w:type="spellStart"/>
      <w:r w:rsidRPr="007D0ABC">
        <w:rPr>
          <w:rFonts w:ascii="Times New Roman" w:hAnsi="Times New Roman"/>
          <w:iCs/>
          <w:sz w:val="26"/>
          <w:szCs w:val="26"/>
        </w:rPr>
        <w:t>Сергино</w:t>
      </w:r>
      <w:proofErr w:type="spellEnd"/>
      <w:r w:rsidRPr="007D0ABC">
        <w:rPr>
          <w:rFonts w:ascii="Times New Roman" w:hAnsi="Times New Roman"/>
          <w:iCs/>
          <w:sz w:val="26"/>
          <w:szCs w:val="26"/>
        </w:rPr>
        <w:t xml:space="preserve">, поселок </w:t>
      </w:r>
      <w:proofErr w:type="spellStart"/>
      <w:r w:rsidRPr="007D0ABC">
        <w:rPr>
          <w:rFonts w:ascii="Times New Roman" w:hAnsi="Times New Roman"/>
          <w:iCs/>
          <w:sz w:val="26"/>
          <w:szCs w:val="26"/>
        </w:rPr>
        <w:t>Соболевка</w:t>
      </w:r>
      <w:proofErr w:type="spellEnd"/>
      <w:r w:rsidRPr="007D0ABC">
        <w:rPr>
          <w:rFonts w:ascii="Times New Roman" w:hAnsi="Times New Roman"/>
          <w:iCs/>
          <w:sz w:val="26"/>
          <w:szCs w:val="26"/>
        </w:rPr>
        <w:t xml:space="preserve">, деревня Старая </w:t>
      </w:r>
      <w:proofErr w:type="spellStart"/>
      <w:r w:rsidRPr="007D0ABC">
        <w:rPr>
          <w:rFonts w:ascii="Times New Roman" w:hAnsi="Times New Roman"/>
          <w:iCs/>
          <w:sz w:val="26"/>
          <w:szCs w:val="26"/>
        </w:rPr>
        <w:t>Козулька</w:t>
      </w:r>
      <w:proofErr w:type="spellEnd"/>
      <w:r w:rsidRPr="007D0ABC">
        <w:rPr>
          <w:rFonts w:ascii="Times New Roman" w:hAnsi="Times New Roman"/>
          <w:iCs/>
          <w:sz w:val="26"/>
          <w:szCs w:val="26"/>
        </w:rPr>
        <w:t xml:space="preserve">, деревня Старая Черная, поселок Тайга, село </w:t>
      </w:r>
      <w:proofErr w:type="spellStart"/>
      <w:r w:rsidRPr="007D0ABC">
        <w:rPr>
          <w:rFonts w:ascii="Times New Roman" w:hAnsi="Times New Roman"/>
          <w:iCs/>
          <w:sz w:val="26"/>
          <w:szCs w:val="26"/>
        </w:rPr>
        <w:t>Шадрино</w:t>
      </w:r>
      <w:proofErr w:type="spellEnd"/>
      <w:r w:rsidRPr="007D0ABC">
        <w:rPr>
          <w:rFonts w:ascii="Times New Roman" w:hAnsi="Times New Roman"/>
          <w:iCs/>
          <w:sz w:val="26"/>
          <w:szCs w:val="26"/>
        </w:rPr>
        <w:t xml:space="preserve">, деревня </w:t>
      </w:r>
      <w:proofErr w:type="spellStart"/>
      <w:r w:rsidRPr="007D0ABC">
        <w:rPr>
          <w:rFonts w:ascii="Times New Roman" w:hAnsi="Times New Roman"/>
          <w:iCs/>
          <w:sz w:val="26"/>
          <w:szCs w:val="26"/>
        </w:rPr>
        <w:t>Шарловка</w:t>
      </w:r>
      <w:proofErr w:type="spellEnd"/>
      <w:r w:rsidRPr="007D0ABC">
        <w:rPr>
          <w:rFonts w:ascii="Times New Roman" w:hAnsi="Times New Roman"/>
          <w:iCs/>
          <w:sz w:val="26"/>
          <w:szCs w:val="26"/>
        </w:rPr>
        <w:t xml:space="preserve">, поселок </w:t>
      </w:r>
      <w:proofErr w:type="spellStart"/>
      <w:r w:rsidRPr="007D0ABC">
        <w:rPr>
          <w:rFonts w:ascii="Times New Roman" w:hAnsi="Times New Roman"/>
          <w:iCs/>
          <w:sz w:val="26"/>
          <w:szCs w:val="26"/>
        </w:rPr>
        <w:t>Шушково</w:t>
      </w:r>
      <w:proofErr w:type="spellEnd"/>
      <w:r w:rsidRPr="007D0ABC">
        <w:rPr>
          <w:rFonts w:ascii="Times New Roman" w:hAnsi="Times New Roman"/>
          <w:iCs/>
          <w:sz w:val="26"/>
          <w:szCs w:val="26"/>
        </w:rPr>
        <w:t>.</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3. Изменение границ </w:t>
      </w:r>
      <w:r w:rsidRPr="007D0ABC">
        <w:rPr>
          <w:rFonts w:ascii="Times New Roman" w:hAnsi="Times New Roman"/>
          <w:iCs/>
          <w:sz w:val="26"/>
          <w:szCs w:val="26"/>
        </w:rPr>
        <w:t>муниципального образования</w:t>
      </w:r>
      <w:r w:rsidRPr="007D0ABC">
        <w:rPr>
          <w:rFonts w:ascii="Times New Roman" w:hAnsi="Times New Roman"/>
          <w:sz w:val="26"/>
          <w:szCs w:val="26"/>
        </w:rPr>
        <w:t xml:space="preserve"> осуществляется законом Красноярского края по инициативе населения, органов местного самоуправления, органов государственной власти Красноярского края, федеральных органов государственной власти в соответствии с Федеральным законом № 33-ФЗ.</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r w:rsidRPr="007D0ABC">
        <w:rPr>
          <w:rFonts w:ascii="Times New Roman" w:hAnsi="Times New Roman"/>
          <w:b/>
          <w:sz w:val="26"/>
          <w:szCs w:val="26"/>
        </w:rPr>
        <w:t>Статья 3. Официальные символы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i/>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1. </w:t>
      </w:r>
      <w:r w:rsidRPr="007D0ABC">
        <w:rPr>
          <w:rFonts w:ascii="Times New Roman" w:hAnsi="Times New Roman"/>
          <w:iCs/>
          <w:sz w:val="26"/>
          <w:szCs w:val="26"/>
        </w:rPr>
        <w:t>О</w:t>
      </w:r>
      <w:r w:rsidRPr="007D0ABC">
        <w:rPr>
          <w:rFonts w:ascii="Times New Roman" w:hAnsi="Times New Roman"/>
          <w:sz w:val="26"/>
          <w:szCs w:val="26"/>
        </w:rPr>
        <w:t>круг имеет официальные символы, отражающие исторические, культурные, национальные и иные местные традиции и особенности.</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 К официальным символам округа относятся флаг, герб.</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3. Официальные символы округа и порядок официального использования указанных символов устанавливаются </w:t>
      </w:r>
      <w:r w:rsidRPr="007D0ABC">
        <w:rPr>
          <w:rFonts w:ascii="Times New Roman" w:hAnsi="Times New Roman"/>
          <w:iCs/>
          <w:sz w:val="26"/>
          <w:szCs w:val="26"/>
        </w:rPr>
        <w:t>нормативным правовым актом Совета депутатов</w:t>
      </w:r>
      <w:r w:rsidRPr="007D0ABC">
        <w:rPr>
          <w:rFonts w:ascii="Times New Roman" w:hAnsi="Times New Roman"/>
          <w:sz w:val="26"/>
          <w:szCs w:val="26"/>
        </w:rPr>
        <w:t>.</w:t>
      </w:r>
    </w:p>
    <w:p w:rsidR="007D0ABC" w:rsidRPr="007D0ABC" w:rsidRDefault="007D0ABC" w:rsidP="007D0ABC">
      <w:pPr>
        <w:widowControl w:val="0"/>
        <w:suppressAutoHyphens/>
        <w:spacing w:after="0" w:line="240" w:lineRule="auto"/>
        <w:ind w:firstLine="709"/>
        <w:contextualSpacing/>
        <w:jc w:val="both"/>
        <w:rPr>
          <w:rFonts w:ascii="Times New Roman" w:hAnsi="Times New Roman"/>
          <w:iCs/>
          <w:sz w:val="26"/>
          <w:szCs w:val="26"/>
        </w:rPr>
      </w:pPr>
      <w:r w:rsidRPr="007D0ABC">
        <w:rPr>
          <w:rFonts w:ascii="Times New Roman" w:hAnsi="Times New Roman"/>
          <w:iCs/>
          <w:sz w:val="26"/>
          <w:szCs w:val="26"/>
        </w:rPr>
        <w:t>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населенного пункта.</w:t>
      </w:r>
    </w:p>
    <w:p w:rsidR="007D0ABC" w:rsidRPr="007D0ABC" w:rsidRDefault="007D0ABC" w:rsidP="007D0ABC">
      <w:pPr>
        <w:widowControl w:val="0"/>
        <w:suppressAutoHyphens/>
        <w:spacing w:after="0" w:line="240" w:lineRule="auto"/>
        <w:ind w:firstLine="709"/>
        <w:contextualSpacing/>
        <w:jc w:val="both"/>
        <w:rPr>
          <w:rFonts w:ascii="Times New Roman" w:hAnsi="Times New Roman"/>
          <w:iCs/>
          <w:sz w:val="26"/>
          <w:szCs w:val="26"/>
        </w:rPr>
      </w:pPr>
    </w:p>
    <w:p w:rsidR="007D0ABC" w:rsidRPr="007D0ABC" w:rsidRDefault="007D0ABC" w:rsidP="007D0ABC">
      <w:pPr>
        <w:widowControl w:val="0"/>
        <w:suppressAutoHyphens/>
        <w:spacing w:after="0" w:line="240" w:lineRule="auto"/>
        <w:ind w:firstLine="709"/>
        <w:contextualSpacing/>
        <w:jc w:val="both"/>
        <w:outlineLvl w:val="1"/>
        <w:rPr>
          <w:rFonts w:ascii="Times New Roman" w:eastAsia="Cambria" w:hAnsi="Times New Roman"/>
          <w:b/>
          <w:sz w:val="26"/>
          <w:szCs w:val="26"/>
        </w:rPr>
      </w:pPr>
      <w:bookmarkStart w:id="2" w:name="_Toc200529485"/>
      <w:r w:rsidRPr="007D0ABC">
        <w:rPr>
          <w:rFonts w:ascii="Times New Roman" w:eastAsia="Cambria" w:hAnsi="Times New Roman"/>
          <w:b/>
          <w:sz w:val="26"/>
          <w:szCs w:val="26"/>
        </w:rPr>
        <w:t>ГЛАВА 2. СТРУКТУРА И ПОРЯДОК ФОРМИРОВАНИЯ ОРГАНОВ МЕСТНОГО САМОУПРАВЛЕНИЯ</w:t>
      </w:r>
      <w:bookmarkEnd w:id="2"/>
      <w:r w:rsidRPr="007D0ABC">
        <w:rPr>
          <w:rFonts w:ascii="Times New Roman" w:eastAsia="Cambria" w:hAnsi="Times New Roman"/>
          <w:b/>
          <w:sz w:val="26"/>
          <w:szCs w:val="26"/>
        </w:rPr>
        <w:t xml:space="preserve">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r w:rsidRPr="007D0ABC">
        <w:rPr>
          <w:rFonts w:ascii="Times New Roman" w:hAnsi="Times New Roman"/>
          <w:b/>
          <w:sz w:val="26"/>
          <w:szCs w:val="26"/>
        </w:rPr>
        <w:t>Статья 4. Органы местного самоуправления и должностные лица местного самоуправления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Структуру органов местного самоуправления округа составляют:</w:t>
      </w:r>
    </w:p>
    <w:p w:rsidR="007D0ABC" w:rsidRPr="007D0ABC" w:rsidRDefault="007D0ABC" w:rsidP="007D0ABC">
      <w:pPr>
        <w:widowControl w:val="0"/>
        <w:numPr>
          <w:ilvl w:val="0"/>
          <w:numId w:val="12"/>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Козульский окружной  Совет депутатов</w:t>
      </w:r>
      <w:r w:rsidRPr="007D0ABC">
        <w:rPr>
          <w:rFonts w:ascii="Times New Roman" w:hAnsi="Times New Roman"/>
          <w:sz w:val="26"/>
          <w:szCs w:val="26"/>
        </w:rPr>
        <w:t xml:space="preserve"> (далее по тексту настоящего Устава – </w:t>
      </w:r>
      <w:r w:rsidRPr="007D0ABC">
        <w:rPr>
          <w:rFonts w:ascii="Times New Roman" w:hAnsi="Times New Roman"/>
          <w:iCs/>
          <w:sz w:val="26"/>
          <w:szCs w:val="26"/>
        </w:rPr>
        <w:t>Совет,  Козульский Совет депутатов, Совет депутатов округа</w:t>
      </w:r>
      <w:r w:rsidRPr="007D0ABC">
        <w:rPr>
          <w:rFonts w:ascii="Times New Roman" w:hAnsi="Times New Roman"/>
          <w:sz w:val="26"/>
          <w:szCs w:val="26"/>
        </w:rPr>
        <w:t>);</w:t>
      </w:r>
    </w:p>
    <w:p w:rsidR="007D0ABC" w:rsidRPr="007D0ABC" w:rsidRDefault="007D0ABC" w:rsidP="007D0ABC">
      <w:pPr>
        <w:widowControl w:val="0"/>
        <w:numPr>
          <w:ilvl w:val="0"/>
          <w:numId w:val="12"/>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 xml:space="preserve">Глава Козульского муниципального </w:t>
      </w:r>
      <w:r w:rsidRPr="007D0ABC">
        <w:rPr>
          <w:rFonts w:ascii="Times New Roman" w:hAnsi="Times New Roman"/>
          <w:sz w:val="26"/>
          <w:szCs w:val="26"/>
        </w:rPr>
        <w:t xml:space="preserve">округа (далее по тексту настоящего Устава – </w:t>
      </w:r>
      <w:r w:rsidRPr="007D0ABC">
        <w:rPr>
          <w:rFonts w:ascii="Times New Roman" w:hAnsi="Times New Roman"/>
          <w:iCs/>
          <w:sz w:val="26"/>
          <w:szCs w:val="26"/>
        </w:rPr>
        <w:t>Глава, Глава округа</w:t>
      </w:r>
      <w:r w:rsidRPr="007D0ABC">
        <w:rPr>
          <w:rFonts w:ascii="Times New Roman" w:hAnsi="Times New Roman"/>
          <w:sz w:val="26"/>
          <w:szCs w:val="26"/>
        </w:rPr>
        <w:t>);</w:t>
      </w:r>
    </w:p>
    <w:p w:rsidR="007D0ABC" w:rsidRPr="007D0ABC" w:rsidRDefault="007D0ABC" w:rsidP="007D0ABC">
      <w:pPr>
        <w:widowControl w:val="0"/>
        <w:numPr>
          <w:ilvl w:val="0"/>
          <w:numId w:val="12"/>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Администрация Козульского муниципального  округа</w:t>
      </w:r>
      <w:r w:rsidRPr="007D0ABC">
        <w:rPr>
          <w:rFonts w:ascii="Times New Roman" w:hAnsi="Times New Roman"/>
          <w:i/>
          <w:sz w:val="26"/>
          <w:szCs w:val="26"/>
        </w:rPr>
        <w:t xml:space="preserve"> </w:t>
      </w:r>
      <w:r w:rsidRPr="007D0ABC">
        <w:rPr>
          <w:rFonts w:ascii="Times New Roman" w:hAnsi="Times New Roman"/>
          <w:sz w:val="26"/>
          <w:szCs w:val="26"/>
        </w:rPr>
        <w:t xml:space="preserve"> (исполнительно-распорядительный орган муниципального образования) (далее по тексту настоящего Устава – </w:t>
      </w:r>
      <w:r w:rsidRPr="007D0ABC">
        <w:rPr>
          <w:rFonts w:ascii="Times New Roman" w:hAnsi="Times New Roman"/>
          <w:iCs/>
          <w:sz w:val="26"/>
          <w:szCs w:val="26"/>
        </w:rPr>
        <w:t>администрация, местная администрация, администрация округа</w:t>
      </w:r>
      <w:r w:rsidRPr="007D0ABC">
        <w:rPr>
          <w:rFonts w:ascii="Times New Roman" w:hAnsi="Times New Roman"/>
          <w:sz w:val="26"/>
          <w:szCs w:val="26"/>
        </w:rPr>
        <w:t>);</w:t>
      </w:r>
    </w:p>
    <w:p w:rsidR="007D0ABC" w:rsidRPr="007D0ABC" w:rsidRDefault="007D0ABC" w:rsidP="007D0ABC">
      <w:pPr>
        <w:widowControl w:val="0"/>
        <w:numPr>
          <w:ilvl w:val="0"/>
          <w:numId w:val="12"/>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
          <w:sz w:val="26"/>
          <w:szCs w:val="26"/>
        </w:rPr>
        <w:t xml:space="preserve"> </w:t>
      </w:r>
      <w:r w:rsidRPr="007D0ABC">
        <w:rPr>
          <w:rFonts w:ascii="Times New Roman" w:hAnsi="Times New Roman"/>
          <w:sz w:val="26"/>
          <w:szCs w:val="26"/>
        </w:rPr>
        <w:t>Контрольно-счетный орган Козульского муниципального округа  (далее по тексту настоящего Устава – Контрольно-счетный орган).</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szCs w:val="26"/>
        </w:rPr>
      </w:pPr>
      <w:r w:rsidRPr="007D0ABC">
        <w:rPr>
          <w:rFonts w:ascii="Times New Roman" w:eastAsia="Times New Roman" w:hAnsi="Times New Roman"/>
          <w:sz w:val="26"/>
          <w:szCs w:val="26"/>
          <w:lang w:eastAsia="ru-RU"/>
        </w:rPr>
        <w:t xml:space="preserve">2. </w:t>
      </w:r>
      <w:proofErr w:type="gramStart"/>
      <w:r w:rsidRPr="007D0ABC">
        <w:rPr>
          <w:rFonts w:ascii="Times New Roman" w:eastAsia="Times New Roman" w:hAnsi="Times New Roman"/>
          <w:sz w:val="26"/>
          <w:szCs w:val="26"/>
          <w:lang w:eastAsia="ru-RU"/>
        </w:rPr>
        <w:t xml:space="preserve">Совет депутатов, администрация округа в соответствии с </w:t>
      </w:r>
      <w:r w:rsidRPr="007D0ABC">
        <w:rPr>
          <w:rFonts w:ascii="Times New Roman" w:hAnsi="Times New Roman"/>
          <w:sz w:val="26"/>
          <w:szCs w:val="26"/>
        </w:rPr>
        <w:t>Федеральным законом № 33-ФЗ</w:t>
      </w:r>
      <w:r w:rsidRPr="007D0ABC">
        <w:rPr>
          <w:rFonts w:ascii="Times New Roman" w:eastAsia="Times New Roman" w:hAnsi="Times New Roman"/>
          <w:sz w:val="26"/>
          <w:szCs w:val="26"/>
          <w:lang w:eastAsia="ru-RU"/>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 129-ФЗ «О государственной регистрации юридических лиц и индивидуальных предпринимателей», </w:t>
      </w:r>
      <w:r w:rsidRPr="007D0ABC">
        <w:rPr>
          <w:rFonts w:ascii="Times New Roman" w:hAnsi="Times New Roman" w:cs="Calibri"/>
          <w:sz w:val="26"/>
          <w:szCs w:val="26"/>
        </w:rPr>
        <w:t>как юридические лица действуют в соответствии с положениями Гражданского кодекса</w:t>
      </w:r>
      <w:proofErr w:type="gramEnd"/>
      <w:r w:rsidRPr="007D0ABC">
        <w:rPr>
          <w:rFonts w:ascii="Times New Roman" w:hAnsi="Times New Roman" w:cs="Calibri"/>
          <w:sz w:val="26"/>
          <w:szCs w:val="26"/>
        </w:rPr>
        <w:t xml:space="preserve"> Российской Федерации о казенных учреждениях.</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szCs w:val="26"/>
        </w:rPr>
      </w:pPr>
      <w:r w:rsidRPr="007D0ABC">
        <w:rPr>
          <w:rFonts w:ascii="Times New Roman" w:hAnsi="Times New Roman" w:cs="Calibri"/>
          <w:sz w:val="26"/>
        </w:rPr>
        <w:t xml:space="preserve">3. Контрольно-счетный орган обладает правами юридического лица в соответствии с Федеральным законом от 07.02.2011 № 6-ФЗ «Об общих принципах организации и деятельности контрольно-счетных органов субъектов Российской </w:t>
      </w:r>
      <w:r w:rsidRPr="007D0ABC">
        <w:rPr>
          <w:rFonts w:ascii="Times New Roman" w:hAnsi="Times New Roman" w:cs="Calibri"/>
          <w:sz w:val="26"/>
          <w:szCs w:val="26"/>
        </w:rPr>
        <w:t>Федерации, федеральных территорий и муниципальных образований».</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4. Основаниями для государственной регистрации органов местного самоуправления округа в качестве юридических лиц являются настоящий Устав и решение о создании соответствующего органа местного самоуправления с правами юридического лица. </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5. Организационное и материально-техническое обеспечение деятельности органов местного самоуправления округа осуществляется исключительно за счет собственных доходов бюджета округа, за исключением случаев, предусмотренных Федеральным законом № 33-ФЗ.</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6. К должностным лицам местного самоуправления округа отнесены: </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Глава округа;</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председатель Совета депутатов;</w:t>
      </w:r>
    </w:p>
    <w:p w:rsidR="007D0ABC" w:rsidRPr="007D0ABC" w:rsidRDefault="007D0ABC" w:rsidP="007D0ABC">
      <w:pPr>
        <w:widowControl w:val="0"/>
        <w:suppressAutoHyphens/>
        <w:spacing w:after="0" w:line="288" w:lineRule="atLeast"/>
        <w:ind w:firstLine="709"/>
        <w:contextualSpacing/>
        <w:jc w:val="both"/>
        <w:rPr>
          <w:rFonts w:ascii="Times New Roman" w:eastAsia="Times New Roman" w:hAnsi="Times New Roman"/>
          <w:i/>
          <w:sz w:val="26"/>
          <w:szCs w:val="26"/>
          <w:lang w:eastAsia="ru-RU"/>
        </w:rPr>
      </w:pPr>
      <w:r w:rsidRPr="007D0ABC">
        <w:rPr>
          <w:rFonts w:ascii="Times New Roman" w:eastAsia="Times New Roman" w:hAnsi="Times New Roman"/>
          <w:sz w:val="26"/>
          <w:szCs w:val="26"/>
          <w:lang w:eastAsia="ru-RU"/>
        </w:rPr>
        <w:t>- председатель Контрольно-счетного органа;</w:t>
      </w:r>
    </w:p>
    <w:p w:rsidR="007D0ABC" w:rsidRPr="007D0ABC" w:rsidRDefault="007D0ABC" w:rsidP="007D0ABC">
      <w:pPr>
        <w:widowControl w:val="0"/>
        <w:suppressAutoHyphens/>
        <w:spacing w:after="0" w:line="240" w:lineRule="auto"/>
        <w:ind w:firstLine="709"/>
        <w:contextualSpacing/>
        <w:jc w:val="both"/>
        <w:outlineLvl w:val="1"/>
        <w:rPr>
          <w:rFonts w:ascii="Times New Roman" w:eastAsia="Cambria" w:hAnsi="Times New Roman"/>
          <w:b/>
          <w:sz w:val="26"/>
          <w:szCs w:val="26"/>
        </w:rPr>
      </w:pPr>
      <w:bookmarkStart w:id="3" w:name="_Toc200529486"/>
    </w:p>
    <w:p w:rsidR="007D0ABC" w:rsidRPr="007D0ABC" w:rsidRDefault="007D0ABC" w:rsidP="007D0ABC">
      <w:pPr>
        <w:widowControl w:val="0"/>
        <w:suppressAutoHyphens/>
        <w:spacing w:after="0" w:line="240" w:lineRule="auto"/>
        <w:ind w:firstLine="709"/>
        <w:contextualSpacing/>
        <w:jc w:val="both"/>
        <w:outlineLvl w:val="1"/>
        <w:rPr>
          <w:rFonts w:ascii="Times New Roman" w:eastAsia="Cambria" w:hAnsi="Times New Roman"/>
          <w:b/>
          <w:sz w:val="26"/>
          <w:szCs w:val="26"/>
        </w:rPr>
      </w:pPr>
      <w:r w:rsidRPr="007D0ABC">
        <w:rPr>
          <w:rFonts w:ascii="Times New Roman" w:eastAsia="Cambria" w:hAnsi="Times New Roman"/>
          <w:b/>
          <w:sz w:val="26"/>
          <w:szCs w:val="26"/>
        </w:rPr>
        <w:t>ГЛАВА 3. СОВЕТ ДЕПУТАТОВ ОКРУГА</w:t>
      </w:r>
      <w:bookmarkEnd w:id="3"/>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r w:rsidRPr="007D0ABC">
        <w:rPr>
          <w:rFonts w:ascii="Times New Roman" w:hAnsi="Times New Roman"/>
          <w:b/>
          <w:sz w:val="26"/>
          <w:szCs w:val="26"/>
        </w:rPr>
        <w:t>Статья 5. Козульский окружной  Совет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i/>
          <w:sz w:val="26"/>
          <w:szCs w:val="26"/>
        </w:rPr>
      </w:pPr>
      <w:r w:rsidRPr="007D0ABC">
        <w:rPr>
          <w:rFonts w:ascii="Times New Roman" w:hAnsi="Times New Roman"/>
          <w:sz w:val="26"/>
          <w:szCs w:val="26"/>
        </w:rPr>
        <w:t>1. Козульский окружной Совет депутатов – представительный орган муниципального образования, обладающий правами представлять интересы населения и принимать от его имени решения, действующие на территории округа</w:t>
      </w:r>
      <w:r w:rsidRPr="007D0ABC">
        <w:rPr>
          <w:rFonts w:ascii="Times New Roman" w:hAnsi="Times New Roman"/>
          <w:i/>
          <w:sz w:val="26"/>
          <w:szCs w:val="26"/>
        </w:rPr>
        <w:t>.</w:t>
      </w:r>
    </w:p>
    <w:p w:rsidR="007D0ABC" w:rsidRPr="007D0ABC" w:rsidRDefault="007D0ABC" w:rsidP="007D0ABC">
      <w:pPr>
        <w:widowControl w:val="0"/>
        <w:suppressAutoHyphens/>
        <w:spacing w:after="0" w:line="288" w:lineRule="atLeast"/>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lastRenderedPageBreak/>
        <w:t>2. Совет депутатов округа обладает правами юридического лица.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Расходы на обеспечение деятельности Совета предусматриваются в местном бюджете отдельно от других расходов в соответствии с классификацией расходов бюджетов Российской Федерации.</w:t>
      </w: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r w:rsidRPr="007D0ABC">
        <w:rPr>
          <w:rFonts w:ascii="Times New Roman" w:hAnsi="Times New Roman"/>
          <w:b/>
          <w:sz w:val="26"/>
          <w:szCs w:val="26"/>
        </w:rPr>
        <w:t>Статья 6. Порядок формирования и структура Совета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1. </w:t>
      </w:r>
      <w:proofErr w:type="gramStart"/>
      <w:r w:rsidRPr="007D0ABC">
        <w:rPr>
          <w:rFonts w:ascii="Times New Roman" w:hAnsi="Times New Roman"/>
          <w:sz w:val="26"/>
          <w:szCs w:val="26"/>
        </w:rPr>
        <w:t xml:space="preserve">Совет депутатов состоит из 30 депутатов, избираемых на муниципальных выборах на основе всеобщего равного и прямого избирательного права при тайном голосовании по пропорционально-мажоритарной избирательной системе, при которой 12 депутатов избираются по единому избирательному округу пропорционально числу голосов избирателей, поданных за </w:t>
      </w:r>
      <w:proofErr w:type="spellStart"/>
      <w:r w:rsidRPr="007D0ABC">
        <w:rPr>
          <w:rFonts w:ascii="Times New Roman" w:hAnsi="Times New Roman"/>
          <w:sz w:val="26"/>
          <w:szCs w:val="26"/>
        </w:rPr>
        <w:t>общетерриториальные</w:t>
      </w:r>
      <w:proofErr w:type="spellEnd"/>
      <w:r w:rsidRPr="007D0ABC">
        <w:rPr>
          <w:rFonts w:ascii="Times New Roman" w:hAnsi="Times New Roman"/>
          <w:sz w:val="26"/>
          <w:szCs w:val="26"/>
        </w:rPr>
        <w:t xml:space="preserve"> списки кандидатов в депутаты, выдвинутые избирательными объединениями, а 18 депутатов - по одномандатным избирательным округам в соответствии с федеральными и</w:t>
      </w:r>
      <w:proofErr w:type="gramEnd"/>
      <w:r w:rsidRPr="007D0ABC">
        <w:rPr>
          <w:rFonts w:ascii="Times New Roman" w:hAnsi="Times New Roman"/>
          <w:sz w:val="26"/>
          <w:szCs w:val="26"/>
        </w:rPr>
        <w:t xml:space="preserve"> краевыми законами сроком на 5 лет.</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 Совет депутатов округа считается избранным в правомочном составе в случае избрания не менее двух третей от установленной численности депутатов.</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Депутаты Совета осуществляют свои полномочия, как правило, на непостоянной основе.</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i/>
          <w:sz w:val="26"/>
          <w:szCs w:val="26"/>
        </w:rPr>
      </w:pPr>
      <w:r w:rsidRPr="007D0ABC">
        <w:rPr>
          <w:rFonts w:ascii="Times New Roman" w:hAnsi="Times New Roman"/>
          <w:sz w:val="26"/>
          <w:szCs w:val="26"/>
        </w:rPr>
        <w:t xml:space="preserve">Председатель </w:t>
      </w:r>
      <w:r w:rsidRPr="007D0ABC">
        <w:rPr>
          <w:rFonts w:ascii="Times New Roman" w:hAnsi="Times New Roman"/>
          <w:iCs/>
          <w:sz w:val="26"/>
          <w:szCs w:val="26"/>
        </w:rPr>
        <w:t>Совета депутатов</w:t>
      </w:r>
      <w:r w:rsidRPr="007D0ABC">
        <w:rPr>
          <w:rFonts w:ascii="Times New Roman" w:hAnsi="Times New Roman"/>
          <w:sz w:val="26"/>
          <w:szCs w:val="26"/>
        </w:rPr>
        <w:t xml:space="preserve">, заместитель председателя </w:t>
      </w:r>
      <w:r w:rsidRPr="007D0ABC">
        <w:rPr>
          <w:rFonts w:ascii="Times New Roman" w:hAnsi="Times New Roman"/>
          <w:iCs/>
          <w:sz w:val="26"/>
          <w:szCs w:val="26"/>
        </w:rPr>
        <w:t>Совета депутатов</w:t>
      </w:r>
      <w:r w:rsidRPr="007D0ABC">
        <w:rPr>
          <w:rFonts w:ascii="Times New Roman" w:hAnsi="Times New Roman"/>
          <w:sz w:val="26"/>
          <w:szCs w:val="26"/>
        </w:rPr>
        <w:t xml:space="preserve"> по решению </w:t>
      </w:r>
      <w:r w:rsidRPr="007D0ABC">
        <w:rPr>
          <w:rFonts w:ascii="Times New Roman" w:hAnsi="Times New Roman"/>
          <w:iCs/>
          <w:sz w:val="26"/>
          <w:szCs w:val="26"/>
        </w:rPr>
        <w:t>Совета</w:t>
      </w:r>
      <w:r w:rsidRPr="007D0ABC">
        <w:rPr>
          <w:rFonts w:ascii="Times New Roman" w:hAnsi="Times New Roman"/>
          <w:sz w:val="26"/>
          <w:szCs w:val="26"/>
        </w:rPr>
        <w:t xml:space="preserve"> могут осуществлять свои </w:t>
      </w:r>
      <w:proofErr w:type="gramStart"/>
      <w:r w:rsidRPr="007D0ABC">
        <w:rPr>
          <w:rFonts w:ascii="Times New Roman" w:hAnsi="Times New Roman"/>
          <w:sz w:val="26"/>
          <w:szCs w:val="26"/>
        </w:rPr>
        <w:t>полномочия</w:t>
      </w:r>
      <w:proofErr w:type="gramEnd"/>
      <w:r w:rsidRPr="007D0ABC">
        <w:rPr>
          <w:rFonts w:ascii="Times New Roman" w:hAnsi="Times New Roman"/>
          <w:sz w:val="26"/>
          <w:szCs w:val="26"/>
        </w:rPr>
        <w:t xml:space="preserve"> как на постоянной основе, так и на непостоянной основе. </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На постоянной основе по решению Совета могут осуществлять свои полномочия не более 10 процентов депутатов от установленной численности депутатов.</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4. Структура Совета включает в себя председателя, заместителя председателя, </w:t>
      </w:r>
      <w:r w:rsidRPr="007D0ABC">
        <w:rPr>
          <w:rFonts w:ascii="Times New Roman" w:hAnsi="Times New Roman"/>
          <w:iCs/>
          <w:sz w:val="26"/>
          <w:szCs w:val="26"/>
        </w:rPr>
        <w:t>постоянные комиссии</w:t>
      </w:r>
      <w:r w:rsidRPr="007D0ABC">
        <w:rPr>
          <w:rFonts w:ascii="Times New Roman" w:hAnsi="Times New Roman"/>
          <w:sz w:val="26"/>
          <w:szCs w:val="26"/>
        </w:rPr>
        <w:t xml:space="preserve">, </w:t>
      </w:r>
      <w:r w:rsidRPr="007D0ABC">
        <w:rPr>
          <w:rFonts w:ascii="Times New Roman" w:hAnsi="Times New Roman"/>
          <w:iCs/>
          <w:sz w:val="26"/>
          <w:szCs w:val="26"/>
        </w:rPr>
        <w:t>временные комиссии</w:t>
      </w:r>
      <w:r w:rsidRPr="007D0ABC">
        <w:rPr>
          <w:rFonts w:ascii="Times New Roman" w:hAnsi="Times New Roman"/>
          <w:sz w:val="26"/>
          <w:szCs w:val="26"/>
        </w:rPr>
        <w:t xml:space="preserve">, </w:t>
      </w:r>
      <w:r w:rsidRPr="007D0ABC">
        <w:rPr>
          <w:rFonts w:ascii="Times New Roman" w:hAnsi="Times New Roman"/>
          <w:iCs/>
          <w:sz w:val="26"/>
          <w:szCs w:val="26"/>
        </w:rPr>
        <w:t>аппарат</w:t>
      </w:r>
      <w:r w:rsidRPr="007D0ABC">
        <w:rPr>
          <w:rFonts w:ascii="Times New Roman" w:hAnsi="Times New Roman"/>
          <w:sz w:val="26"/>
          <w:szCs w:val="26"/>
        </w:rPr>
        <w:t xml:space="preserve">. </w:t>
      </w: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r w:rsidRPr="007D0ABC">
        <w:rPr>
          <w:rFonts w:ascii="Times New Roman" w:hAnsi="Times New Roman"/>
          <w:b/>
          <w:sz w:val="26"/>
          <w:szCs w:val="26"/>
        </w:rPr>
        <w:t>Статья 7. Полномочия Совета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В исключительной компетенции Совета депутатов округа находятся:</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принятие Устава округа и внесение в него изменений и дополнений;</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 утверждение местного бюджета и отчета о его исполнении;</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 утверждение стратегии социально-экономического развития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5) определение порядка управления и распоряжения имуществом, находящимся в муниципальной собственности;</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7) определение порядка материально-технического и организационного обеспечения деятельности органов местного самоуправления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8) </w:t>
      </w:r>
      <w:proofErr w:type="gramStart"/>
      <w:r w:rsidRPr="007D0ABC">
        <w:rPr>
          <w:rFonts w:ascii="Times New Roman" w:hAnsi="Times New Roman"/>
          <w:sz w:val="26"/>
          <w:szCs w:val="26"/>
        </w:rPr>
        <w:t>контроль за</w:t>
      </w:r>
      <w:proofErr w:type="gramEnd"/>
      <w:r w:rsidRPr="007D0ABC">
        <w:rPr>
          <w:rFonts w:ascii="Times New Roman" w:hAnsi="Times New Roman"/>
          <w:sz w:val="26"/>
          <w:szCs w:val="26"/>
        </w:rPr>
        <w:t xml:space="preserve"> исполнением органами местного самоуправления </w:t>
      </w:r>
      <w:r w:rsidRPr="007D0ABC">
        <w:rPr>
          <w:rFonts w:ascii="Times New Roman" w:eastAsia="Times New Roman" w:hAnsi="Times New Roman"/>
          <w:sz w:val="26"/>
          <w:szCs w:val="26"/>
          <w:lang w:eastAsia="ru-RU"/>
        </w:rPr>
        <w:t>округа</w:t>
      </w:r>
      <w:r w:rsidRPr="007D0ABC">
        <w:rPr>
          <w:rFonts w:ascii="Times New Roman" w:hAnsi="Times New Roman"/>
          <w:sz w:val="26"/>
          <w:szCs w:val="26"/>
        </w:rPr>
        <w:t xml:space="preserve"> и должностными лицами местного самоуправления </w:t>
      </w:r>
      <w:r w:rsidRPr="007D0ABC">
        <w:rPr>
          <w:rFonts w:ascii="Times New Roman" w:eastAsia="Times New Roman" w:hAnsi="Times New Roman"/>
          <w:sz w:val="26"/>
          <w:szCs w:val="26"/>
          <w:lang w:eastAsia="ru-RU"/>
        </w:rPr>
        <w:t>округа</w:t>
      </w:r>
      <w:r w:rsidRPr="007D0ABC">
        <w:rPr>
          <w:rFonts w:ascii="Times New Roman" w:hAnsi="Times New Roman"/>
          <w:sz w:val="26"/>
          <w:szCs w:val="26"/>
        </w:rPr>
        <w:t xml:space="preserve"> полномочий по решению вопросов непосредственного обеспечения жизнедеятельности населения (вопросов </w:t>
      </w:r>
      <w:r w:rsidRPr="007D0ABC">
        <w:rPr>
          <w:rFonts w:ascii="Times New Roman" w:hAnsi="Times New Roman"/>
          <w:sz w:val="26"/>
          <w:szCs w:val="26"/>
        </w:rPr>
        <w:lastRenderedPageBreak/>
        <w:t>местного значения);</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9) принятие решения об удалении Главы округа в отставку в предусмотренных Федеральным законом № 33-ФЗ случаях;</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10) утверждение правил благоустройства территории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11) заслушивание ежегодных отчетов Главы округа о результатах его деятельности, деятельности местной администрации и иных подведомственных Главе округа органов местного самоуправления, в том числе о решении вопросов, поставленных Советом депутатов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bookmarkStart w:id="4" w:name="_GoBack_Копия_1"/>
      <w:bookmarkEnd w:id="4"/>
      <w:r w:rsidRPr="007D0ABC">
        <w:rPr>
          <w:rFonts w:ascii="Times New Roman" w:hAnsi="Times New Roman"/>
          <w:sz w:val="26"/>
          <w:szCs w:val="26"/>
        </w:rPr>
        <w:t>2. Иные полномочия Совета депутатов определяются в соответствии с федеральными законами и принимаемым в соответствии с ними Уставом Красноярского края, законами Красноярского края, настоящим Уставом.</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sz w:val="26"/>
          <w:szCs w:val="26"/>
        </w:rPr>
        <w:t>Статья 8. Организация работы Совета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Организационно-правовой формой работы Совета является сессия. Сессия может состоять из одного или нескольких заседаний сессии.</w:t>
      </w:r>
    </w:p>
    <w:p w:rsidR="007D0ABC" w:rsidRPr="007D0ABC" w:rsidRDefault="007D0ABC" w:rsidP="007D0ABC">
      <w:pPr>
        <w:widowControl w:val="0"/>
        <w:suppressAutoHyphens/>
        <w:spacing w:after="0" w:line="288" w:lineRule="atLeast"/>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2. Сессии Совета депутатов проводятся не реже одного раза </w:t>
      </w:r>
      <w:r w:rsidRPr="007D0ABC">
        <w:rPr>
          <w:rFonts w:ascii="Times New Roman" w:eastAsia="Times New Roman" w:hAnsi="Times New Roman"/>
          <w:sz w:val="26"/>
          <w:szCs w:val="26"/>
          <w:lang w:eastAsia="ru-RU"/>
        </w:rPr>
        <w:br/>
        <w:t>в три месяца. Сессии Совета депутатов созываются председателем Совета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Вновь избранный Совет депутатов собирается на первое заседание в срок, который не превышать  30 дней со дня избрания Совета депутатов в правомочном составе.</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4. </w:t>
      </w:r>
      <w:proofErr w:type="gramStart"/>
      <w:r w:rsidRPr="007D0ABC">
        <w:rPr>
          <w:rFonts w:ascii="Times New Roman" w:hAnsi="Times New Roman"/>
          <w:sz w:val="26"/>
          <w:szCs w:val="26"/>
        </w:rPr>
        <w:t>Внеочередные сессии созывает председатель окружного Совета депутатов по своей инициативе, по требованию Главы округа, а также в случае, если этого требуют не менее 10 % жителей округа, обладающих избирательным правом, или группа депутатов численностью не менее 1/3 от установленной численности окружного Совета депутатов в двухнедельный срок со дня поступления соответствующего требования.</w:t>
      </w:r>
      <w:proofErr w:type="gramEnd"/>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5. Заседание Совета депутатов не может считаться правомочным, если на нем присутствует менее 50 процентов от числа избранных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6. Совет депутатов вправе избирать из состава депутатов заместителя председателя Совета, а также сформировать постоянные и временные комиссии, депутатские группы, иные органы Совета депутатов. </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7. Организационное, материально-техническое, правовое обеспечение деятельности Совета депутатов осуществляет </w:t>
      </w:r>
      <w:r w:rsidRPr="007D0ABC">
        <w:rPr>
          <w:rFonts w:ascii="Times New Roman" w:hAnsi="Times New Roman"/>
          <w:iCs/>
          <w:sz w:val="26"/>
          <w:szCs w:val="26"/>
        </w:rPr>
        <w:t>администрация округа</w:t>
      </w:r>
      <w:r w:rsidRPr="007D0ABC">
        <w:rPr>
          <w:rFonts w:ascii="Times New Roman" w:hAnsi="Times New Roman"/>
          <w:sz w:val="26"/>
          <w:szCs w:val="26"/>
        </w:rPr>
        <w:t>.</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8. Порядок и организация работы Совета депутатов регулируются регламентом, утверждаемым решением Совета.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9. Депутаты Совета,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статьи 18 Федерального закона № 33-ФЗ.</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bCs/>
          <w:sz w:val="26"/>
          <w:szCs w:val="26"/>
        </w:rPr>
      </w:pPr>
      <w:r w:rsidRPr="007D0ABC">
        <w:rPr>
          <w:rFonts w:ascii="Times New Roman" w:hAnsi="Times New Roman"/>
          <w:b/>
          <w:bCs/>
          <w:sz w:val="26"/>
          <w:szCs w:val="26"/>
        </w:rPr>
        <w:t>Статья 9. Председатель Совета депутатов округа</w:t>
      </w:r>
    </w:p>
    <w:p w:rsidR="007D0ABC" w:rsidRPr="007D0ABC" w:rsidRDefault="007D0ABC" w:rsidP="007D0ABC">
      <w:pPr>
        <w:widowControl w:val="0"/>
        <w:tabs>
          <w:tab w:val="left" w:pos="0"/>
        </w:tabs>
        <w:suppressAutoHyphens/>
        <w:spacing w:after="0" w:line="240" w:lineRule="auto"/>
        <w:ind w:firstLine="709"/>
        <w:contextualSpacing/>
        <w:jc w:val="both"/>
        <w:rPr>
          <w:rFonts w:ascii="Times New Roman" w:hAnsi="Times New Roman" w:cs="Calibri"/>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 xml:space="preserve">1. </w:t>
      </w:r>
      <w:r w:rsidRPr="007D0ABC">
        <w:rPr>
          <w:rFonts w:ascii="Times New Roman" w:hAnsi="Times New Roman" w:cs="Calibri"/>
          <w:sz w:val="26"/>
        </w:rPr>
        <w:t xml:space="preserve">Организацию деятельности Совета депутатов округа осуществляет председатель, избираемый Советом из числа его депутатов на срок полномочий </w:t>
      </w:r>
      <w:r w:rsidRPr="007D0ABC">
        <w:rPr>
          <w:rFonts w:ascii="Times New Roman" w:hAnsi="Times New Roman" w:cs="Calibri"/>
          <w:sz w:val="26"/>
        </w:rPr>
        <w:lastRenderedPageBreak/>
        <w:t>данного созыва. Председатель Совета избирается открытым голосованием большинством голосов от установленной численности депутатов Совета.</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rPr>
        <w:t>Порядок избрания, освобождения от должности Председателя Совета депутатов, определяется регламентом Совета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rPr>
        <w:t>2. Председатель Совета депутатов:</w:t>
      </w:r>
    </w:p>
    <w:p w:rsidR="007D0ABC" w:rsidRPr="007D0ABC" w:rsidRDefault="007D0ABC" w:rsidP="007D0ABC">
      <w:pPr>
        <w:widowControl w:val="0"/>
        <w:tabs>
          <w:tab w:val="left" w:pos="0"/>
        </w:tabs>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szCs w:val="26"/>
        </w:rPr>
        <w:t>1) представляет Совет в отношениях с населением, органами и должностными лицами государственной власти, местного самоуправления, предприятиями, учреждениями, организациями, общественными объединениями;</w:t>
      </w:r>
    </w:p>
    <w:p w:rsidR="007D0ABC" w:rsidRPr="007D0ABC" w:rsidRDefault="007D0ABC" w:rsidP="007D0ABC">
      <w:pPr>
        <w:widowControl w:val="0"/>
        <w:tabs>
          <w:tab w:val="left" w:pos="0"/>
        </w:tabs>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szCs w:val="26"/>
        </w:rPr>
        <w:t>2) созывает сессии, определяет и доводит до сведения Главы округа, депутатов и населения время и место проведения заседаний сессии, а также проект повестки дня;</w:t>
      </w:r>
    </w:p>
    <w:p w:rsidR="007D0ABC" w:rsidRPr="007D0ABC" w:rsidRDefault="007D0ABC" w:rsidP="007D0ABC">
      <w:pPr>
        <w:widowControl w:val="0"/>
        <w:tabs>
          <w:tab w:val="left" w:pos="0"/>
        </w:tabs>
        <w:suppressAutoHyphens/>
        <w:spacing w:after="0" w:line="240" w:lineRule="auto"/>
        <w:ind w:firstLine="709"/>
        <w:contextualSpacing/>
        <w:jc w:val="both"/>
        <w:rPr>
          <w:rFonts w:ascii="Times New Roman" w:hAnsi="Times New Roman" w:cs="Calibri"/>
          <w:sz w:val="26"/>
          <w:szCs w:val="26"/>
        </w:rPr>
      </w:pPr>
      <w:r w:rsidRPr="007D0ABC">
        <w:rPr>
          <w:rFonts w:ascii="Times New Roman" w:hAnsi="Times New Roman" w:cs="Calibri"/>
          <w:sz w:val="26"/>
          <w:szCs w:val="26"/>
        </w:rPr>
        <w:t>3) созывает, в том числе по требованию Главы округа, группы депутатов численностью не менее одной трети от общего числа избранных депутатов или по требованию не менее 10 % жителей округа, а также по собственной инициативе внеочередную сессию;</w:t>
      </w:r>
    </w:p>
    <w:p w:rsidR="007D0ABC" w:rsidRPr="007D0ABC" w:rsidRDefault="007D0ABC" w:rsidP="007D0ABC">
      <w:pPr>
        <w:widowControl w:val="0"/>
        <w:tabs>
          <w:tab w:val="left" w:pos="0"/>
        </w:tabs>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szCs w:val="26"/>
        </w:rPr>
        <w:t>4) осуществляет руководство подготовкой сессий;</w:t>
      </w:r>
    </w:p>
    <w:p w:rsidR="007D0ABC" w:rsidRPr="007D0ABC" w:rsidRDefault="007D0ABC" w:rsidP="007D0ABC">
      <w:pPr>
        <w:widowControl w:val="0"/>
        <w:tabs>
          <w:tab w:val="left" w:pos="0"/>
        </w:tabs>
        <w:suppressAutoHyphens/>
        <w:spacing w:after="0" w:line="240" w:lineRule="auto"/>
        <w:ind w:firstLine="709"/>
        <w:contextualSpacing/>
        <w:jc w:val="both"/>
        <w:rPr>
          <w:rFonts w:ascii="Times New Roman" w:hAnsi="Times New Roman" w:cs="Calibri"/>
          <w:sz w:val="26"/>
          <w:szCs w:val="26"/>
        </w:rPr>
      </w:pPr>
      <w:r w:rsidRPr="007D0ABC">
        <w:rPr>
          <w:rFonts w:ascii="Times New Roman" w:hAnsi="Times New Roman" w:cs="Calibri"/>
          <w:sz w:val="26"/>
          <w:szCs w:val="26"/>
        </w:rPr>
        <w:t>5) ведет сессии в соответствии с правилами, установленными Регламентом Совета депутатов;</w:t>
      </w:r>
    </w:p>
    <w:p w:rsidR="007D0ABC" w:rsidRPr="007D0ABC" w:rsidRDefault="007D0ABC" w:rsidP="007D0ABC">
      <w:pPr>
        <w:widowControl w:val="0"/>
        <w:tabs>
          <w:tab w:val="left" w:pos="0"/>
        </w:tabs>
        <w:suppressAutoHyphens/>
        <w:spacing w:after="0" w:line="240" w:lineRule="auto"/>
        <w:ind w:firstLine="709"/>
        <w:contextualSpacing/>
        <w:jc w:val="both"/>
        <w:rPr>
          <w:rFonts w:ascii="Times New Roman" w:hAnsi="Times New Roman" w:cs="Calibri"/>
          <w:sz w:val="26"/>
          <w:szCs w:val="26"/>
        </w:rPr>
      </w:pPr>
      <w:r w:rsidRPr="007D0ABC">
        <w:rPr>
          <w:rFonts w:ascii="Times New Roman" w:hAnsi="Times New Roman" w:cs="Calibri"/>
          <w:sz w:val="26"/>
          <w:szCs w:val="26"/>
        </w:rPr>
        <w:t>6) подписывает протоколы сессий, решения Совета депутатов;</w:t>
      </w:r>
    </w:p>
    <w:p w:rsidR="007D0ABC" w:rsidRPr="007D0ABC" w:rsidRDefault="007D0ABC" w:rsidP="007D0ABC">
      <w:pPr>
        <w:widowControl w:val="0"/>
        <w:tabs>
          <w:tab w:val="left" w:pos="0"/>
        </w:tabs>
        <w:suppressAutoHyphens/>
        <w:spacing w:after="0" w:line="240" w:lineRule="auto"/>
        <w:ind w:firstLine="709"/>
        <w:contextualSpacing/>
        <w:jc w:val="both"/>
        <w:rPr>
          <w:rFonts w:ascii="Times New Roman" w:hAnsi="Times New Roman" w:cs="Calibri"/>
          <w:sz w:val="26"/>
          <w:szCs w:val="26"/>
        </w:rPr>
      </w:pPr>
      <w:r w:rsidRPr="007D0ABC">
        <w:rPr>
          <w:rFonts w:ascii="Times New Roman" w:hAnsi="Times New Roman" w:cs="Calibri"/>
          <w:sz w:val="26"/>
          <w:szCs w:val="26"/>
        </w:rPr>
        <w:t>7) оказывает содействие депутатам Совета депутатов округа в осуществлении ими своих полномочий;</w:t>
      </w:r>
    </w:p>
    <w:p w:rsidR="007D0ABC" w:rsidRPr="007D0ABC" w:rsidRDefault="007D0ABC" w:rsidP="007D0ABC">
      <w:pPr>
        <w:widowControl w:val="0"/>
        <w:tabs>
          <w:tab w:val="left" w:pos="0"/>
        </w:tabs>
        <w:suppressAutoHyphens/>
        <w:spacing w:after="0" w:line="240" w:lineRule="auto"/>
        <w:ind w:firstLine="709"/>
        <w:contextualSpacing/>
        <w:jc w:val="both"/>
        <w:rPr>
          <w:rFonts w:ascii="Times New Roman" w:hAnsi="Times New Roman" w:cs="Calibri"/>
          <w:sz w:val="26"/>
          <w:szCs w:val="26"/>
        </w:rPr>
      </w:pPr>
      <w:r w:rsidRPr="007D0ABC">
        <w:rPr>
          <w:rFonts w:ascii="Times New Roman" w:hAnsi="Times New Roman" w:cs="Calibri"/>
          <w:sz w:val="26"/>
          <w:szCs w:val="26"/>
        </w:rPr>
        <w:t>8) открывает и закрывает расчетные и текущие счета Совета депутатов округа в банках;</w:t>
      </w:r>
    </w:p>
    <w:p w:rsidR="007D0ABC" w:rsidRPr="007D0ABC" w:rsidRDefault="007D0ABC" w:rsidP="007D0ABC">
      <w:pPr>
        <w:widowControl w:val="0"/>
        <w:tabs>
          <w:tab w:val="left" w:pos="0"/>
        </w:tabs>
        <w:suppressAutoHyphens/>
        <w:spacing w:after="0" w:line="240" w:lineRule="auto"/>
        <w:ind w:firstLine="709"/>
        <w:contextualSpacing/>
        <w:jc w:val="both"/>
        <w:rPr>
          <w:rFonts w:ascii="Times New Roman" w:hAnsi="Times New Roman" w:cs="Calibri"/>
          <w:sz w:val="26"/>
          <w:szCs w:val="26"/>
        </w:rPr>
      </w:pPr>
      <w:r w:rsidRPr="007D0ABC">
        <w:rPr>
          <w:rFonts w:ascii="Times New Roman" w:hAnsi="Times New Roman" w:cs="Calibri"/>
          <w:sz w:val="26"/>
          <w:szCs w:val="26"/>
        </w:rPr>
        <w:t>9) от имени Совета депутатов округа подписывает исковые заявления, заявления, жалобы, направляемые в суд или арбитражный суд;</w:t>
      </w:r>
    </w:p>
    <w:p w:rsidR="007D0ABC" w:rsidRPr="007D0ABC" w:rsidRDefault="007D0ABC" w:rsidP="007D0ABC">
      <w:pPr>
        <w:widowControl w:val="0"/>
        <w:tabs>
          <w:tab w:val="left" w:pos="0"/>
        </w:tabs>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szCs w:val="26"/>
        </w:rPr>
        <w:t>10) решает иные вопросы, возложенные на него законодательством Российской Федерации и Красноярского края, настоящим Уставом, Регламентом Совета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 xml:space="preserve">3. Председатель издает постановления и распоряжения по вопросам организации деятельности </w:t>
      </w:r>
      <w:r w:rsidRPr="007D0ABC">
        <w:rPr>
          <w:rFonts w:ascii="Times New Roman" w:hAnsi="Times New Roman"/>
          <w:iCs/>
          <w:sz w:val="26"/>
          <w:szCs w:val="26"/>
        </w:rPr>
        <w:t>Совета депутатов</w:t>
      </w:r>
      <w:r w:rsidRPr="007D0ABC">
        <w:rPr>
          <w:rFonts w:ascii="Times New Roman" w:hAnsi="Times New Roman"/>
          <w:sz w:val="26"/>
          <w:szCs w:val="26"/>
        </w:rPr>
        <w:t>.</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sz w:val="26"/>
          <w:szCs w:val="26"/>
        </w:rPr>
        <w:t>Статья 10. Досрочное прекращение полномочий Совета депутатов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Полномочия Совета депутатов округа прекращаются досрочно в следующих случаях:</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вступление в силу закона Красноярского края о его роспуске;</w:t>
      </w:r>
    </w:p>
    <w:p w:rsidR="007D0ABC" w:rsidRPr="007D0ABC" w:rsidRDefault="007D0ABC" w:rsidP="007D0ABC">
      <w:pPr>
        <w:widowControl w:val="0"/>
        <w:suppressAutoHyphens/>
        <w:spacing w:after="0" w:line="240" w:lineRule="auto"/>
        <w:contextualSpacing/>
        <w:jc w:val="both"/>
        <w:rPr>
          <w:rFonts w:ascii="Times New Roman" w:hAnsi="Times New Roman"/>
          <w:sz w:val="26"/>
          <w:szCs w:val="26"/>
        </w:rPr>
      </w:pPr>
      <w:r w:rsidRPr="007D0ABC">
        <w:rPr>
          <w:rFonts w:ascii="Times New Roman" w:hAnsi="Times New Roman"/>
          <w:sz w:val="26"/>
          <w:szCs w:val="26"/>
        </w:rPr>
        <w:t xml:space="preserve">           2) принятие указанным органом решения о самороспуске, за которое проголосовало большинство депутатов от установленной численности Совета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вступление в силу решения Красноярского краевого суда о неправомочности данного состава депутатов Совета, в том числе в связи со сложением депутатами своих полномочий;</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 преобразование округа, осуществляемое в соответствии с частями 6 и 7 статьи 12 Федерального закона № 33-ФЗ;</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5) увеличение численности избирателей округа более чем на 25 процентов;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lastRenderedPageBreak/>
        <w:t>2. В случае вступления в силу закона Красноярского края о роспуске Совета</w:t>
      </w:r>
    </w:p>
    <w:p w:rsidR="007D0ABC" w:rsidRPr="007D0ABC" w:rsidRDefault="007D0ABC" w:rsidP="007D0ABC">
      <w:pPr>
        <w:widowControl w:val="0"/>
        <w:suppressAutoHyphens/>
        <w:spacing w:after="0" w:line="240" w:lineRule="auto"/>
        <w:contextualSpacing/>
        <w:jc w:val="both"/>
        <w:rPr>
          <w:rFonts w:ascii="Times New Roman" w:hAnsi="Times New Roman"/>
          <w:sz w:val="26"/>
          <w:szCs w:val="26"/>
        </w:rPr>
      </w:pPr>
      <w:r w:rsidRPr="007D0ABC">
        <w:rPr>
          <w:rFonts w:ascii="Times New Roman" w:hAnsi="Times New Roman"/>
          <w:sz w:val="26"/>
          <w:szCs w:val="26"/>
        </w:rPr>
        <w:t>депутатов его полномочия прекращаются досрочно со дня вступления в силу закона Красноярского края о его роспуске.</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Досрочное прекращение полномочий Совета депутатов влечет за собой</w:t>
      </w:r>
    </w:p>
    <w:p w:rsidR="007D0ABC" w:rsidRPr="007D0ABC" w:rsidRDefault="007D0ABC" w:rsidP="007D0ABC">
      <w:pPr>
        <w:widowControl w:val="0"/>
        <w:suppressAutoHyphens/>
        <w:spacing w:after="0" w:line="240" w:lineRule="auto"/>
        <w:contextualSpacing/>
        <w:jc w:val="both"/>
        <w:rPr>
          <w:rFonts w:ascii="Times New Roman" w:hAnsi="Times New Roman"/>
          <w:sz w:val="26"/>
          <w:szCs w:val="26"/>
        </w:rPr>
      </w:pPr>
      <w:r w:rsidRPr="007D0ABC">
        <w:rPr>
          <w:rFonts w:ascii="Times New Roman" w:hAnsi="Times New Roman"/>
          <w:sz w:val="26"/>
          <w:szCs w:val="26"/>
        </w:rPr>
        <w:t>досрочное прекращение полномочий его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 В случае досрочного прекращения полномочий Совета депутатов досрочные выборы в Совет депутатов проводятся в сроки, установленные федеральным законом.</w:t>
      </w:r>
    </w:p>
    <w:p w:rsidR="007D0ABC" w:rsidRPr="007D0ABC" w:rsidRDefault="007D0ABC" w:rsidP="007D0ABC">
      <w:pPr>
        <w:widowControl w:val="0"/>
        <w:suppressAutoHyphens/>
        <w:spacing w:after="0" w:line="240" w:lineRule="auto"/>
        <w:ind w:firstLine="709"/>
        <w:contextualSpacing/>
        <w:jc w:val="both"/>
        <w:rPr>
          <w:rFonts w:ascii="Times New Roman" w:hAnsi="Times New Roman"/>
          <w:b/>
          <w:bCs/>
          <w:sz w:val="26"/>
          <w:szCs w:val="26"/>
        </w:rPr>
      </w:pPr>
      <w:r w:rsidRPr="007D0ABC">
        <w:rPr>
          <w:rFonts w:ascii="Times New Roman" w:hAnsi="Times New Roman"/>
          <w:b/>
          <w:bCs/>
          <w:sz w:val="26"/>
          <w:szCs w:val="26"/>
        </w:rPr>
        <w:t>Статья 11. Досрочное прекращение полномочий депутата Совета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Полномочия депутата прекращаются досрочно в следующих случаях:</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смерть;</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bookmarkStart w:id="5" w:name="p2"/>
      <w:bookmarkEnd w:id="5"/>
      <w:r w:rsidRPr="007D0ABC">
        <w:rPr>
          <w:rFonts w:ascii="Times New Roman" w:hAnsi="Times New Roman"/>
          <w:sz w:val="26"/>
          <w:szCs w:val="26"/>
        </w:rPr>
        <w:t>2) отставка по собственному желанию;</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признание судом недееспособным или ограниченно дееспособным;</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 признание судом безвестно отсутствующим или объявление умершим;</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5) вступление в отношении его в законную силу обвинительного приговора суда;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6) выезд за пределы Российской Федерации на постоянное место жительства;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8) досрочное прекращение полномочий Совета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9) призыв на военную службу или направление на заменяющую ее альтернативную гражданскую службу;</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10) приобретение им статуса иностранного агента;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11) иные случаи, установленные Федеральным законом № 33-ФЗ и другими федеральными законами.</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 Полномочия депутата Совета прекращаются досрочно решением Совета депутатов в случае отсутствия депутата без уважительных причин на всех заседаниях Совета в течение шести месяцев подряд.</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3. Решение Совета депутатов округа о досрочном прекращении </w:t>
      </w:r>
      <w:proofErr w:type="gramStart"/>
      <w:r w:rsidRPr="007D0ABC">
        <w:rPr>
          <w:rFonts w:ascii="Times New Roman" w:hAnsi="Times New Roman"/>
          <w:sz w:val="26"/>
          <w:szCs w:val="26"/>
        </w:rPr>
        <w:t>полномочий депутата Совета депутатов округа</w:t>
      </w:r>
      <w:proofErr w:type="gramEnd"/>
      <w:r w:rsidRPr="007D0ABC">
        <w:rPr>
          <w:rFonts w:ascii="Times New Roman" w:hAnsi="Times New Roman"/>
          <w:sz w:val="26"/>
          <w:szCs w:val="26"/>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округа, - не позднее чем через три месяца со дня появления такого основания. </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 Заявление об отставке по собственному желанию направляется депутатом</w:t>
      </w:r>
    </w:p>
    <w:p w:rsidR="007D0ABC" w:rsidRPr="007D0ABC" w:rsidRDefault="007D0ABC" w:rsidP="007D0ABC">
      <w:pPr>
        <w:widowControl w:val="0"/>
        <w:suppressAutoHyphens/>
        <w:spacing w:after="0" w:line="240" w:lineRule="auto"/>
        <w:contextualSpacing/>
        <w:jc w:val="both"/>
        <w:rPr>
          <w:rFonts w:ascii="Times New Roman" w:hAnsi="Times New Roman"/>
          <w:sz w:val="26"/>
          <w:szCs w:val="26"/>
        </w:rPr>
      </w:pPr>
      <w:r w:rsidRPr="007D0ABC">
        <w:rPr>
          <w:rFonts w:ascii="Times New Roman" w:hAnsi="Times New Roman"/>
          <w:sz w:val="26"/>
          <w:szCs w:val="26"/>
        </w:rPr>
        <w:t xml:space="preserve">Совета в Совет депутатов. Депутат может отозвать свое заявление об отставке </w:t>
      </w:r>
      <w:proofErr w:type="gramStart"/>
      <w:r w:rsidRPr="007D0ABC">
        <w:rPr>
          <w:rFonts w:ascii="Times New Roman" w:hAnsi="Times New Roman"/>
          <w:sz w:val="26"/>
          <w:szCs w:val="26"/>
        </w:rPr>
        <w:t>до</w:t>
      </w:r>
      <w:proofErr w:type="gramEnd"/>
    </w:p>
    <w:p w:rsidR="007D0ABC" w:rsidRPr="007D0ABC" w:rsidRDefault="007D0ABC" w:rsidP="007D0ABC">
      <w:pPr>
        <w:widowControl w:val="0"/>
        <w:suppressAutoHyphens/>
        <w:spacing w:after="0" w:line="240" w:lineRule="auto"/>
        <w:contextualSpacing/>
        <w:jc w:val="both"/>
        <w:rPr>
          <w:rFonts w:ascii="Times New Roman" w:hAnsi="Times New Roman"/>
          <w:sz w:val="26"/>
          <w:szCs w:val="26"/>
        </w:rPr>
      </w:pPr>
      <w:r w:rsidRPr="007D0ABC">
        <w:rPr>
          <w:rFonts w:ascii="Times New Roman" w:hAnsi="Times New Roman"/>
          <w:sz w:val="26"/>
          <w:szCs w:val="26"/>
        </w:rPr>
        <w:t>дня рассмотрения его Советом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В случае</w:t>
      </w:r>
      <w:proofErr w:type="gramStart"/>
      <w:r w:rsidRPr="007D0ABC">
        <w:rPr>
          <w:rFonts w:ascii="Times New Roman" w:hAnsi="Times New Roman"/>
          <w:sz w:val="26"/>
          <w:szCs w:val="26"/>
        </w:rPr>
        <w:t>,</w:t>
      </w:r>
      <w:proofErr w:type="gramEnd"/>
      <w:r w:rsidRPr="007D0ABC">
        <w:rPr>
          <w:rFonts w:ascii="Times New Roman" w:hAnsi="Times New Roman"/>
          <w:sz w:val="26"/>
          <w:szCs w:val="26"/>
        </w:rPr>
        <w:t xml:space="preserve"> если решение Совета депутатов об отставке депутата по собственному желанию рассмотрено Советом депутатов в срок, установленный пунктом 3 настоящей статьи, а решение о досрочном прекращении полномочий</w:t>
      </w:r>
    </w:p>
    <w:p w:rsidR="007D0ABC" w:rsidRPr="007D0ABC" w:rsidRDefault="007D0ABC" w:rsidP="007D0ABC">
      <w:pPr>
        <w:widowControl w:val="0"/>
        <w:suppressAutoHyphens/>
        <w:spacing w:after="0" w:line="240" w:lineRule="auto"/>
        <w:contextualSpacing/>
        <w:jc w:val="both"/>
        <w:rPr>
          <w:rFonts w:ascii="Times New Roman" w:hAnsi="Times New Roman"/>
          <w:sz w:val="26"/>
          <w:szCs w:val="26"/>
        </w:rPr>
      </w:pPr>
      <w:r w:rsidRPr="007D0ABC">
        <w:rPr>
          <w:rFonts w:ascii="Times New Roman" w:hAnsi="Times New Roman"/>
          <w:sz w:val="26"/>
          <w:szCs w:val="26"/>
        </w:rPr>
        <w:t>депутата не принято и заявление об отставке по собственному желанию депутатом</w:t>
      </w:r>
    </w:p>
    <w:p w:rsidR="007D0ABC" w:rsidRPr="007D0ABC" w:rsidRDefault="007D0ABC" w:rsidP="007D0ABC">
      <w:pPr>
        <w:widowControl w:val="0"/>
        <w:suppressAutoHyphens/>
        <w:spacing w:after="0" w:line="240" w:lineRule="auto"/>
        <w:contextualSpacing/>
        <w:jc w:val="both"/>
        <w:rPr>
          <w:rFonts w:ascii="Times New Roman" w:hAnsi="Times New Roman"/>
          <w:sz w:val="26"/>
          <w:szCs w:val="26"/>
        </w:rPr>
      </w:pPr>
      <w:r w:rsidRPr="007D0ABC">
        <w:rPr>
          <w:rFonts w:ascii="Times New Roman" w:hAnsi="Times New Roman"/>
          <w:sz w:val="26"/>
          <w:szCs w:val="26"/>
        </w:rPr>
        <w:t>не отозвано, полномочия депутата Совета прекращаются досрочно по истечении 14</w:t>
      </w:r>
    </w:p>
    <w:p w:rsidR="007D0ABC" w:rsidRPr="007D0ABC" w:rsidRDefault="007D0ABC" w:rsidP="007D0ABC">
      <w:pPr>
        <w:widowControl w:val="0"/>
        <w:suppressAutoHyphens/>
        <w:spacing w:after="0" w:line="240" w:lineRule="auto"/>
        <w:contextualSpacing/>
        <w:jc w:val="both"/>
        <w:rPr>
          <w:rFonts w:ascii="Times New Roman" w:hAnsi="Times New Roman"/>
          <w:sz w:val="26"/>
          <w:szCs w:val="26"/>
        </w:rPr>
      </w:pPr>
      <w:r w:rsidRPr="007D0ABC">
        <w:rPr>
          <w:rFonts w:ascii="Times New Roman" w:hAnsi="Times New Roman"/>
          <w:sz w:val="26"/>
          <w:szCs w:val="26"/>
        </w:rPr>
        <w:t>дней со дня рассмотрения данного вопроса на заседании Совета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В случае</w:t>
      </w:r>
      <w:proofErr w:type="gramStart"/>
      <w:r w:rsidRPr="007D0ABC">
        <w:rPr>
          <w:rFonts w:ascii="Times New Roman" w:hAnsi="Times New Roman"/>
          <w:sz w:val="26"/>
          <w:szCs w:val="26"/>
        </w:rPr>
        <w:t>,</w:t>
      </w:r>
      <w:proofErr w:type="gramEnd"/>
      <w:r w:rsidRPr="007D0ABC">
        <w:rPr>
          <w:rFonts w:ascii="Times New Roman" w:hAnsi="Times New Roman"/>
          <w:sz w:val="26"/>
          <w:szCs w:val="26"/>
        </w:rPr>
        <w:t xml:space="preserve"> если заявление депутата об отставке по собственному желанию не</w:t>
      </w:r>
    </w:p>
    <w:p w:rsidR="007D0ABC" w:rsidRPr="007D0ABC" w:rsidRDefault="007D0ABC" w:rsidP="007D0ABC">
      <w:pPr>
        <w:widowControl w:val="0"/>
        <w:suppressAutoHyphens/>
        <w:spacing w:after="0" w:line="240" w:lineRule="auto"/>
        <w:contextualSpacing/>
        <w:jc w:val="both"/>
        <w:rPr>
          <w:rFonts w:ascii="Times New Roman" w:hAnsi="Times New Roman"/>
          <w:sz w:val="26"/>
          <w:szCs w:val="26"/>
        </w:rPr>
      </w:pPr>
      <w:r w:rsidRPr="007D0ABC">
        <w:rPr>
          <w:rFonts w:ascii="Times New Roman" w:hAnsi="Times New Roman"/>
          <w:sz w:val="26"/>
          <w:szCs w:val="26"/>
        </w:rPr>
        <w:t xml:space="preserve">рассмотрено Советом депутатов в срок, установленный пунктом 3 настоящей статьи, а заявление об отставке депутатом не отозвано, полномочия депутата </w:t>
      </w:r>
      <w:r w:rsidRPr="007D0ABC">
        <w:rPr>
          <w:rFonts w:ascii="Times New Roman" w:hAnsi="Times New Roman"/>
          <w:sz w:val="26"/>
          <w:szCs w:val="26"/>
        </w:rPr>
        <w:lastRenderedPageBreak/>
        <w:t>Совета прекращаются досрочно по истечении 14 дней после истечения установленного срока для принятия Советом депутатов соответствующего решения.</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5. В случае обращения Губернатора Красноярского края с заявлением о досрочном прекращении полномочий депутата Совета депутатов днем появления основания для досрочного прекращения полномочий является день поступления в Совет депутатов округа данного заявления. </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outlineLvl w:val="1"/>
        <w:rPr>
          <w:rFonts w:ascii="Times New Roman" w:eastAsia="Cambria" w:hAnsi="Times New Roman"/>
          <w:b/>
          <w:sz w:val="26"/>
          <w:szCs w:val="26"/>
        </w:rPr>
      </w:pPr>
      <w:bookmarkStart w:id="6" w:name="_Toc200529487"/>
      <w:r w:rsidRPr="007D0ABC">
        <w:rPr>
          <w:rFonts w:ascii="Times New Roman" w:eastAsia="Cambria" w:hAnsi="Times New Roman"/>
          <w:b/>
          <w:sz w:val="26"/>
          <w:szCs w:val="26"/>
        </w:rPr>
        <w:t xml:space="preserve">ГЛАВА 4. ГЛАВА КОЗУЛЬСКОГО МУНИЦИПАЛЬНОГО </w:t>
      </w:r>
      <w:bookmarkEnd w:id="6"/>
      <w:r w:rsidRPr="007D0ABC">
        <w:rPr>
          <w:rFonts w:ascii="Times New Roman" w:eastAsia="Cambria" w:hAnsi="Times New Roman"/>
          <w:b/>
          <w:sz w:val="26"/>
          <w:szCs w:val="26"/>
        </w:rPr>
        <w:t>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88" w:lineRule="atLeast"/>
        <w:ind w:firstLine="709"/>
        <w:contextualSpacing/>
        <w:jc w:val="both"/>
        <w:rPr>
          <w:rFonts w:ascii="Times New Roman" w:eastAsia="Times New Roman" w:hAnsi="Times New Roman"/>
          <w:b/>
          <w:sz w:val="26"/>
          <w:szCs w:val="26"/>
          <w:lang w:eastAsia="ru-RU"/>
        </w:rPr>
      </w:pPr>
      <w:r w:rsidRPr="007D0ABC">
        <w:rPr>
          <w:rFonts w:ascii="Times New Roman" w:eastAsia="Times New Roman" w:hAnsi="Times New Roman"/>
          <w:b/>
          <w:sz w:val="26"/>
          <w:szCs w:val="26"/>
          <w:lang w:eastAsia="ru-RU"/>
        </w:rPr>
        <w:t>Статья 12.</w:t>
      </w:r>
      <w:r w:rsidRPr="007D0ABC">
        <w:rPr>
          <w:rFonts w:ascii="Times New Roman" w:eastAsia="Times New Roman" w:hAnsi="Times New Roman"/>
          <w:b/>
          <w:i/>
          <w:sz w:val="26"/>
          <w:szCs w:val="26"/>
          <w:lang w:eastAsia="ru-RU"/>
        </w:rPr>
        <w:t xml:space="preserve"> </w:t>
      </w:r>
      <w:r w:rsidRPr="007D0ABC">
        <w:rPr>
          <w:rFonts w:ascii="Times New Roman" w:eastAsia="Times New Roman" w:hAnsi="Times New Roman"/>
          <w:b/>
          <w:sz w:val="26"/>
          <w:szCs w:val="26"/>
          <w:lang w:eastAsia="ru-RU"/>
        </w:rPr>
        <w:t xml:space="preserve">Глава Козульского муниципального  округа </w:t>
      </w:r>
    </w:p>
    <w:p w:rsidR="007D0ABC" w:rsidRPr="007D0ABC" w:rsidRDefault="007D0ABC" w:rsidP="007D0ABC">
      <w:pPr>
        <w:widowControl w:val="0"/>
        <w:suppressAutoHyphens/>
        <w:spacing w:after="0" w:line="288" w:lineRule="atLeast"/>
        <w:ind w:firstLine="709"/>
        <w:contextualSpacing/>
        <w:jc w:val="both"/>
        <w:rPr>
          <w:rFonts w:ascii="Times New Roman" w:eastAsia="Times New Roman" w:hAnsi="Times New Roman"/>
          <w:b/>
          <w:i/>
          <w:sz w:val="24"/>
          <w:szCs w:val="26"/>
          <w:lang w:eastAsia="ru-RU"/>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Глава округа является высшим должностным лицом округа и наделяется настоящим Уставом в соответствии со статьей 19 Федерального закона № 33-ФЗ собственными полномочиями решению вопросов непосредственного обеспечения жизнедеятельности населения (вопросов местного значения).</w:t>
      </w:r>
    </w:p>
    <w:p w:rsidR="007D0ABC" w:rsidRPr="007D0ABC" w:rsidRDefault="007D0ABC" w:rsidP="007D0ABC">
      <w:pPr>
        <w:widowControl w:val="0"/>
        <w:suppressAutoHyphens/>
        <w:spacing w:after="0" w:line="240" w:lineRule="auto"/>
        <w:ind w:firstLine="709"/>
        <w:contextualSpacing/>
        <w:jc w:val="both"/>
        <w:rPr>
          <w:rFonts w:ascii="Times New Roman" w:hAnsi="Times New Roman"/>
          <w:color w:val="000000"/>
          <w:sz w:val="26"/>
          <w:szCs w:val="26"/>
        </w:rPr>
      </w:pPr>
      <w:r w:rsidRPr="007D0ABC">
        <w:rPr>
          <w:rFonts w:ascii="Times New Roman" w:hAnsi="Times New Roman"/>
          <w:color w:val="000000"/>
          <w:sz w:val="26"/>
          <w:szCs w:val="26"/>
        </w:rPr>
        <w:t>2. В соответствии с принципом единства системы публичной власти Глава округа одновременно замещает государственную должность Красноярского края и муниципальную должность.</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Глава округа возглавляет местную администрацию.</w:t>
      </w:r>
    </w:p>
    <w:p w:rsidR="007D0ABC" w:rsidRPr="007D0ABC" w:rsidRDefault="007D0ABC" w:rsidP="007D0ABC">
      <w:pPr>
        <w:widowControl w:val="0"/>
        <w:suppressAutoHyphens/>
        <w:spacing w:after="0" w:line="240" w:lineRule="auto"/>
        <w:ind w:firstLine="709"/>
        <w:contextualSpacing/>
        <w:jc w:val="both"/>
        <w:rPr>
          <w:rFonts w:ascii="Times New Roman" w:hAnsi="Times New Roman"/>
          <w:color w:val="000000"/>
          <w:sz w:val="26"/>
          <w:szCs w:val="26"/>
        </w:rPr>
      </w:pPr>
      <w:r w:rsidRPr="007D0ABC">
        <w:rPr>
          <w:rFonts w:ascii="Times New Roman" w:hAnsi="Times New Roman"/>
          <w:color w:val="000000"/>
          <w:sz w:val="26"/>
          <w:szCs w:val="26"/>
        </w:rPr>
        <w:t>4. Срок полномочий Главы округа составляет пять лет.</w:t>
      </w:r>
    </w:p>
    <w:p w:rsidR="007D0ABC" w:rsidRPr="007D0ABC" w:rsidRDefault="007D0ABC" w:rsidP="007D0ABC">
      <w:pPr>
        <w:widowControl w:val="0"/>
        <w:suppressAutoHyphens/>
        <w:spacing w:after="0" w:line="240" w:lineRule="auto"/>
        <w:ind w:firstLine="709"/>
        <w:contextualSpacing/>
        <w:jc w:val="both"/>
        <w:rPr>
          <w:rFonts w:ascii="Times New Roman" w:hAnsi="Times New Roman"/>
          <w:color w:val="000000"/>
          <w:sz w:val="26"/>
          <w:szCs w:val="26"/>
        </w:rPr>
      </w:pPr>
      <w:r w:rsidRPr="007D0ABC">
        <w:rPr>
          <w:rFonts w:ascii="Times New Roman" w:hAnsi="Times New Roman"/>
          <w:color w:val="000000"/>
          <w:sz w:val="26"/>
          <w:szCs w:val="26"/>
        </w:rPr>
        <w:t>5. Глава округа осуществляет свои полномочия на постоянной основе.</w:t>
      </w:r>
    </w:p>
    <w:p w:rsidR="007D0ABC" w:rsidRPr="007D0ABC" w:rsidRDefault="007D0ABC" w:rsidP="007D0ABC">
      <w:pPr>
        <w:widowControl w:val="0"/>
        <w:suppressAutoHyphens/>
        <w:spacing w:after="0" w:line="240" w:lineRule="auto"/>
        <w:ind w:firstLine="709"/>
        <w:contextualSpacing/>
        <w:jc w:val="both"/>
        <w:rPr>
          <w:rFonts w:ascii="Times New Roman" w:hAnsi="Times New Roman"/>
          <w:iCs/>
          <w:color w:val="000000"/>
          <w:sz w:val="26"/>
          <w:szCs w:val="26"/>
        </w:rPr>
      </w:pPr>
      <w:r w:rsidRPr="007D0ABC">
        <w:rPr>
          <w:rFonts w:ascii="Times New Roman" w:hAnsi="Times New Roman"/>
          <w:color w:val="000000"/>
          <w:sz w:val="26"/>
          <w:szCs w:val="26"/>
        </w:rPr>
        <w:t>6. Глава округа подконтролен и подотчетен населению и Совету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color w:val="000000"/>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sz w:val="26"/>
          <w:szCs w:val="26"/>
        </w:rPr>
        <w:t>Статья 13. Порядок избрания Главы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1. Глава округа в соответствии с </w:t>
      </w:r>
      <w:r w:rsidRPr="007D0ABC">
        <w:rPr>
          <w:rFonts w:ascii="Times New Roman" w:hAnsi="Times New Roman" w:cs="Calibri"/>
          <w:sz w:val="26"/>
          <w:szCs w:val="26"/>
        </w:rPr>
        <w:t>Законом Красноярского края от 03.07.2025</w:t>
      </w:r>
      <w:r w:rsidRPr="007D0ABC">
        <w:rPr>
          <w:rFonts w:ascii="Times New Roman" w:hAnsi="Times New Roman" w:cs="Calibri"/>
          <w:sz w:val="26"/>
          <w:szCs w:val="26"/>
        </w:rPr>
        <w:br/>
        <w:t xml:space="preserve">№ 9-4097 «Об организационных основах местного самоуправления </w:t>
      </w:r>
      <w:r w:rsidRPr="007D0ABC">
        <w:rPr>
          <w:rFonts w:ascii="Times New Roman" w:hAnsi="Times New Roman" w:cs="Calibri"/>
          <w:sz w:val="26"/>
          <w:szCs w:val="26"/>
        </w:rPr>
        <w:br/>
        <w:t xml:space="preserve">в Красноярском крае» </w:t>
      </w:r>
      <w:r w:rsidRPr="007D0ABC">
        <w:rPr>
          <w:rFonts w:ascii="Times New Roman" w:hAnsi="Times New Roman"/>
          <w:sz w:val="26"/>
          <w:szCs w:val="26"/>
        </w:rPr>
        <w:t xml:space="preserve">и настоящим Уставом избирается </w:t>
      </w:r>
      <w:r w:rsidRPr="007D0ABC">
        <w:rPr>
          <w:rFonts w:ascii="Times New Roman" w:hAnsi="Times New Roman"/>
          <w:color w:val="000000"/>
          <w:sz w:val="26"/>
          <w:szCs w:val="26"/>
        </w:rPr>
        <w:t>Советом депутатов</w:t>
      </w:r>
      <w:r w:rsidRPr="007D0ABC">
        <w:rPr>
          <w:rFonts w:ascii="Times New Roman" w:hAnsi="Times New Roman"/>
          <w:sz w:val="26"/>
          <w:szCs w:val="26"/>
        </w:rPr>
        <w:t xml:space="preserve"> из числа кандидатов, представленных Губернатором Красноярского края.</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szCs w:val="26"/>
        </w:rPr>
      </w:pPr>
      <w:r w:rsidRPr="007D0ABC">
        <w:rPr>
          <w:rFonts w:ascii="Times New Roman" w:hAnsi="Times New Roman"/>
          <w:sz w:val="26"/>
          <w:szCs w:val="26"/>
        </w:rPr>
        <w:t xml:space="preserve">2. </w:t>
      </w:r>
      <w:r w:rsidRPr="007D0ABC">
        <w:rPr>
          <w:rFonts w:ascii="Times New Roman" w:hAnsi="Times New Roman" w:cs="Calibri"/>
          <w:sz w:val="26"/>
          <w:szCs w:val="26"/>
        </w:rPr>
        <w:t>Глава округа избирается открытым голосованием большинством голосов от установленной численности депутатов Совета депутатов. Иные вопросы, связанные с рассмотрением Советом вопроса об избрании Главы округа из числа кандидатов, представленных Губернатором Красноярского края, устанавливаются Регламентом Совета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szCs w:val="26"/>
        </w:rPr>
      </w:pPr>
      <w:r w:rsidRPr="007D0ABC">
        <w:rPr>
          <w:rFonts w:ascii="Times New Roman" w:hAnsi="Times New Roman" w:cs="Calibri"/>
          <w:sz w:val="26"/>
          <w:szCs w:val="26"/>
        </w:rPr>
        <w:t>3. Полномочия Главы округа начинаются со дня его избрания Советом депутатов округа и вступления в должность в торжественной обстановке в порядке, предусмотренном настоящим Уставом, и прекращаются в день проведения Советом депутатов нового созыва заседания, на котором рассматривается вопрос об избрании Главы округа.</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Избранный Глава округа вступает в должность в торжественной обстановке в присутствии депутатов Совета депутатов округа. </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Церемония вступления в должность включает в себя принесение Главой округа присяги: </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«Вступая в должность Главы Козульского </w:t>
      </w:r>
      <w:proofErr w:type="spellStart"/>
      <w:r w:rsidRPr="007D0ABC">
        <w:rPr>
          <w:rFonts w:ascii="Times New Roman" w:eastAsia="Times New Roman" w:hAnsi="Times New Roman"/>
          <w:sz w:val="26"/>
          <w:szCs w:val="26"/>
          <w:lang w:eastAsia="ru-RU"/>
        </w:rPr>
        <w:t>муницпального</w:t>
      </w:r>
      <w:proofErr w:type="spellEnd"/>
      <w:r w:rsidRPr="007D0ABC">
        <w:rPr>
          <w:rFonts w:ascii="Times New Roman" w:eastAsia="Times New Roman" w:hAnsi="Times New Roman"/>
          <w:sz w:val="26"/>
          <w:szCs w:val="26"/>
          <w:lang w:eastAsia="ru-RU"/>
        </w:rPr>
        <w:t xml:space="preserve"> округа, перед лицом всех его жителей клянусь соблюдать </w:t>
      </w:r>
      <w:r w:rsidRPr="007D0ABC">
        <w:rPr>
          <w:rFonts w:ascii="Times New Roman" w:eastAsia="Cambria" w:hAnsi="Times New Roman"/>
          <w:sz w:val="26"/>
          <w:szCs w:val="26"/>
          <w:lang w:eastAsia="ru-RU"/>
        </w:rPr>
        <w:t>Конституцию</w:t>
      </w:r>
      <w:r w:rsidRPr="007D0ABC">
        <w:rPr>
          <w:rFonts w:ascii="Times New Roman" w:eastAsia="Times New Roman" w:hAnsi="Times New Roman"/>
          <w:sz w:val="26"/>
          <w:szCs w:val="26"/>
          <w:lang w:eastAsia="ru-RU"/>
        </w:rPr>
        <w:t xml:space="preserve"> Российской Федерации, законы Российской Федерации и Красноярского края, Устав Козульского  муниципального округа, уважать и охранять права и свободы человека и </w:t>
      </w:r>
      <w:r w:rsidRPr="007D0ABC">
        <w:rPr>
          <w:rFonts w:ascii="Times New Roman" w:eastAsia="Times New Roman" w:hAnsi="Times New Roman"/>
          <w:sz w:val="26"/>
          <w:szCs w:val="26"/>
          <w:lang w:eastAsia="ru-RU"/>
        </w:rPr>
        <w:lastRenderedPageBreak/>
        <w:t xml:space="preserve">гражданина, защищать интересы жителей округа, добросовестно выполнять возложенные на меня обязанности Главы Козульского муниципального  округа». </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Вновь избранный Глава округа приступает к исполнению полномочий с момента принесения им присяги.</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sz w:val="26"/>
          <w:szCs w:val="26"/>
        </w:rPr>
        <w:t>Статья 14. Полномочия Главы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1. В исключительной компетенции Главы находятся:</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1) представительство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rPr>
        <w:t>2) подписание и обнародование в порядке, установленном настоящим Уставом, нормативных правовых актов, принятых Советом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rPr>
        <w:t>3) издание в пределах своих полномочий правовых актов;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rPr>
        <w:t>4) право требования созыва внеочередного заседания Совета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8"/>
          <w:szCs w:val="28"/>
        </w:rPr>
      </w:pPr>
      <w:r w:rsidRPr="007D0ABC">
        <w:rPr>
          <w:rFonts w:ascii="Times New Roman" w:hAnsi="Times New Roman" w:cs="Calibri"/>
          <w:sz w:val="26"/>
        </w:rPr>
        <w:t xml:space="preserve">2. Глава округа обеспечивает осуществление органами местного самоуправления </w:t>
      </w:r>
      <w:r w:rsidRPr="007D0ABC">
        <w:rPr>
          <w:rFonts w:ascii="Times New Roman" w:eastAsia="Times New Roman" w:hAnsi="Times New Roman"/>
          <w:sz w:val="26"/>
          <w:szCs w:val="26"/>
          <w:lang w:eastAsia="ru-RU"/>
        </w:rPr>
        <w:t>округа</w:t>
      </w:r>
      <w:r w:rsidRPr="007D0ABC">
        <w:rPr>
          <w:rFonts w:ascii="Times New Roman" w:hAnsi="Times New Roman" w:cs="Calibri"/>
          <w:sz w:val="26"/>
        </w:rPr>
        <w:t xml:space="preserve"> полномочий по решению вопросов непосредственного обеспечения жизнедеятельности населения (вопросов местного значения) и отдельных </w:t>
      </w:r>
      <w:r w:rsidRPr="007D0ABC">
        <w:rPr>
          <w:rFonts w:ascii="Times New Roman" w:hAnsi="Times New Roman" w:cs="Calibri"/>
          <w:sz w:val="28"/>
          <w:szCs w:val="28"/>
        </w:rPr>
        <w:t xml:space="preserve">государственных полномочий, переданных органам местного самоуправления </w:t>
      </w:r>
      <w:r w:rsidRPr="007D0ABC">
        <w:rPr>
          <w:rFonts w:ascii="Times New Roman" w:eastAsia="Times New Roman" w:hAnsi="Times New Roman"/>
          <w:sz w:val="26"/>
          <w:szCs w:val="26"/>
          <w:lang w:eastAsia="ru-RU"/>
        </w:rPr>
        <w:t>округа</w:t>
      </w:r>
      <w:r w:rsidRPr="007D0ABC">
        <w:rPr>
          <w:rFonts w:ascii="Times New Roman" w:hAnsi="Times New Roman" w:cs="Calibri"/>
          <w:sz w:val="28"/>
          <w:szCs w:val="28"/>
        </w:rPr>
        <w:t xml:space="preserve"> федеральными законами и законами Красноярского края.</w:t>
      </w:r>
    </w:p>
    <w:p w:rsidR="007D0ABC" w:rsidRPr="007D0ABC" w:rsidRDefault="007D0ABC" w:rsidP="007D0ABC">
      <w:pPr>
        <w:widowControl w:val="0"/>
        <w:suppressAutoHyphens/>
        <w:spacing w:after="0" w:line="288" w:lineRule="atLeast"/>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3. Иные полномочия Главы округа определяются федеральными законами и принимаемыми в соответствии с ними Уставом, законами Красноярского края, настоящим Уставом.</w:t>
      </w:r>
    </w:p>
    <w:p w:rsidR="007D0ABC" w:rsidRPr="007D0ABC" w:rsidRDefault="007D0ABC" w:rsidP="007D0ABC">
      <w:pPr>
        <w:widowControl w:val="0"/>
        <w:suppressAutoHyphens/>
        <w:spacing w:after="0" w:line="288" w:lineRule="atLeast"/>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4"/>
          <w:szCs w:val="26"/>
          <w:lang w:eastAsia="ru-RU"/>
        </w:rPr>
        <w:t xml:space="preserve">4. </w:t>
      </w:r>
      <w:r w:rsidRPr="007D0ABC">
        <w:rPr>
          <w:rFonts w:ascii="Times New Roman" w:eastAsia="Times New Roman" w:hAnsi="Times New Roman"/>
          <w:sz w:val="26"/>
          <w:szCs w:val="26"/>
          <w:lang w:eastAsia="ru-RU"/>
        </w:rPr>
        <w:t>Глава округа приобретает и осуществляет имущественные и иные права и обязанности, выступает в суде без доверенности от имени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5. Глава округа представляет Совету депутатов ежегодные отчеты о результатах своей деятельности, деятельности местной администрации, в том числе о решении вопросов, поставленных Советом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shd w:val="clear" w:color="auto" w:fill="F5CD53"/>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b/>
          <w:sz w:val="26"/>
          <w:szCs w:val="26"/>
        </w:rPr>
        <w:t>Статья 15. Досрочное прекращение полномочий Главы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1. Полномочия Главы округа прекращаются досрочно в случае:</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1) смерти;</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rPr>
        <w:t>2) отставки по собственному желанию;</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rPr>
        <w:t>3) признания судом недееспособным или ограниченно дееспособным;</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rPr>
        <w:t>4) признания судом безвестно отсутствующим или объявления умершим;</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rPr>
        <w:t>5) вступления в отношении его в законную силу обвинительного приговора суда;</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rPr>
        <w:t>6) выезда за пределы Российской Федерации на постоянное место жительства;</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rPr>
        <w:t>8) призыва на военную службу или направления на заменяющую ее альтернативную гражданскую службу;</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rPr>
        <w:t>9) приобретения им статуса иностранного агента;</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lastRenderedPageBreak/>
        <w:t>10) утраты доверия Президента Российской Федерации;</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11) удаления в отставку;</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12) отрешения от должности;</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13) установленной в судебном порядке стойкой неспособности по состоянию здоровья осуществлять полномочия Главы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14) преобразования округа, осуществляемого в соответствии с частями 6 и 7 статьи 12 Федерального закона № 33-ФЗ;</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15) увеличения численности избирателей округа более чем на 25 процентов;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17) в иных случаях, установленных Федеральным законом № 33-ФЗ и другими федеральными законами.</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rPr>
        <w:t>2. 2. Заявление об отставке по собственному желанию направляется Главой округа в Совет депутатов. Решение Совета депутатов о досрочном прекращении полномочий Главы округа по данному основанию принимается не позднее чем через 30 дней со дня поступления в Совет депутатов данного заявления. Полномочия Главы округа по данному основанию считаются прекращенными со дня вступления в силу решения Совета депутатов о досрочном прекращении полномочий Главы округа либо с иной даты, указанной в данном решении, которая не может быть позднее 14 дней после дня принятия данного решения.</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rPr>
        <w:t>Глава округа может отозвать свое заявление об отставке до дня рассмотрения его Советом депутатов. Заявление Главы округа об отставке по собственному желанию не может быть отозвано после удовлетворения данного заявления Советом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rPr>
        <w:t>В случае</w:t>
      </w:r>
      <w:proofErr w:type="gramStart"/>
      <w:r w:rsidRPr="007D0ABC">
        <w:rPr>
          <w:rFonts w:ascii="Times New Roman" w:hAnsi="Times New Roman" w:cs="Calibri"/>
          <w:sz w:val="26"/>
        </w:rPr>
        <w:t>,</w:t>
      </w:r>
      <w:proofErr w:type="gramEnd"/>
      <w:r w:rsidRPr="007D0ABC">
        <w:rPr>
          <w:rFonts w:ascii="Times New Roman" w:hAnsi="Times New Roman" w:cs="Calibri"/>
          <w:sz w:val="26"/>
        </w:rPr>
        <w:t xml:space="preserve"> если отставка Главы округа не принята Советом депутатов в установленный настоящим пунктом срок, Глава округа вправе отозвать заявление об отставке в десятидневный срок со дня рассмотрения вопроса об отставке Советом депутатов либо в десятидневный срок после истечения установленного срока для принятия решения о досрочном прекращении полномочий.</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cs="Calibri"/>
          <w:sz w:val="26"/>
        </w:rPr>
        <w:t xml:space="preserve"> В случае</w:t>
      </w:r>
      <w:proofErr w:type="gramStart"/>
      <w:r w:rsidRPr="007D0ABC">
        <w:rPr>
          <w:rFonts w:ascii="Times New Roman" w:hAnsi="Times New Roman" w:cs="Calibri"/>
          <w:sz w:val="26"/>
        </w:rPr>
        <w:t>,</w:t>
      </w:r>
      <w:proofErr w:type="gramEnd"/>
      <w:r w:rsidRPr="007D0ABC">
        <w:rPr>
          <w:rFonts w:ascii="Times New Roman" w:hAnsi="Times New Roman" w:cs="Calibri"/>
          <w:sz w:val="26"/>
        </w:rPr>
        <w:t xml:space="preserve"> если заявление об отставке не будет отозвано Главой округа, полномочия Главы округа досрочно прекращаются по истечении 14 дней со дня рассмотрения вопроса об отставке Советом депутатов либо по истечении 14 дней после истечения установленного срока для принятия решения о досрочном прекращении полномочий.</w:t>
      </w: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r w:rsidRPr="007D0ABC">
        <w:rPr>
          <w:rFonts w:ascii="Times New Roman" w:hAnsi="Times New Roman"/>
          <w:b/>
          <w:sz w:val="26"/>
          <w:szCs w:val="26"/>
        </w:rPr>
        <w:t>Статья 16. Временное исполнение полномочий Главы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tabs>
          <w:tab w:val="left" w:pos="1134"/>
          <w:tab w:val="left" w:pos="1276"/>
        </w:tabs>
        <w:suppressAutoHyphens/>
        <w:spacing w:after="0" w:line="240" w:lineRule="auto"/>
        <w:ind w:firstLine="709"/>
        <w:contextualSpacing/>
        <w:jc w:val="both"/>
        <w:rPr>
          <w:rFonts w:ascii="Times New Roman" w:hAnsi="Times New Roman"/>
          <w:b/>
          <w:i/>
          <w:sz w:val="26"/>
          <w:szCs w:val="26"/>
          <w:lang w:eastAsia="ru-RU"/>
        </w:rPr>
      </w:pPr>
      <w:r w:rsidRPr="007D0ABC">
        <w:rPr>
          <w:rFonts w:ascii="Times New Roman" w:hAnsi="Times New Roman"/>
          <w:sz w:val="26"/>
          <w:szCs w:val="26"/>
        </w:rPr>
        <w:t>1. В случае</w:t>
      </w:r>
      <w:proofErr w:type="gramStart"/>
      <w:r w:rsidRPr="007D0ABC">
        <w:rPr>
          <w:rFonts w:ascii="Times New Roman" w:hAnsi="Times New Roman"/>
          <w:sz w:val="26"/>
          <w:szCs w:val="26"/>
        </w:rPr>
        <w:t>,</w:t>
      </w:r>
      <w:proofErr w:type="gramEnd"/>
      <w:r w:rsidRPr="007D0ABC">
        <w:rPr>
          <w:rFonts w:ascii="Times New Roman" w:hAnsi="Times New Roman"/>
          <w:sz w:val="26"/>
          <w:szCs w:val="26"/>
        </w:rPr>
        <w:t xml:space="preserve"> если Глава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имеющий наибольший стаж пребывания  в данной должности,</w:t>
      </w:r>
      <w:r w:rsidRPr="007D0ABC">
        <w:rPr>
          <w:rFonts w:ascii="Times New Roman" w:hAnsi="Times New Roman" w:cs="Calibri"/>
          <w:sz w:val="26"/>
        </w:rPr>
        <w:t xml:space="preserve"> </w:t>
      </w:r>
      <w:r w:rsidRPr="007D0ABC">
        <w:rPr>
          <w:rFonts w:ascii="Times New Roman" w:hAnsi="Times New Roman"/>
          <w:sz w:val="26"/>
          <w:szCs w:val="26"/>
        </w:rPr>
        <w:t>а  при равенстве указанного стажа -  тот из них  кто,  является  старшим по возрасту.</w:t>
      </w:r>
    </w:p>
    <w:p w:rsidR="007D0ABC" w:rsidRPr="007D0ABC" w:rsidRDefault="007D0ABC" w:rsidP="007D0ABC">
      <w:pPr>
        <w:widowControl w:val="0"/>
        <w:suppressAutoHyphens/>
        <w:spacing w:after="0" w:line="288" w:lineRule="atLeast"/>
        <w:ind w:firstLine="709"/>
        <w:contextualSpacing/>
        <w:jc w:val="both"/>
        <w:rPr>
          <w:rFonts w:ascii="Times New Roman" w:eastAsia="Times New Roman" w:hAnsi="Times New Roman"/>
          <w:sz w:val="24"/>
          <w:szCs w:val="24"/>
          <w:lang w:eastAsia="ru-RU"/>
        </w:rPr>
      </w:pPr>
      <w:r w:rsidRPr="007D0ABC">
        <w:rPr>
          <w:rFonts w:ascii="Times New Roman" w:eastAsia="Times New Roman" w:hAnsi="Times New Roman"/>
          <w:sz w:val="26"/>
          <w:szCs w:val="26"/>
          <w:lang w:eastAsia="ru-RU"/>
        </w:rPr>
        <w:t xml:space="preserve">2. </w:t>
      </w:r>
      <w:proofErr w:type="gramStart"/>
      <w:r w:rsidRPr="007D0ABC">
        <w:rPr>
          <w:rFonts w:ascii="Times New Roman" w:eastAsia="Times New Roman" w:hAnsi="Times New Roman"/>
          <w:sz w:val="26"/>
          <w:szCs w:val="26"/>
          <w:lang w:eastAsia="ru-RU"/>
        </w:rPr>
        <w:t xml:space="preserve">В случае досрочного прекращения полномочий Главы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Красноярского края назначает временно исполняющего полномочия Главы в соответствии с частью 22 статьи 19, частью 16 статьи 21 Федерального закона № </w:t>
      </w:r>
      <w:r w:rsidRPr="007D0ABC">
        <w:rPr>
          <w:rFonts w:ascii="Times New Roman" w:eastAsia="Times New Roman" w:hAnsi="Times New Roman"/>
          <w:sz w:val="26"/>
          <w:szCs w:val="26"/>
          <w:lang w:eastAsia="ru-RU"/>
        </w:rPr>
        <w:lastRenderedPageBreak/>
        <w:t>33-ФЗ на срок до дня избрания Главы округа в установленном порядке и</w:t>
      </w:r>
      <w:proofErr w:type="gramEnd"/>
      <w:r w:rsidRPr="007D0ABC">
        <w:rPr>
          <w:rFonts w:ascii="Times New Roman" w:eastAsia="Times New Roman" w:hAnsi="Times New Roman"/>
          <w:sz w:val="26"/>
          <w:szCs w:val="26"/>
          <w:lang w:eastAsia="ru-RU"/>
        </w:rPr>
        <w:t xml:space="preserve"> вступления его в должность.</w:t>
      </w:r>
    </w:p>
    <w:p w:rsidR="007D0ABC" w:rsidRPr="007D0ABC" w:rsidRDefault="007D0ABC" w:rsidP="007D0ABC">
      <w:pPr>
        <w:widowControl w:val="0"/>
        <w:suppressAutoHyphens/>
        <w:spacing w:after="0" w:line="240" w:lineRule="auto"/>
        <w:ind w:firstLine="709"/>
        <w:contextualSpacing/>
        <w:jc w:val="both"/>
        <w:rPr>
          <w:rFonts w:ascii="Times New Roman" w:hAnsi="Times New Roman"/>
          <w:i/>
          <w:iCs/>
          <w:sz w:val="26"/>
          <w:szCs w:val="26"/>
        </w:rPr>
      </w:pPr>
      <w:r w:rsidRPr="007D0ABC">
        <w:rPr>
          <w:rFonts w:ascii="Times New Roman" w:hAnsi="Times New Roman"/>
          <w:sz w:val="26"/>
          <w:szCs w:val="26"/>
        </w:rPr>
        <w:t xml:space="preserve">3. Временно </w:t>
      </w:r>
      <w:proofErr w:type="gramStart"/>
      <w:r w:rsidRPr="007D0ABC">
        <w:rPr>
          <w:rFonts w:ascii="Times New Roman" w:hAnsi="Times New Roman"/>
          <w:sz w:val="26"/>
          <w:szCs w:val="26"/>
        </w:rPr>
        <w:t>исполняющий</w:t>
      </w:r>
      <w:proofErr w:type="gramEnd"/>
      <w:r w:rsidRPr="007D0ABC">
        <w:rPr>
          <w:rFonts w:ascii="Times New Roman" w:hAnsi="Times New Roman"/>
          <w:sz w:val="26"/>
          <w:szCs w:val="26"/>
        </w:rPr>
        <w:t xml:space="preserve"> полномочия </w:t>
      </w:r>
      <w:r w:rsidRPr="007D0ABC">
        <w:rPr>
          <w:rFonts w:ascii="Times New Roman" w:hAnsi="Times New Roman"/>
          <w:iCs/>
          <w:sz w:val="26"/>
          <w:szCs w:val="26"/>
        </w:rPr>
        <w:t>Главы округа</w:t>
      </w:r>
      <w:r w:rsidRPr="007D0ABC">
        <w:rPr>
          <w:rFonts w:ascii="Times New Roman" w:hAnsi="Times New Roman"/>
          <w:sz w:val="26"/>
          <w:szCs w:val="26"/>
        </w:rPr>
        <w:t xml:space="preserve"> обладает правами и обязанностями </w:t>
      </w:r>
      <w:r w:rsidRPr="007D0ABC">
        <w:rPr>
          <w:rFonts w:ascii="Times New Roman" w:hAnsi="Times New Roman"/>
          <w:iCs/>
          <w:sz w:val="26"/>
          <w:szCs w:val="26"/>
        </w:rPr>
        <w:t>Главы округа</w:t>
      </w:r>
      <w:r w:rsidRPr="007D0ABC">
        <w:rPr>
          <w:rFonts w:ascii="Times New Roman" w:hAnsi="Times New Roman"/>
          <w:sz w:val="26"/>
          <w:szCs w:val="26"/>
        </w:rPr>
        <w:t>.</w:t>
      </w:r>
    </w:p>
    <w:p w:rsidR="007D0ABC" w:rsidRPr="007D0ABC" w:rsidRDefault="007D0ABC" w:rsidP="007D0ABC">
      <w:pPr>
        <w:widowControl w:val="0"/>
        <w:suppressAutoHyphens/>
        <w:spacing w:after="0" w:line="240" w:lineRule="auto"/>
        <w:ind w:firstLine="709"/>
        <w:contextualSpacing/>
        <w:jc w:val="both"/>
        <w:outlineLvl w:val="1"/>
        <w:rPr>
          <w:rFonts w:ascii="Times New Roman" w:eastAsia="Cambria" w:hAnsi="Times New Roman"/>
          <w:b/>
          <w:sz w:val="26"/>
          <w:szCs w:val="26"/>
        </w:rPr>
      </w:pPr>
    </w:p>
    <w:p w:rsidR="007D0ABC" w:rsidRPr="007D0ABC" w:rsidRDefault="007D0ABC" w:rsidP="007D0ABC">
      <w:pPr>
        <w:widowControl w:val="0"/>
        <w:suppressAutoHyphens/>
        <w:spacing w:after="0" w:line="240" w:lineRule="auto"/>
        <w:ind w:firstLine="709"/>
        <w:contextualSpacing/>
        <w:jc w:val="both"/>
        <w:outlineLvl w:val="1"/>
        <w:rPr>
          <w:rFonts w:ascii="Times New Roman" w:eastAsia="Cambria" w:hAnsi="Times New Roman"/>
          <w:b/>
          <w:sz w:val="26"/>
          <w:szCs w:val="26"/>
        </w:rPr>
      </w:pPr>
      <w:bookmarkStart w:id="7" w:name="_Toc200529488"/>
      <w:r w:rsidRPr="007D0ABC">
        <w:rPr>
          <w:rFonts w:ascii="Times New Roman" w:eastAsia="Cambria" w:hAnsi="Times New Roman"/>
          <w:b/>
          <w:sz w:val="26"/>
          <w:szCs w:val="26"/>
        </w:rPr>
        <w:t>ГЛАВА 5.</w:t>
      </w:r>
      <w:bookmarkEnd w:id="7"/>
      <w:r w:rsidRPr="007D0ABC">
        <w:rPr>
          <w:rFonts w:ascii="Times New Roman" w:eastAsia="Cambria" w:hAnsi="Times New Roman"/>
          <w:b/>
          <w:sz w:val="26"/>
          <w:szCs w:val="26"/>
        </w:rPr>
        <w:t xml:space="preserve"> АДМИНИСТРАЦИЯ КОЗУЛЬСКОГО МУНИЦИПАЛЬНОГО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sz w:val="26"/>
          <w:szCs w:val="26"/>
        </w:rPr>
        <w:t>Статья 17. Администрация Козульского муниципального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Администрацией округа руководит Глава местной администрации на принципах единоначалия. Главой местной администрации является Глава округа.</w:t>
      </w:r>
    </w:p>
    <w:p w:rsidR="007D0ABC" w:rsidRPr="007D0ABC" w:rsidRDefault="007D0ABC" w:rsidP="007D0ABC">
      <w:pPr>
        <w:widowControl w:val="0"/>
        <w:suppressAutoHyphens/>
        <w:spacing w:after="0" w:line="288" w:lineRule="atLeast"/>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2. Администрация округа обладает правами юридического лица.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Структура администрации округа утверждается Советом депутатов округа по представлению Главы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i/>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sz w:val="26"/>
          <w:szCs w:val="26"/>
        </w:rPr>
        <w:t>Статья 18. Полномочия администрации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Администрация округа осуществляет следующие полномочия:</w:t>
      </w:r>
    </w:p>
    <w:p w:rsidR="007D0ABC" w:rsidRPr="007D0ABC" w:rsidRDefault="007D0ABC" w:rsidP="007D0ABC">
      <w:pPr>
        <w:widowControl w:val="0"/>
        <w:suppressAutoHyphens/>
        <w:spacing w:after="0" w:line="240" w:lineRule="auto"/>
        <w:ind w:firstLine="709"/>
        <w:contextualSpacing/>
        <w:jc w:val="both"/>
        <w:rPr>
          <w:rFonts w:ascii="Times New Roman" w:hAnsi="Times New Roman"/>
          <w:iCs/>
          <w:sz w:val="26"/>
          <w:szCs w:val="26"/>
        </w:rPr>
      </w:pPr>
      <w:r w:rsidRPr="007D0ABC">
        <w:rPr>
          <w:rFonts w:ascii="Times New Roman" w:hAnsi="Times New Roman"/>
          <w:iCs/>
          <w:sz w:val="26"/>
          <w:szCs w:val="26"/>
        </w:rPr>
        <w:t>1) разрабатывает и исполняет бюджет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iCs/>
          <w:sz w:val="26"/>
          <w:szCs w:val="26"/>
        </w:rPr>
      </w:pPr>
      <w:r w:rsidRPr="007D0ABC">
        <w:rPr>
          <w:rFonts w:ascii="Times New Roman" w:hAnsi="Times New Roman"/>
          <w:iCs/>
          <w:sz w:val="26"/>
          <w:szCs w:val="26"/>
        </w:rPr>
        <w:t>2) осуществляет функции главного распорядителя бюджетных сре</w:t>
      </w:r>
      <w:proofErr w:type="gramStart"/>
      <w:r w:rsidRPr="007D0ABC">
        <w:rPr>
          <w:rFonts w:ascii="Times New Roman" w:hAnsi="Times New Roman"/>
          <w:iCs/>
          <w:sz w:val="26"/>
          <w:szCs w:val="26"/>
        </w:rPr>
        <w:t>дств пр</w:t>
      </w:r>
      <w:proofErr w:type="gramEnd"/>
      <w:r w:rsidRPr="007D0ABC">
        <w:rPr>
          <w:rFonts w:ascii="Times New Roman" w:hAnsi="Times New Roman"/>
          <w:iCs/>
          <w:sz w:val="26"/>
          <w:szCs w:val="26"/>
        </w:rPr>
        <w:t>и исполнении бюджета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iCs/>
          <w:sz w:val="26"/>
          <w:szCs w:val="26"/>
        </w:rPr>
      </w:pPr>
      <w:r w:rsidRPr="007D0ABC">
        <w:rPr>
          <w:rFonts w:ascii="Times New Roman" w:hAnsi="Times New Roman"/>
          <w:iCs/>
          <w:sz w:val="26"/>
          <w:szCs w:val="26"/>
        </w:rPr>
        <w:t>3) выступает заказчиком работ по благоустройству и озеленению территории округа, строительству и реконструкции объектов социальной инфраструктуры, муниципального жилья, производству товаров и оказанию услуг для населения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iCs/>
          <w:sz w:val="26"/>
          <w:szCs w:val="26"/>
        </w:rPr>
      </w:pPr>
      <w:r w:rsidRPr="007D0ABC">
        <w:rPr>
          <w:rFonts w:ascii="Times New Roman" w:hAnsi="Times New Roman"/>
          <w:iCs/>
          <w:sz w:val="26"/>
          <w:szCs w:val="26"/>
        </w:rPr>
        <w:t>4) от имени муниципального образования осуществляет муниципальные заимствования в соответствии с действующим законодательством;</w:t>
      </w:r>
    </w:p>
    <w:p w:rsidR="007D0ABC" w:rsidRPr="007D0ABC" w:rsidRDefault="007D0ABC" w:rsidP="007D0ABC">
      <w:pPr>
        <w:widowControl w:val="0"/>
        <w:suppressAutoHyphens/>
        <w:spacing w:after="0" w:line="240" w:lineRule="auto"/>
        <w:ind w:firstLine="709"/>
        <w:contextualSpacing/>
        <w:jc w:val="both"/>
        <w:rPr>
          <w:rFonts w:ascii="Times New Roman" w:hAnsi="Times New Roman"/>
          <w:iCs/>
          <w:sz w:val="26"/>
          <w:szCs w:val="26"/>
        </w:rPr>
      </w:pPr>
      <w:r w:rsidRPr="007D0ABC">
        <w:rPr>
          <w:rFonts w:ascii="Times New Roman" w:hAnsi="Times New Roman"/>
          <w:iCs/>
          <w:sz w:val="26"/>
          <w:szCs w:val="26"/>
        </w:rPr>
        <w:t>5) обеспечивает деятельность Совета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iCs/>
          <w:sz w:val="26"/>
          <w:szCs w:val="26"/>
        </w:rPr>
      </w:pPr>
      <w:r w:rsidRPr="007D0ABC">
        <w:rPr>
          <w:rFonts w:ascii="Times New Roman" w:hAnsi="Times New Roman"/>
          <w:iCs/>
          <w:sz w:val="26"/>
          <w:szCs w:val="26"/>
        </w:rPr>
        <w:t>6) решает иные вопросы непосредственного обеспечения жизнедеятельности населения (вопросы местного значения), находящиеся в ведении органов местного самоуправления округа и не отнесенные действующим законодательством либо настоящим Уставом к компетенции Совета депутатов или Главы округа, в рамках своих полномочий, предусмотренных действующим законодательством;</w:t>
      </w:r>
    </w:p>
    <w:p w:rsidR="007D0ABC" w:rsidRPr="007D0ABC" w:rsidRDefault="007D0ABC" w:rsidP="007D0ABC">
      <w:pPr>
        <w:widowControl w:val="0"/>
        <w:suppressAutoHyphens/>
        <w:spacing w:after="0" w:line="240" w:lineRule="auto"/>
        <w:ind w:firstLine="709"/>
        <w:contextualSpacing/>
        <w:jc w:val="both"/>
        <w:rPr>
          <w:rFonts w:ascii="Times New Roman" w:hAnsi="Times New Roman"/>
          <w:iCs/>
          <w:sz w:val="26"/>
          <w:szCs w:val="26"/>
        </w:rPr>
      </w:pPr>
      <w:r w:rsidRPr="007D0ABC">
        <w:rPr>
          <w:rFonts w:ascii="Times New Roman" w:hAnsi="Times New Roman"/>
          <w:iCs/>
          <w:sz w:val="26"/>
          <w:szCs w:val="26"/>
        </w:rPr>
        <w:t>7) осуществляет иные полномочия в соответствии с законодательством и настоящим Уставом, а также государственные полномочия, возложенные на нее федеральными и краевыми законами.</w:t>
      </w:r>
    </w:p>
    <w:p w:rsidR="007D0ABC" w:rsidRPr="007D0ABC" w:rsidRDefault="007D0ABC" w:rsidP="007D0ABC">
      <w:pPr>
        <w:widowControl w:val="0"/>
        <w:suppressAutoHyphens/>
        <w:spacing w:after="0" w:line="240" w:lineRule="auto"/>
        <w:ind w:firstLine="709"/>
        <w:contextualSpacing/>
        <w:jc w:val="both"/>
        <w:rPr>
          <w:rFonts w:ascii="Times New Roman" w:hAnsi="Times New Roman"/>
          <w:i/>
          <w:iCs/>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iCs/>
          <w:sz w:val="26"/>
          <w:szCs w:val="26"/>
        </w:rPr>
      </w:pPr>
      <w:r w:rsidRPr="007D0ABC">
        <w:rPr>
          <w:rFonts w:ascii="Times New Roman" w:hAnsi="Times New Roman"/>
          <w:b/>
          <w:iCs/>
          <w:sz w:val="26"/>
          <w:szCs w:val="26"/>
        </w:rPr>
        <w:t>Статья 19. Муниципальная служба</w:t>
      </w:r>
    </w:p>
    <w:p w:rsidR="007D0ABC" w:rsidRPr="007D0ABC" w:rsidRDefault="007D0ABC" w:rsidP="007D0ABC">
      <w:pPr>
        <w:widowControl w:val="0"/>
        <w:suppressAutoHyphens/>
        <w:spacing w:after="0" w:line="240" w:lineRule="auto"/>
        <w:ind w:firstLine="709"/>
        <w:contextualSpacing/>
        <w:jc w:val="both"/>
        <w:rPr>
          <w:rFonts w:ascii="Times New Roman" w:hAnsi="Times New Roman"/>
          <w:iCs/>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iCs/>
          <w:sz w:val="26"/>
          <w:szCs w:val="26"/>
        </w:rPr>
      </w:pPr>
      <w:proofErr w:type="gramStart"/>
      <w:r w:rsidRPr="007D0ABC">
        <w:rPr>
          <w:rFonts w:ascii="Times New Roman" w:hAnsi="Times New Roman"/>
          <w:iCs/>
          <w:sz w:val="26"/>
          <w:szCs w:val="26"/>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ним Законом Красноярского края от 24.04.2008 № 5-1565 «Об особенностях правового регулирования муниципальной службы в Красноярском крае», настоящим Уставом и иными муниципальными</w:t>
      </w:r>
      <w:proofErr w:type="gramEnd"/>
      <w:r w:rsidRPr="007D0ABC">
        <w:rPr>
          <w:rFonts w:ascii="Times New Roman" w:hAnsi="Times New Roman"/>
          <w:iCs/>
          <w:sz w:val="26"/>
          <w:szCs w:val="26"/>
        </w:rPr>
        <w:t xml:space="preserve"> правовыми актами.</w:t>
      </w: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p>
    <w:p w:rsidR="007D0ABC" w:rsidRPr="007D0ABC" w:rsidRDefault="007D0ABC" w:rsidP="007D0ABC">
      <w:pPr>
        <w:widowControl w:val="0"/>
        <w:suppressAutoHyphens/>
        <w:spacing w:after="0" w:line="240" w:lineRule="auto"/>
        <w:ind w:firstLine="709"/>
        <w:contextualSpacing/>
        <w:jc w:val="both"/>
        <w:outlineLvl w:val="1"/>
        <w:rPr>
          <w:rFonts w:ascii="Times New Roman" w:eastAsia="Cambria" w:hAnsi="Times New Roman"/>
          <w:b/>
          <w:sz w:val="26"/>
          <w:szCs w:val="26"/>
        </w:rPr>
      </w:pPr>
      <w:bookmarkStart w:id="8" w:name="_Toc200529489"/>
      <w:r w:rsidRPr="007D0ABC">
        <w:rPr>
          <w:rFonts w:ascii="Times New Roman" w:eastAsia="Cambria" w:hAnsi="Times New Roman"/>
          <w:b/>
          <w:sz w:val="26"/>
          <w:szCs w:val="26"/>
        </w:rPr>
        <w:t xml:space="preserve">ГЛАВА 6. КОНТРОЛЬНО-СЧЕТНЫЙ ОРГАН </w:t>
      </w:r>
      <w:bookmarkEnd w:id="8"/>
      <w:r w:rsidRPr="007D0ABC">
        <w:rPr>
          <w:rFonts w:ascii="Times New Roman" w:eastAsia="Cambria" w:hAnsi="Times New Roman"/>
          <w:b/>
          <w:sz w:val="26"/>
          <w:szCs w:val="26"/>
        </w:rPr>
        <w:t>КОЗУЛЬСКОГО МУНИЦИПАЛЬНОГО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sz w:val="26"/>
          <w:szCs w:val="26"/>
        </w:rPr>
        <w:t>Статья 20. Контрольно-счетный орган Козульского муниципального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Контрольно-счетный орган</w:t>
      </w:r>
      <w:r w:rsidRPr="007D0ABC">
        <w:rPr>
          <w:rFonts w:ascii="Times New Roman" w:hAnsi="Times New Roman"/>
          <w:i/>
          <w:sz w:val="26"/>
          <w:szCs w:val="26"/>
        </w:rPr>
        <w:t xml:space="preserve">  </w:t>
      </w:r>
      <w:r w:rsidRPr="007D0ABC">
        <w:rPr>
          <w:rFonts w:ascii="Times New Roman" w:hAnsi="Times New Roman"/>
          <w:sz w:val="26"/>
          <w:szCs w:val="26"/>
        </w:rPr>
        <w:t>является постоянно действующим органом внешнего муниципального финансового контроля, образуется Советом депутатов округа и подотчетен ему.</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 Контрольно-счетный орган округа обладает организационной и функциональной независимостью и осуществляет свою деятельность самостоятельно.</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Деятельность контрольно-счетного органа</w:t>
      </w:r>
      <w:r w:rsidRPr="007D0ABC">
        <w:rPr>
          <w:rFonts w:ascii="Times New Roman" w:hAnsi="Times New Roman"/>
          <w:i/>
          <w:sz w:val="26"/>
          <w:szCs w:val="26"/>
        </w:rPr>
        <w:t xml:space="preserve"> </w:t>
      </w:r>
      <w:r w:rsidRPr="007D0ABC">
        <w:rPr>
          <w:rFonts w:ascii="Times New Roman" w:hAnsi="Times New Roman"/>
          <w:sz w:val="26"/>
          <w:szCs w:val="26"/>
        </w:rPr>
        <w:t>не может быть приостановлена, в том числе в связи с досрочным прекращением полномочий Совета депутатов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 Состав и порядок деятельности контрольно-счетного органа</w:t>
      </w:r>
      <w:r w:rsidRPr="007D0ABC">
        <w:rPr>
          <w:rFonts w:ascii="Times New Roman" w:hAnsi="Times New Roman"/>
          <w:i/>
          <w:sz w:val="26"/>
          <w:szCs w:val="26"/>
        </w:rPr>
        <w:t xml:space="preserve"> </w:t>
      </w:r>
      <w:r w:rsidRPr="007D0ABC">
        <w:rPr>
          <w:rFonts w:ascii="Times New Roman" w:hAnsi="Times New Roman"/>
          <w:sz w:val="26"/>
          <w:szCs w:val="26"/>
        </w:rPr>
        <w:t>устанавливается нормативным правовым актом Совета депутатов округа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7D0ABC" w:rsidRPr="007D0ABC" w:rsidRDefault="007D0ABC" w:rsidP="007D0ABC">
      <w:pPr>
        <w:widowControl w:val="0"/>
        <w:suppressAutoHyphens/>
        <w:spacing w:after="0" w:line="240" w:lineRule="auto"/>
        <w:ind w:firstLine="709"/>
        <w:contextualSpacing/>
        <w:jc w:val="both"/>
        <w:rPr>
          <w:rFonts w:ascii="Times New Roman" w:hAnsi="Times New Roman"/>
          <w:i/>
          <w:sz w:val="26"/>
          <w:szCs w:val="26"/>
        </w:rPr>
      </w:pPr>
      <w:r w:rsidRPr="007D0ABC">
        <w:rPr>
          <w:rFonts w:ascii="Times New Roman" w:hAnsi="Times New Roman"/>
          <w:sz w:val="26"/>
          <w:szCs w:val="26"/>
        </w:rPr>
        <w:t>5. Порядок рассмотрения кандидатур на должности председателя, заместителя председателя</w:t>
      </w:r>
      <w:r w:rsidRPr="007D0ABC">
        <w:rPr>
          <w:rFonts w:ascii="Times New Roman" w:hAnsi="Times New Roman"/>
          <w:i/>
          <w:sz w:val="26"/>
          <w:szCs w:val="26"/>
        </w:rPr>
        <w:t xml:space="preserve"> </w:t>
      </w:r>
      <w:r w:rsidRPr="007D0ABC">
        <w:rPr>
          <w:rFonts w:ascii="Times New Roman" w:hAnsi="Times New Roman"/>
          <w:sz w:val="26"/>
          <w:szCs w:val="26"/>
        </w:rPr>
        <w:t>устанавливается регламентом Совета депутатов округа</w:t>
      </w:r>
      <w:r w:rsidRPr="007D0ABC">
        <w:rPr>
          <w:rFonts w:ascii="Times New Roman" w:hAnsi="Times New Roman"/>
          <w:i/>
          <w:sz w:val="26"/>
          <w:szCs w:val="26"/>
        </w:rPr>
        <w:t>.</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r w:rsidRPr="007D0ABC">
        <w:rPr>
          <w:rFonts w:ascii="Times New Roman" w:hAnsi="Times New Roman"/>
          <w:b/>
          <w:sz w:val="26"/>
          <w:szCs w:val="26"/>
        </w:rPr>
        <w:t>Статья 21. Полномочия контрольно-счетного органа</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1. К полномочиям контрольно-счетного органа относится:</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7D0ABC">
        <w:rPr>
          <w:rFonts w:ascii="Times New Roman" w:eastAsia="Times New Roman" w:hAnsi="Times New Roman"/>
          <w:sz w:val="26"/>
          <w:szCs w:val="26"/>
          <w:lang w:eastAsia="ru-RU"/>
        </w:rPr>
        <w:t>дств в сл</w:t>
      </w:r>
      <w:proofErr w:type="gramEnd"/>
      <w:r w:rsidRPr="007D0ABC">
        <w:rPr>
          <w:rFonts w:ascii="Times New Roman" w:eastAsia="Times New Roman" w:hAnsi="Times New Roman"/>
          <w:sz w:val="26"/>
          <w:szCs w:val="26"/>
          <w:lang w:eastAsia="ru-RU"/>
        </w:rPr>
        <w:t>учаях, предусмотренных законодательством Российской Федерации;</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2) экспертиза проектов местного бюджета, проверка и анализ обоснованности его показателей;</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3) внешняя проверка годового отчета об исполнении местного бюджета;</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7D0ABC">
        <w:rPr>
          <w:rFonts w:ascii="Times New Roman" w:eastAsia="Times New Roman" w:hAnsi="Times New Roman"/>
          <w:sz w:val="26"/>
          <w:szCs w:val="26"/>
          <w:lang w:eastAsia="ru-RU"/>
        </w:rPr>
        <w:t>контроль за</w:t>
      </w:r>
      <w:proofErr w:type="gramEnd"/>
      <w:r w:rsidRPr="007D0ABC">
        <w:rPr>
          <w:rFonts w:ascii="Times New Roman" w:eastAsia="Times New Roman" w:hAnsi="Times New Roman"/>
          <w:sz w:val="26"/>
          <w:szCs w:val="26"/>
          <w:lang w:eastAsia="ru-RU"/>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proofErr w:type="gramStart"/>
      <w:r w:rsidRPr="007D0ABC">
        <w:rPr>
          <w:rFonts w:ascii="Times New Roman" w:eastAsia="Times New Roman" w:hAnsi="Times New Roman"/>
          <w:sz w:val="26"/>
          <w:szCs w:val="26"/>
          <w:lang w:eastAsia="ru-RU"/>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w:t>
      </w:r>
      <w:r w:rsidRPr="007D0ABC">
        <w:rPr>
          <w:rFonts w:ascii="Times New Roman" w:eastAsia="Times New Roman" w:hAnsi="Times New Roman"/>
          <w:sz w:val="26"/>
          <w:szCs w:val="26"/>
          <w:lang w:eastAsia="ru-RU"/>
        </w:rPr>
        <w:lastRenderedPageBreak/>
        <w:t>собственности;</w:t>
      </w:r>
      <w:proofErr w:type="gramEnd"/>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7) экспертиза проектов муниципальных правовых актов в части, касающейся расходных обязательств округа,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8) анализ и мониторинг бюджетного процесса,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9) проведение оперативного анализа исполнения и </w:t>
      </w:r>
      <w:proofErr w:type="gramStart"/>
      <w:r w:rsidRPr="007D0ABC">
        <w:rPr>
          <w:rFonts w:ascii="Times New Roman" w:eastAsia="Times New Roman" w:hAnsi="Times New Roman"/>
          <w:sz w:val="26"/>
          <w:szCs w:val="26"/>
          <w:lang w:eastAsia="ru-RU"/>
        </w:rPr>
        <w:t>контроля за</w:t>
      </w:r>
      <w:proofErr w:type="gramEnd"/>
      <w:r w:rsidRPr="007D0ABC">
        <w:rPr>
          <w:rFonts w:ascii="Times New Roman" w:eastAsia="Times New Roman" w:hAnsi="Times New Roman"/>
          <w:sz w:val="26"/>
          <w:szCs w:val="26"/>
          <w:lang w:eastAsia="ru-RU"/>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депутатов округа и Главе округа;</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10) осуществление </w:t>
      </w:r>
      <w:proofErr w:type="gramStart"/>
      <w:r w:rsidRPr="007D0ABC">
        <w:rPr>
          <w:rFonts w:ascii="Times New Roman" w:eastAsia="Times New Roman" w:hAnsi="Times New Roman"/>
          <w:sz w:val="26"/>
          <w:szCs w:val="26"/>
          <w:lang w:eastAsia="ru-RU"/>
        </w:rPr>
        <w:t>контроля за</w:t>
      </w:r>
      <w:proofErr w:type="gramEnd"/>
      <w:r w:rsidRPr="007D0ABC">
        <w:rPr>
          <w:rFonts w:ascii="Times New Roman" w:eastAsia="Times New Roman" w:hAnsi="Times New Roman"/>
          <w:sz w:val="26"/>
          <w:szCs w:val="26"/>
          <w:lang w:eastAsia="ru-RU"/>
        </w:rPr>
        <w:t xml:space="preserve"> состоянием муниципального внутреннего и внешнего долга;</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11) оценка реализуемости, рисков и результатов достижения целей социально-экономического развития округа, предусмотренных документами стратегического планирования округа, в пределах компетенции контрольно-счетного органа;</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12) участие в пределах полномочий в мероприятиях, направленных на противодействие коррупции;</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13) иные полномочия в сфере внешнего муниципального финансового контроля, установленные федеральными законами, законами Красноярского края, Уставом и нормативными правовыми актами Совета депутатов округа.</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sz w:val="26"/>
          <w:szCs w:val="26"/>
        </w:rPr>
        <w:t xml:space="preserve">Статья 22. Структура контрольно-счетного органа </w:t>
      </w:r>
    </w:p>
    <w:p w:rsidR="007D0ABC" w:rsidRPr="007D0ABC" w:rsidRDefault="007D0ABC" w:rsidP="007D0ABC">
      <w:pPr>
        <w:widowControl w:val="0"/>
        <w:suppressAutoHyphens/>
        <w:spacing w:after="0" w:line="240" w:lineRule="auto"/>
        <w:ind w:firstLine="709"/>
        <w:contextualSpacing/>
        <w:jc w:val="both"/>
        <w:rPr>
          <w:rFonts w:ascii="Times New Roman" w:hAnsi="Times New Roman"/>
          <w:iCs/>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iCs/>
          <w:sz w:val="26"/>
          <w:szCs w:val="26"/>
        </w:rPr>
      </w:pPr>
      <w:r w:rsidRPr="007D0ABC">
        <w:rPr>
          <w:rFonts w:ascii="Times New Roman" w:hAnsi="Times New Roman"/>
          <w:iCs/>
          <w:sz w:val="26"/>
          <w:szCs w:val="26"/>
        </w:rPr>
        <w:t>Структура контрольно-счетного органа определяется в порядке, установленном нормативным правовым актом Совета депутатов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sz w:val="26"/>
          <w:szCs w:val="26"/>
        </w:rPr>
        <w:t xml:space="preserve">Статья 23. Досрочное прекращение полномочий должностных лиц контрольно-счетного органа </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Должностное лицо контрольно-счетного органа, замещающее муниципальную должность, досрочно освобождается от должности на основании решения Совета депутатов в случае:</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вступления в законную силу обвинительного приговора суда в отношении его;</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 признания его недееспособным или ограниченно дееспособным вступившим в законную силу решением суда;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 подачи письменного заявления об отставке;</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5) нарушения требований законодательства Российской </w:t>
      </w:r>
      <w:proofErr w:type="gramStart"/>
      <w:r w:rsidRPr="007D0ABC">
        <w:rPr>
          <w:rFonts w:ascii="Times New Roman" w:hAnsi="Times New Roman"/>
          <w:sz w:val="26"/>
          <w:szCs w:val="26"/>
        </w:rPr>
        <w:t>Федерации</w:t>
      </w:r>
      <w:proofErr w:type="gramEnd"/>
      <w:r w:rsidRPr="007D0ABC">
        <w:rPr>
          <w:rFonts w:ascii="Times New Roman" w:hAnsi="Times New Roman"/>
          <w:sz w:val="26"/>
          <w:szCs w:val="26"/>
        </w:rPr>
        <w:t xml:space="preserve"> при осуществлении возложенных на него должностных полномочий или злоупотребления должностными полномочиями, если за решение о досрочном </w:t>
      </w:r>
      <w:r w:rsidRPr="007D0ABC">
        <w:rPr>
          <w:rFonts w:ascii="Times New Roman" w:hAnsi="Times New Roman"/>
          <w:sz w:val="26"/>
          <w:szCs w:val="26"/>
        </w:rPr>
        <w:lastRenderedPageBreak/>
        <w:t>освобождении такого должностного лица проголосует большинство от установленного числа депутатов Совета депутатов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6) достижения установленного законом Красноярского края, нормативным правовым актом Совета депутатов округа в соответствии с федеральным законом предельного возраста пребывания в должности;</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7) выявления обстоятельств, предусмотренных частями 4 - 6 статьи 7 Федерального закона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roofErr w:type="gramStart"/>
      <w:r w:rsidRPr="007D0ABC">
        <w:rPr>
          <w:rFonts w:ascii="Times New Roman" w:hAnsi="Times New Roman"/>
          <w:sz w:val="26"/>
          <w:szCs w:val="26"/>
        </w:rPr>
        <w:t>8)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w:t>
      </w:r>
      <w:proofErr w:type="gramEnd"/>
      <w:r w:rsidRPr="007D0ABC">
        <w:rPr>
          <w:rFonts w:ascii="Times New Roman" w:hAnsi="Times New Roman"/>
          <w:sz w:val="26"/>
          <w:szCs w:val="26"/>
        </w:rPr>
        <w:t xml:space="preserve"> за пределами территории Российской Федерации, владеть и (или) пользоваться иностранными финансовыми инструментами».</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p>
    <w:p w:rsidR="007D0ABC" w:rsidRPr="007D0ABC" w:rsidRDefault="007D0ABC" w:rsidP="007D0ABC">
      <w:pPr>
        <w:widowControl w:val="0"/>
        <w:suppressAutoHyphens/>
        <w:spacing w:after="0" w:line="240" w:lineRule="auto"/>
        <w:ind w:firstLine="709"/>
        <w:contextualSpacing/>
        <w:jc w:val="both"/>
        <w:outlineLvl w:val="1"/>
        <w:rPr>
          <w:rFonts w:ascii="Times New Roman" w:eastAsia="Cambria" w:hAnsi="Times New Roman" w:cs="Cambria"/>
          <w:b/>
          <w:bCs/>
          <w:color w:val="365F91"/>
          <w:sz w:val="26"/>
          <w:szCs w:val="26"/>
        </w:rPr>
      </w:pPr>
      <w:bookmarkStart w:id="9" w:name="_Toc200529490"/>
      <w:r w:rsidRPr="007D0ABC">
        <w:rPr>
          <w:rFonts w:ascii="Times New Roman" w:eastAsia="Cambria" w:hAnsi="Times New Roman"/>
          <w:b/>
          <w:sz w:val="26"/>
          <w:szCs w:val="26"/>
        </w:rPr>
        <w:t>ГЛАВА 7. ГАРАНТИИ ОСУЩЕСТВЛЕНИЯ ПОЛНОМОЧИЙ ЛИЦ, ЗАМЕЩАЮЩИХ МУНИЦИПАЛЬНЫЕ ДОЛЖНОС</w:t>
      </w:r>
      <w:r w:rsidRPr="007D0ABC">
        <w:rPr>
          <w:rFonts w:ascii="Times New Roman" w:eastAsia="Cambria" w:hAnsi="Times New Roman"/>
          <w:b/>
          <w:color w:val="000000"/>
          <w:sz w:val="26"/>
          <w:szCs w:val="26"/>
        </w:rPr>
        <w:t>ТИ</w:t>
      </w:r>
      <w:bookmarkEnd w:id="9"/>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bCs/>
          <w:sz w:val="26"/>
          <w:szCs w:val="26"/>
        </w:rPr>
        <w:t>Статья 24. Гарантии осуществления полномочий лица, замещающего муниципальную должность на постоянной основе</w:t>
      </w:r>
    </w:p>
    <w:p w:rsidR="007D0ABC" w:rsidRPr="007D0ABC" w:rsidRDefault="007D0ABC" w:rsidP="007D0ABC">
      <w:pPr>
        <w:widowControl w:val="0"/>
        <w:suppressAutoHyphens/>
        <w:spacing w:after="0" w:line="240" w:lineRule="auto"/>
        <w:ind w:firstLine="709"/>
        <w:contextualSpacing/>
        <w:jc w:val="both"/>
        <w:rPr>
          <w:rFonts w:ascii="Times New Roman" w:hAnsi="Times New Roman"/>
          <w:bCs/>
          <w:iCs/>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Cs/>
          <w:iCs/>
          <w:sz w:val="26"/>
          <w:szCs w:val="26"/>
        </w:rPr>
        <w:t>1. Настоящим Уставом лицу, замещающему муниципальную должность на постоянной основе, гарантируются</w:t>
      </w:r>
      <w:r w:rsidRPr="007D0ABC">
        <w:rPr>
          <w:rFonts w:ascii="Times New Roman" w:hAnsi="Times New Roman"/>
          <w:bCs/>
          <w:iCs/>
          <w:sz w:val="26"/>
          <w:szCs w:val="26"/>
          <w:vertAlign w:val="superscript"/>
        </w:rPr>
        <w:footnoteReference w:id="1"/>
      </w:r>
      <w:r w:rsidRPr="007D0ABC">
        <w:rPr>
          <w:rFonts w:ascii="Times New Roman" w:hAnsi="Times New Roman"/>
          <w:bCs/>
          <w:iCs/>
          <w:sz w:val="26"/>
          <w:szCs w:val="26"/>
        </w:rPr>
        <w:t>:</w:t>
      </w:r>
    </w:p>
    <w:p w:rsidR="007D0ABC" w:rsidRPr="007D0ABC" w:rsidRDefault="007D0ABC" w:rsidP="007D0ABC">
      <w:pPr>
        <w:widowControl w:val="0"/>
        <w:suppressAutoHyphens/>
        <w:spacing w:after="0" w:line="240" w:lineRule="auto"/>
        <w:ind w:firstLine="709"/>
        <w:contextualSpacing/>
        <w:jc w:val="both"/>
        <w:rPr>
          <w:rFonts w:ascii="Times New Roman" w:hAnsi="Times New Roman"/>
          <w:bCs/>
          <w:iCs/>
          <w:sz w:val="26"/>
          <w:szCs w:val="26"/>
        </w:rPr>
      </w:pPr>
      <w:r w:rsidRPr="007D0ABC">
        <w:rPr>
          <w:rFonts w:ascii="Times New Roman" w:hAnsi="Times New Roman"/>
          <w:bCs/>
          <w:iCs/>
          <w:sz w:val="26"/>
          <w:szCs w:val="26"/>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7D0ABC" w:rsidRPr="007D0ABC" w:rsidRDefault="007D0ABC" w:rsidP="007D0ABC">
      <w:pPr>
        <w:widowControl w:val="0"/>
        <w:suppressAutoHyphens/>
        <w:spacing w:after="0" w:line="240" w:lineRule="auto"/>
        <w:ind w:firstLine="709"/>
        <w:contextualSpacing/>
        <w:jc w:val="both"/>
        <w:rPr>
          <w:rFonts w:ascii="Times New Roman" w:hAnsi="Times New Roman"/>
          <w:bCs/>
          <w:iCs/>
          <w:sz w:val="26"/>
          <w:szCs w:val="26"/>
        </w:rPr>
      </w:pPr>
      <w:r w:rsidRPr="007D0ABC">
        <w:rPr>
          <w:rFonts w:ascii="Times New Roman" w:hAnsi="Times New Roman"/>
          <w:bCs/>
          <w:iCs/>
          <w:sz w:val="26"/>
          <w:szCs w:val="26"/>
        </w:rPr>
        <w:t>2) право на своевременное и в полном объеме получение денежного вознаграждения;</w:t>
      </w:r>
    </w:p>
    <w:p w:rsidR="007D0ABC" w:rsidRPr="007D0ABC" w:rsidRDefault="007D0ABC" w:rsidP="007D0ABC">
      <w:pPr>
        <w:widowControl w:val="0"/>
        <w:suppressAutoHyphens/>
        <w:spacing w:after="0" w:line="240" w:lineRule="auto"/>
        <w:ind w:firstLine="709"/>
        <w:contextualSpacing/>
        <w:jc w:val="both"/>
        <w:rPr>
          <w:rFonts w:ascii="Times New Roman" w:hAnsi="Times New Roman"/>
          <w:bCs/>
          <w:iCs/>
          <w:sz w:val="26"/>
          <w:szCs w:val="26"/>
        </w:rPr>
      </w:pPr>
      <w:r w:rsidRPr="007D0ABC">
        <w:rPr>
          <w:rFonts w:ascii="Times New Roman" w:hAnsi="Times New Roman"/>
          <w:bCs/>
          <w:iCs/>
          <w:sz w:val="26"/>
          <w:szCs w:val="26"/>
        </w:rPr>
        <w:t>3) возмещение расходов, связанных со служебной командировкой, а также с дополнительным профессиональным образованием;</w:t>
      </w:r>
    </w:p>
    <w:p w:rsidR="007D0ABC" w:rsidRPr="007D0ABC" w:rsidRDefault="007D0ABC" w:rsidP="007D0ABC">
      <w:pPr>
        <w:widowControl w:val="0"/>
        <w:suppressAutoHyphens/>
        <w:spacing w:after="0" w:line="240" w:lineRule="auto"/>
        <w:ind w:firstLine="709"/>
        <w:contextualSpacing/>
        <w:jc w:val="both"/>
        <w:rPr>
          <w:rFonts w:ascii="Times New Roman" w:hAnsi="Times New Roman"/>
          <w:bCs/>
          <w:iCs/>
          <w:sz w:val="26"/>
          <w:szCs w:val="26"/>
        </w:rPr>
      </w:pPr>
      <w:r w:rsidRPr="007D0ABC">
        <w:rPr>
          <w:rFonts w:ascii="Times New Roman" w:hAnsi="Times New Roman"/>
          <w:bCs/>
          <w:iCs/>
          <w:sz w:val="26"/>
          <w:szCs w:val="26"/>
        </w:rPr>
        <w:t>4) получение в установленном порядке информации и материалов, необходимых для исполнения полномочий;</w:t>
      </w:r>
    </w:p>
    <w:p w:rsidR="007D0ABC" w:rsidRPr="007D0ABC" w:rsidRDefault="007D0ABC" w:rsidP="007D0ABC">
      <w:pPr>
        <w:widowControl w:val="0"/>
        <w:suppressAutoHyphens/>
        <w:spacing w:after="0" w:line="240" w:lineRule="auto"/>
        <w:ind w:firstLine="709"/>
        <w:contextualSpacing/>
        <w:jc w:val="both"/>
        <w:rPr>
          <w:rFonts w:ascii="Times New Roman" w:hAnsi="Times New Roman"/>
          <w:bCs/>
          <w:iCs/>
          <w:sz w:val="26"/>
          <w:szCs w:val="26"/>
        </w:rPr>
      </w:pPr>
      <w:r w:rsidRPr="007D0ABC">
        <w:rPr>
          <w:rFonts w:ascii="Times New Roman" w:hAnsi="Times New Roman"/>
          <w:bCs/>
          <w:iCs/>
          <w:sz w:val="26"/>
          <w:szCs w:val="26"/>
        </w:rPr>
        <w:t>5)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исполнением полномочий;</w:t>
      </w:r>
    </w:p>
    <w:p w:rsidR="007D0ABC" w:rsidRPr="007D0ABC" w:rsidRDefault="007D0ABC" w:rsidP="007D0ABC">
      <w:pPr>
        <w:widowControl w:val="0"/>
        <w:suppressAutoHyphens/>
        <w:spacing w:after="0" w:line="240" w:lineRule="auto"/>
        <w:ind w:firstLine="709"/>
        <w:contextualSpacing/>
        <w:jc w:val="both"/>
        <w:rPr>
          <w:rFonts w:ascii="Times New Roman" w:hAnsi="Times New Roman"/>
          <w:bCs/>
          <w:iCs/>
          <w:sz w:val="26"/>
          <w:szCs w:val="26"/>
        </w:rPr>
      </w:pPr>
      <w:r w:rsidRPr="007D0ABC">
        <w:rPr>
          <w:rFonts w:ascii="Times New Roman" w:hAnsi="Times New Roman"/>
          <w:bCs/>
          <w:iCs/>
          <w:sz w:val="26"/>
          <w:szCs w:val="26"/>
        </w:rPr>
        <w:t>6) пенсионное обеспечение за выслугу лет;</w:t>
      </w:r>
    </w:p>
    <w:p w:rsidR="007D0ABC" w:rsidRPr="007D0ABC" w:rsidRDefault="007D0ABC" w:rsidP="007D0ABC">
      <w:pPr>
        <w:widowControl w:val="0"/>
        <w:suppressAutoHyphens/>
        <w:spacing w:after="0" w:line="240" w:lineRule="auto"/>
        <w:ind w:firstLine="709"/>
        <w:contextualSpacing/>
        <w:jc w:val="both"/>
        <w:rPr>
          <w:rFonts w:ascii="Times New Roman" w:hAnsi="Times New Roman"/>
          <w:bCs/>
          <w:iCs/>
          <w:sz w:val="26"/>
          <w:szCs w:val="26"/>
        </w:rPr>
      </w:pPr>
      <w:r w:rsidRPr="007D0ABC">
        <w:rPr>
          <w:rFonts w:ascii="Times New Roman" w:hAnsi="Times New Roman"/>
          <w:bCs/>
          <w:iCs/>
          <w:sz w:val="26"/>
          <w:szCs w:val="26"/>
        </w:rPr>
        <w:t xml:space="preserve">7) дополнительное профессиональное образование с сохранением на этот </w:t>
      </w:r>
      <w:r w:rsidRPr="007D0ABC">
        <w:rPr>
          <w:rFonts w:ascii="Times New Roman" w:hAnsi="Times New Roman"/>
          <w:bCs/>
          <w:iCs/>
          <w:sz w:val="26"/>
          <w:szCs w:val="26"/>
        </w:rPr>
        <w:lastRenderedPageBreak/>
        <w:t>период замещаемой должности, денежного вознаграждения и денежного поощрения;</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Cs/>
          <w:iCs/>
          <w:sz w:val="26"/>
          <w:szCs w:val="26"/>
        </w:rPr>
        <w:t xml:space="preserve">8) </w:t>
      </w:r>
      <w:r w:rsidRPr="007D0ABC">
        <w:rPr>
          <w:rFonts w:ascii="Times New Roman" w:hAnsi="Times New Roman"/>
          <w:sz w:val="26"/>
          <w:szCs w:val="26"/>
        </w:rPr>
        <w:t xml:space="preserve">предоставление служебного жилого помещения, а в случае невозможности предоставления служебного жилого помещения </w:t>
      </w:r>
      <w:r w:rsidRPr="007D0ABC">
        <w:rPr>
          <w:rFonts w:ascii="Times New Roman" w:hAnsi="Times New Roman"/>
          <w:b/>
          <w:sz w:val="26"/>
          <w:szCs w:val="26"/>
        </w:rPr>
        <w:t>-</w:t>
      </w:r>
      <w:r w:rsidRPr="007D0ABC">
        <w:rPr>
          <w:rFonts w:ascii="Times New Roman" w:hAnsi="Times New Roman"/>
          <w:sz w:val="26"/>
          <w:szCs w:val="26"/>
        </w:rPr>
        <w:t xml:space="preserve"> возмещение расходов по найму жилого помещения, на период исполнения полномочий;</w:t>
      </w:r>
    </w:p>
    <w:p w:rsidR="007D0ABC" w:rsidRPr="007D0ABC" w:rsidRDefault="007D0ABC" w:rsidP="007D0ABC">
      <w:pPr>
        <w:widowControl w:val="0"/>
        <w:suppressAutoHyphens/>
        <w:spacing w:after="0" w:line="240" w:lineRule="auto"/>
        <w:ind w:firstLine="709"/>
        <w:contextualSpacing/>
        <w:jc w:val="both"/>
        <w:rPr>
          <w:rFonts w:ascii="Times New Roman" w:hAnsi="Times New Roman"/>
          <w:bCs/>
          <w:iCs/>
          <w:sz w:val="26"/>
          <w:szCs w:val="26"/>
        </w:rPr>
      </w:pPr>
      <w:r w:rsidRPr="007D0ABC">
        <w:rPr>
          <w:rFonts w:ascii="Times New Roman" w:hAnsi="Times New Roman"/>
          <w:bCs/>
          <w:iCs/>
          <w:sz w:val="26"/>
          <w:szCs w:val="26"/>
        </w:rPr>
        <w:t>9) отдых, обеспечиваемый установлением нормальной продолжительности рабочего (служебного) времени, предоставлением выходных и нерабочих праздничных дней, а также ежегодного оплачиваемого отпуска.</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szCs w:val="26"/>
        </w:rPr>
      </w:pPr>
      <w:proofErr w:type="gramStart"/>
      <w:r w:rsidRPr="007D0ABC">
        <w:rPr>
          <w:rFonts w:ascii="Times New Roman" w:hAnsi="Times New Roman"/>
          <w:bCs/>
          <w:iCs/>
          <w:sz w:val="26"/>
          <w:szCs w:val="26"/>
        </w:rPr>
        <w:t xml:space="preserve">Лицо, </w:t>
      </w:r>
      <w:r w:rsidRPr="007D0ABC">
        <w:rPr>
          <w:rFonts w:ascii="Times New Roman" w:hAnsi="Times New Roman" w:cs="Calibri"/>
          <w:sz w:val="26"/>
          <w:szCs w:val="26"/>
        </w:rPr>
        <w:t>замещающее муниципальную должность на постоянной основе, имеет право на ежегодный оплачиваемый отпуск продолжительностью 52 календарных дня, а также на ежегодный дополнительный оплачиваемый отпуск, предоставляемый в соответствии с законодательством Российской Федерации в связи с работой в местностях с особыми климатическими условиями.</w:t>
      </w:r>
      <w:proofErr w:type="gramEnd"/>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bCs/>
          <w:iCs/>
          <w:sz w:val="26"/>
          <w:szCs w:val="26"/>
          <w:lang w:eastAsia="zh-CN"/>
        </w:rPr>
      </w:pPr>
      <w:r w:rsidRPr="007D0ABC">
        <w:rPr>
          <w:rFonts w:ascii="Times New Roman" w:eastAsia="Times New Roman" w:hAnsi="Times New Roman"/>
          <w:iCs/>
          <w:sz w:val="26"/>
          <w:szCs w:val="26"/>
          <w:lang w:eastAsia="zh-CN"/>
        </w:rPr>
        <w:t xml:space="preserve">Минимальная продолжительность ежегодного оплачиваемого отпуска, используемого лицом, замещающим муниципальную должность на постоянной основе, в году, за который предоставляется ежегодный оплачиваемый </w:t>
      </w:r>
      <w:proofErr w:type="gramStart"/>
      <w:r w:rsidRPr="007D0ABC">
        <w:rPr>
          <w:rFonts w:ascii="Times New Roman" w:eastAsia="Times New Roman" w:hAnsi="Times New Roman"/>
          <w:iCs/>
          <w:sz w:val="26"/>
          <w:szCs w:val="26"/>
          <w:lang w:eastAsia="zh-CN"/>
        </w:rPr>
        <w:t>отпус</w:t>
      </w:r>
      <w:r w:rsidRPr="007D0ABC">
        <w:rPr>
          <w:rFonts w:ascii="Times New Roman" w:eastAsia="Times New Roman" w:hAnsi="Times New Roman"/>
          <w:bCs/>
          <w:iCs/>
          <w:sz w:val="26"/>
          <w:szCs w:val="26"/>
          <w:lang w:eastAsia="zh-CN"/>
        </w:rPr>
        <w:t>к</w:t>
      </w:r>
      <w:proofErr w:type="gramEnd"/>
      <w:r w:rsidRPr="007D0ABC">
        <w:rPr>
          <w:rFonts w:ascii="Times New Roman" w:eastAsia="Times New Roman" w:hAnsi="Times New Roman"/>
          <w:bCs/>
          <w:iCs/>
          <w:sz w:val="26"/>
          <w:szCs w:val="26"/>
          <w:lang w:eastAsia="zh-CN"/>
        </w:rPr>
        <w:t xml:space="preserve"> составляет 28 календарных дней.</w:t>
      </w:r>
    </w:p>
    <w:p w:rsidR="007D0ABC" w:rsidRPr="007D0ABC" w:rsidRDefault="007D0ABC" w:rsidP="007D0ABC">
      <w:pPr>
        <w:widowControl w:val="0"/>
        <w:suppressAutoHyphens/>
        <w:spacing w:after="0" w:line="240" w:lineRule="auto"/>
        <w:ind w:firstLine="709"/>
        <w:contextualSpacing/>
        <w:jc w:val="both"/>
        <w:rPr>
          <w:rFonts w:ascii="Times New Roman" w:hAnsi="Times New Roman"/>
          <w:iCs/>
          <w:sz w:val="26"/>
          <w:szCs w:val="26"/>
        </w:rPr>
      </w:pPr>
      <w:r w:rsidRPr="007D0ABC">
        <w:rPr>
          <w:rFonts w:ascii="Times New Roman" w:hAnsi="Times New Roman"/>
          <w:iCs/>
          <w:sz w:val="26"/>
          <w:szCs w:val="26"/>
        </w:rPr>
        <w:t>Лицо, замещающее муниципальную должность на постоянной основе, имеет право на замену денежной компенсацией части ежегодного оплачиваемого отпуска, превышающей установленную минимальную продолжительность ежегодного оплачиваемого отпуска, или любого количества дней из этой части.</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roofErr w:type="gramStart"/>
      <w:r w:rsidRPr="007D0ABC">
        <w:rPr>
          <w:rFonts w:ascii="Times New Roman" w:hAnsi="Times New Roman"/>
          <w:iCs/>
          <w:sz w:val="26"/>
          <w:szCs w:val="26"/>
        </w:rPr>
        <w:t>При прекращении полномочий (в том числе досрочно) лицо, замещающее муниципальную должность на постоянной основе, имеет право на получение денежной компенсации за все неиспользованные отпуска.).</w:t>
      </w:r>
      <w:proofErr w:type="gramEnd"/>
    </w:p>
    <w:p w:rsidR="007D0ABC" w:rsidRPr="007D0ABC" w:rsidRDefault="007D0ABC" w:rsidP="007D0ABC">
      <w:pPr>
        <w:widowControl w:val="0"/>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bCs/>
          <w:sz w:val="26"/>
          <w:szCs w:val="26"/>
        </w:rPr>
        <w:t>Статья 25. Пенсионное обеспечение лиц, замещающих муниципальные должности на постоянной основе</w:t>
      </w:r>
      <w:r w:rsidRPr="007D0ABC">
        <w:rPr>
          <w:rFonts w:ascii="Times New Roman" w:hAnsi="Times New Roman"/>
          <w:b/>
          <w:bCs/>
          <w:sz w:val="26"/>
          <w:szCs w:val="26"/>
          <w:vertAlign w:val="superscript"/>
        </w:rPr>
        <w:footnoteReference w:id="2"/>
      </w:r>
    </w:p>
    <w:p w:rsidR="007D0ABC" w:rsidRPr="007D0ABC" w:rsidRDefault="007D0ABC" w:rsidP="007D0ABC">
      <w:pPr>
        <w:widowControl w:val="0"/>
        <w:tabs>
          <w:tab w:val="left" w:pos="1276"/>
        </w:tabs>
        <w:suppressAutoHyphens/>
        <w:spacing w:after="0" w:line="240" w:lineRule="auto"/>
        <w:ind w:firstLine="709"/>
        <w:contextualSpacing/>
        <w:jc w:val="both"/>
        <w:rPr>
          <w:rFonts w:ascii="Times New Roman" w:hAnsi="Times New Roman"/>
          <w:bCs/>
          <w:sz w:val="26"/>
          <w:szCs w:val="26"/>
        </w:rPr>
      </w:pPr>
    </w:p>
    <w:p w:rsidR="007D0ABC" w:rsidRPr="007D0ABC" w:rsidRDefault="007D0ABC" w:rsidP="007D0ABC">
      <w:pPr>
        <w:widowControl w:val="0"/>
        <w:tabs>
          <w:tab w:val="left" w:pos="1276"/>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Cs/>
          <w:sz w:val="26"/>
          <w:szCs w:val="26"/>
        </w:rPr>
        <w:t xml:space="preserve">1. </w:t>
      </w:r>
      <w:proofErr w:type="gramStart"/>
      <w:r w:rsidRPr="007D0ABC">
        <w:rPr>
          <w:rFonts w:ascii="Times New Roman" w:hAnsi="Times New Roman"/>
          <w:bCs/>
          <w:sz w:val="26"/>
          <w:szCs w:val="26"/>
        </w:rPr>
        <w:t>Лица, замещавшие муниципальные должности на постоянной основе не менее пяти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 страховых пенсиях», либо к пенсии, досрочно назначенной в соответствии с Федеральным законом</w:t>
      </w:r>
      <w:proofErr w:type="gramEnd"/>
      <w:r w:rsidRPr="007D0ABC">
        <w:rPr>
          <w:rFonts w:ascii="Times New Roman" w:hAnsi="Times New Roman"/>
          <w:bCs/>
          <w:sz w:val="26"/>
          <w:szCs w:val="26"/>
        </w:rPr>
        <w:t xml:space="preserve"> «</w:t>
      </w:r>
      <w:proofErr w:type="gramStart"/>
      <w:r w:rsidRPr="007D0ABC">
        <w:rPr>
          <w:rFonts w:ascii="Times New Roman" w:hAnsi="Times New Roman"/>
          <w:bCs/>
          <w:sz w:val="26"/>
          <w:szCs w:val="26"/>
        </w:rPr>
        <w:t>О занятости населения в Российской Федерации» (далее -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1 статьи 4 Федерального закона от 15.12.2001 № 166-ФЗ «О государственном пенсионном обеспечении в Российской Федерации».</w:t>
      </w:r>
      <w:proofErr w:type="gramEnd"/>
    </w:p>
    <w:p w:rsidR="007D0ABC" w:rsidRPr="007D0ABC" w:rsidRDefault="007D0ABC" w:rsidP="007D0ABC">
      <w:pPr>
        <w:widowControl w:val="0"/>
        <w:tabs>
          <w:tab w:val="left" w:pos="1276"/>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Cs/>
          <w:sz w:val="26"/>
          <w:szCs w:val="26"/>
        </w:rPr>
        <w:t xml:space="preserve">2. Перечень оснований, по которым право на пенсию за выслугу лет не возникает, определяется пунктом 2 статьи 8 Закона Красноярского края от 26.06.2008 № 6-1832 «О гарантиях осуществления полномочий лиц, замещающих </w:t>
      </w:r>
      <w:r w:rsidRPr="007D0ABC">
        <w:rPr>
          <w:rFonts w:ascii="Times New Roman" w:hAnsi="Times New Roman"/>
          <w:bCs/>
          <w:sz w:val="26"/>
          <w:szCs w:val="26"/>
        </w:rPr>
        <w:lastRenderedPageBreak/>
        <w:t>муниципальные должности в Красноярском крае» (далее – Закон края).</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Cs/>
          <w:sz w:val="26"/>
          <w:szCs w:val="26"/>
        </w:rPr>
        <w:t xml:space="preserve">3. </w:t>
      </w:r>
      <w:proofErr w:type="gramStart"/>
      <w:r w:rsidRPr="007D0ABC">
        <w:rPr>
          <w:rFonts w:ascii="Times New Roman" w:hAnsi="Times New Roman"/>
          <w:bCs/>
          <w:sz w:val="26"/>
          <w:szCs w:val="26"/>
        </w:rPr>
        <w:t>В случае вступления в законную силу в отношении лица, ранее замещавшего муниципальную должность, обвинительного приговора суда за совершение преступления с использованием должностных полномочий в период замещения муниципальной должности, приобретения лицом, замещавшим муниципальную должность, статуса иностранного агента,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w:t>
      </w:r>
      <w:proofErr w:type="gramEnd"/>
      <w:r w:rsidRPr="007D0ABC">
        <w:rPr>
          <w:rFonts w:ascii="Times New Roman" w:hAnsi="Times New Roman"/>
          <w:bCs/>
          <w:sz w:val="26"/>
          <w:szCs w:val="26"/>
        </w:rPr>
        <w:t xml:space="preserve"> обвинительного приговора суда, со дня приобретения статуса иностранного агента.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Cs/>
          <w:sz w:val="26"/>
          <w:szCs w:val="26"/>
        </w:rPr>
        <w:t xml:space="preserve">4. </w:t>
      </w:r>
      <w:proofErr w:type="gramStart"/>
      <w:r w:rsidRPr="007D0ABC">
        <w:rPr>
          <w:rFonts w:ascii="Times New Roman" w:hAnsi="Times New Roman"/>
          <w:bCs/>
          <w:sz w:val="26"/>
          <w:szCs w:val="26"/>
        </w:rPr>
        <w:t>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законом «О страховых пенсиях», пенсии по государственному пенсионному обеспечению и пенсии за выслугу лет составляла не более 45 процентов двукратного месячного денежного вознаграждения</w:t>
      </w:r>
      <w:proofErr w:type="gramEnd"/>
      <w:r w:rsidRPr="007D0ABC">
        <w:rPr>
          <w:rFonts w:ascii="Times New Roman" w:hAnsi="Times New Roman"/>
          <w:bCs/>
          <w:sz w:val="26"/>
          <w:szCs w:val="26"/>
        </w:rPr>
        <w:t xml:space="preserve"> с учетом коэффициента, предусмотренного пунктом 5 статьи 8 Закона края, при наличии срока исполнения полномочий по муниципальной должности пять лет. </w:t>
      </w:r>
      <w:proofErr w:type="gramStart"/>
      <w:r w:rsidRPr="007D0ABC">
        <w:rPr>
          <w:rFonts w:ascii="Times New Roman" w:hAnsi="Times New Roman"/>
          <w:bCs/>
          <w:sz w:val="26"/>
          <w:szCs w:val="26"/>
        </w:rPr>
        <w:t>Размер пенсии за выслугу лет увеличивается на пять процентов двукратного 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95 процентов двукратного месячного денежного вознаграждения</w:t>
      </w:r>
      <w:proofErr w:type="gramEnd"/>
      <w:r w:rsidRPr="007D0ABC">
        <w:rPr>
          <w:rFonts w:ascii="Times New Roman" w:hAnsi="Times New Roman"/>
          <w:bCs/>
          <w:sz w:val="26"/>
          <w:szCs w:val="26"/>
        </w:rPr>
        <w:t xml:space="preserve"> </w:t>
      </w:r>
      <w:r w:rsidRPr="007D0ABC">
        <w:rPr>
          <w:rFonts w:ascii="Times New Roman" w:hAnsi="Times New Roman"/>
          <w:sz w:val="26"/>
          <w:szCs w:val="26"/>
        </w:rPr>
        <w:t>с учетом коэффициента, предусмотренного пунктом 5 статьи 8 Закона края</w:t>
      </w:r>
      <w:r w:rsidRPr="007D0ABC">
        <w:rPr>
          <w:rFonts w:ascii="Times New Roman" w:hAnsi="Times New Roman"/>
          <w:sz w:val="26"/>
          <w:szCs w:val="26"/>
          <w:vertAlign w:val="superscript"/>
        </w:rPr>
        <w:footnoteReference w:id="3"/>
      </w:r>
      <w:r w:rsidRPr="007D0ABC">
        <w:rPr>
          <w:rFonts w:ascii="Times New Roman" w:hAnsi="Times New Roman"/>
          <w:bCs/>
          <w:sz w:val="26"/>
          <w:szCs w:val="26"/>
        </w:rPr>
        <w:t>.</w:t>
      </w:r>
    </w:p>
    <w:p w:rsidR="007D0ABC" w:rsidRPr="007D0ABC" w:rsidRDefault="007D0ABC" w:rsidP="007D0ABC">
      <w:pPr>
        <w:widowControl w:val="0"/>
        <w:tabs>
          <w:tab w:val="left" w:pos="1276"/>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5. При определении размера пенсии за выслугу лет в порядке, установленном настоящей статьей, не учитываются суммы, предусмотренные пунктом 3 статьи 14 Федерального закона «О государственном пенсионном обеспечении в Российской Федерации».</w:t>
      </w:r>
    </w:p>
    <w:p w:rsidR="007D0ABC" w:rsidRPr="007D0ABC" w:rsidRDefault="007D0ABC" w:rsidP="007D0ABC">
      <w:pPr>
        <w:widowControl w:val="0"/>
        <w:tabs>
          <w:tab w:val="left" w:pos="1276"/>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6. </w:t>
      </w:r>
      <w:proofErr w:type="gramStart"/>
      <w:r w:rsidRPr="007D0ABC">
        <w:rPr>
          <w:rFonts w:ascii="Times New Roman" w:hAnsi="Times New Roman"/>
          <w:sz w:val="26"/>
          <w:szCs w:val="26"/>
        </w:rPr>
        <w:t>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w:t>
      </w:r>
      <w:proofErr w:type="gramEnd"/>
      <w:r w:rsidRPr="007D0ABC">
        <w:rPr>
          <w:rFonts w:ascii="Times New Roman" w:hAnsi="Times New Roman"/>
          <w:sz w:val="26"/>
          <w:szCs w:val="26"/>
        </w:rPr>
        <w:t>, в иных местностях края с особыми климатическими условиями.</w:t>
      </w:r>
    </w:p>
    <w:p w:rsidR="007D0ABC" w:rsidRPr="007D0ABC" w:rsidRDefault="007D0ABC" w:rsidP="007D0ABC">
      <w:pPr>
        <w:widowControl w:val="0"/>
        <w:tabs>
          <w:tab w:val="left" w:pos="1276"/>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rsidR="007D0ABC" w:rsidRPr="007D0ABC" w:rsidRDefault="007D0ABC" w:rsidP="007D0ABC">
      <w:pPr>
        <w:widowControl w:val="0"/>
        <w:tabs>
          <w:tab w:val="left" w:pos="1276"/>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rsidR="007D0ABC" w:rsidRPr="007D0ABC" w:rsidRDefault="007D0ABC" w:rsidP="007D0ABC">
      <w:pPr>
        <w:widowControl w:val="0"/>
        <w:tabs>
          <w:tab w:val="left" w:pos="1276"/>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lastRenderedPageBreak/>
        <w:t>Минимальный размер пенсии за выслугу лет составляет: при наличии срока полномочий не менее 5 лет  - 5000 рублей, не менее 10 лет – 7000 рублей, не менее 15 лет – 15000  рублей.</w:t>
      </w:r>
    </w:p>
    <w:p w:rsidR="007D0ABC" w:rsidRPr="007D0ABC" w:rsidRDefault="007D0ABC" w:rsidP="007D0ABC">
      <w:pPr>
        <w:widowControl w:val="0"/>
        <w:tabs>
          <w:tab w:val="left" w:pos="1276"/>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7. Порядок назначения пенсии за выслугу лет устанавливается решением Совета депутатов в соответствии с пунктом 6 статьи 8 Закона края.</w:t>
      </w:r>
    </w:p>
    <w:p w:rsidR="007D0ABC" w:rsidRPr="007D0ABC" w:rsidRDefault="007D0ABC" w:rsidP="007D0ABC">
      <w:pPr>
        <w:widowControl w:val="0"/>
        <w:tabs>
          <w:tab w:val="left" w:pos="1276"/>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8. </w:t>
      </w:r>
      <w:proofErr w:type="gramStart"/>
      <w:r w:rsidRPr="007D0ABC">
        <w:rPr>
          <w:rFonts w:ascii="Times New Roman" w:hAnsi="Times New Roman"/>
          <w:sz w:val="26"/>
          <w:szCs w:val="26"/>
        </w:rPr>
        <w:t>В случае отсутствия необходимого срока исполнения полномочий для установления пенсии за выслугу лет по основаниям, определенным статьей 8 Закона  края, лицу, замещавшему муниципальную должность и имеющему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«О государственном пенсионном обеспечении в Российской Федерации», предоставляется право на назначение пенсии за</w:t>
      </w:r>
      <w:proofErr w:type="gramEnd"/>
      <w:r w:rsidRPr="007D0ABC">
        <w:rPr>
          <w:rFonts w:ascii="Times New Roman" w:hAnsi="Times New Roman"/>
          <w:sz w:val="26"/>
          <w:szCs w:val="26"/>
        </w:rPr>
        <w:t xml:space="preserve"> выслугу лет в порядке и размере, предусмотренных муниципальным правовым актом Совета депутатов для назначения пенсии за выслугу лет муниципальным служащим. </w:t>
      </w:r>
    </w:p>
    <w:p w:rsidR="007D0ABC" w:rsidRPr="007D0ABC" w:rsidRDefault="007D0ABC" w:rsidP="007D0ABC">
      <w:pPr>
        <w:widowControl w:val="0"/>
        <w:tabs>
          <w:tab w:val="left" w:pos="1276"/>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9. Лица, замещавшие выборные муниципальные должности и прекратившие исполнение полномочий до вступления в силу Закона края имеют право на назначение им пенсии за выслугу лет на условиях, установленных статьей 8 Закона края, в соответствии с настоящим Уставом, с момента обращения в соответствующий орган местного самоуправления.</w:t>
      </w:r>
    </w:p>
    <w:p w:rsidR="007D0ABC" w:rsidRPr="007D0ABC" w:rsidRDefault="007D0ABC" w:rsidP="007D0ABC">
      <w:pPr>
        <w:widowControl w:val="0"/>
        <w:tabs>
          <w:tab w:val="left" w:pos="1276"/>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10. Периоды исполнения полномочий по замещаемым муниципальным должностям для назначения пенсии за выслугу лет включают периоды замещения должностей:</w:t>
      </w:r>
    </w:p>
    <w:p w:rsidR="007D0ABC" w:rsidRPr="007D0ABC" w:rsidRDefault="007D0ABC" w:rsidP="007D0ABC">
      <w:pPr>
        <w:widowControl w:val="0"/>
        <w:tabs>
          <w:tab w:val="left" w:pos="1276"/>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rsidR="007D0ABC" w:rsidRPr="007D0ABC" w:rsidRDefault="007D0ABC" w:rsidP="007D0ABC">
      <w:pPr>
        <w:widowControl w:val="0"/>
        <w:tabs>
          <w:tab w:val="left" w:pos="1276"/>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 назначенных глав местных администраций - до 31 декабря 1996 года;</w:t>
      </w:r>
    </w:p>
    <w:p w:rsidR="007D0ABC" w:rsidRPr="007D0ABC" w:rsidRDefault="007D0ABC" w:rsidP="007D0ABC">
      <w:pPr>
        <w:widowControl w:val="0"/>
        <w:suppressAutoHyphens/>
        <w:spacing w:after="0" w:line="240" w:lineRule="auto"/>
        <w:ind w:firstLine="709"/>
        <w:contextualSpacing/>
        <w:jc w:val="both"/>
        <w:rPr>
          <w:rFonts w:ascii="Times New Roman" w:hAnsi="Times New Roman"/>
          <w:bCs/>
          <w:sz w:val="26"/>
          <w:szCs w:val="26"/>
        </w:rPr>
      </w:pPr>
      <w:r w:rsidRPr="007D0ABC">
        <w:rPr>
          <w:rFonts w:ascii="Times New Roman" w:hAnsi="Times New Roman"/>
          <w:bCs/>
          <w:sz w:val="26"/>
          <w:szCs w:val="26"/>
        </w:rPr>
        <w:t>3) выборных должностей в органах местного самоуправления - со 2 августа 1991 года.</w:t>
      </w:r>
    </w:p>
    <w:p w:rsidR="007D0ABC" w:rsidRPr="007D0ABC" w:rsidRDefault="007D0ABC" w:rsidP="007D0ABC">
      <w:pPr>
        <w:widowControl w:val="0"/>
        <w:suppressAutoHyphens/>
        <w:ind w:firstLine="720"/>
        <w:contextualSpacing/>
        <w:jc w:val="both"/>
        <w:rPr>
          <w:rFonts w:ascii="Times New Roman" w:hAnsi="Times New Roman"/>
          <w:sz w:val="26"/>
          <w:szCs w:val="26"/>
        </w:rPr>
      </w:pPr>
      <w:r w:rsidRPr="007D0ABC">
        <w:rPr>
          <w:rFonts w:ascii="Times New Roman" w:hAnsi="Times New Roman"/>
          <w:sz w:val="26"/>
          <w:szCs w:val="26"/>
        </w:rPr>
        <w:t xml:space="preserve">11. </w:t>
      </w:r>
      <w:proofErr w:type="gramStart"/>
      <w:r w:rsidRPr="007D0ABC">
        <w:rPr>
          <w:rFonts w:ascii="Times New Roman" w:hAnsi="Times New Roman"/>
          <w:sz w:val="26"/>
          <w:szCs w:val="26"/>
        </w:rPr>
        <w:t>Ранее установленные пенсии за выслугу лет лицам, замещавшим муниципальные должности на постоянной основе в органах местного самоуправления муниципальных образований, утративших статус в соответствии с Законом Красноярского края от  21 ноября 2021 г. № 8-3277 «Об объединении всех поселений, входящих  в состав Козульского муниципального  района Красноярского края, и наделении вновь образованного муниципального образования статусом муниципального округа», исчисляются и выплачиваются исходя из условий</w:t>
      </w:r>
      <w:proofErr w:type="gramEnd"/>
      <w:r w:rsidRPr="007D0ABC">
        <w:rPr>
          <w:rFonts w:ascii="Times New Roman" w:hAnsi="Times New Roman"/>
          <w:sz w:val="26"/>
          <w:szCs w:val="26"/>
        </w:rPr>
        <w:t>, установленных для лиц, замещавших муниципальные должности, в соответствии с настоящей статьей без подачи гражданами заявления о назначении этой пенсии и представления документов, подтверждающих право на указанную пенсию.</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12. </w:t>
      </w:r>
      <w:proofErr w:type="gramStart"/>
      <w:r w:rsidRPr="007D0ABC">
        <w:rPr>
          <w:rFonts w:ascii="Times New Roman" w:hAnsi="Times New Roman"/>
          <w:sz w:val="26"/>
          <w:szCs w:val="26"/>
        </w:rPr>
        <w:t xml:space="preserve">В случае если в результате исчисления размера пенсии за выслугу лет по правилам, установленным настоящей статьей, размер ранее установленной пенсии за выслугу лет лицам, замещавшим муниципальные должности на постоянной основе в органах местного самоуправления указанных в пункте 11 настоящей статьи, подлежит уменьшению, пенсия за выслугу лет указанным лицам сохраняется и выплачивается в прежнем размере и на прежних условиях.  </w:t>
      </w:r>
      <w:proofErr w:type="gramEnd"/>
    </w:p>
    <w:p w:rsidR="007D0ABC" w:rsidRPr="007D0ABC" w:rsidRDefault="007D0ABC" w:rsidP="007D0ABC">
      <w:pPr>
        <w:widowControl w:val="0"/>
        <w:suppressAutoHyphens/>
        <w:spacing w:after="0" w:line="240" w:lineRule="auto"/>
        <w:ind w:firstLine="709"/>
        <w:contextualSpacing/>
        <w:jc w:val="both"/>
        <w:rPr>
          <w:rFonts w:ascii="Times New Roman" w:hAnsi="Times New Roman"/>
          <w:bCs/>
          <w:sz w:val="26"/>
          <w:szCs w:val="26"/>
        </w:rPr>
      </w:pP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bCs/>
          <w:sz w:val="26"/>
          <w:szCs w:val="26"/>
        </w:rPr>
        <w:lastRenderedPageBreak/>
        <w:t>Статья 26. Гарантии осуществления полномочий лиц, замещающих муниципальные должности на непостоянной основе</w:t>
      </w:r>
    </w:p>
    <w:p w:rsidR="007D0ABC" w:rsidRPr="007D0ABC" w:rsidRDefault="007D0ABC" w:rsidP="007D0ABC">
      <w:pPr>
        <w:widowControl w:val="0"/>
        <w:suppressAutoHyphens/>
        <w:spacing w:after="0" w:line="240" w:lineRule="auto"/>
        <w:ind w:firstLine="709"/>
        <w:contextualSpacing/>
        <w:jc w:val="both"/>
        <w:rPr>
          <w:rFonts w:ascii="Times New Roman" w:hAnsi="Times New Roman"/>
          <w:iCs/>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iCs/>
          <w:sz w:val="26"/>
          <w:szCs w:val="26"/>
        </w:rPr>
        <w:t>1. Настоящим Уставом лицу, замещающему муниципальную должность на непостоянной основе, за счет средств местного бюджета гарантируются:</w:t>
      </w:r>
    </w:p>
    <w:p w:rsidR="007D0ABC" w:rsidRPr="007D0ABC" w:rsidRDefault="007D0ABC" w:rsidP="007D0ABC">
      <w:pPr>
        <w:widowControl w:val="0"/>
        <w:suppressAutoHyphens/>
        <w:spacing w:after="0" w:line="240" w:lineRule="auto"/>
        <w:ind w:firstLine="709"/>
        <w:contextualSpacing/>
        <w:jc w:val="both"/>
        <w:rPr>
          <w:rFonts w:ascii="Times New Roman" w:hAnsi="Times New Roman"/>
          <w:iCs/>
          <w:sz w:val="26"/>
          <w:szCs w:val="26"/>
        </w:rPr>
      </w:pPr>
      <w:r w:rsidRPr="007D0ABC">
        <w:rPr>
          <w:rFonts w:ascii="Times New Roman" w:hAnsi="Times New Roman"/>
          <w:iCs/>
          <w:sz w:val="26"/>
          <w:szCs w:val="26"/>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iCs/>
          <w:sz w:val="26"/>
          <w:szCs w:val="26"/>
        </w:rPr>
        <w:t>2) компенсация расходов, связанных с осуществлением полномочий;</w:t>
      </w:r>
    </w:p>
    <w:p w:rsidR="007D0ABC" w:rsidRPr="007D0ABC" w:rsidRDefault="007D0ABC" w:rsidP="007D0ABC">
      <w:pPr>
        <w:widowControl w:val="0"/>
        <w:suppressAutoHyphens/>
        <w:spacing w:after="0" w:line="240" w:lineRule="auto"/>
        <w:ind w:firstLine="709"/>
        <w:contextualSpacing/>
        <w:jc w:val="both"/>
        <w:rPr>
          <w:rFonts w:ascii="Times New Roman" w:hAnsi="Times New Roman"/>
          <w:iCs/>
          <w:sz w:val="26"/>
          <w:szCs w:val="26"/>
        </w:rPr>
      </w:pPr>
      <w:r w:rsidRPr="007D0ABC">
        <w:rPr>
          <w:rFonts w:ascii="Times New Roman" w:hAnsi="Times New Roman"/>
          <w:iCs/>
          <w:sz w:val="26"/>
          <w:szCs w:val="26"/>
        </w:rPr>
        <w:t>3) возмещение расходов, связанных со служебной командировкой, а также с дополнительным профессиональным образованием;</w:t>
      </w:r>
    </w:p>
    <w:p w:rsidR="007D0ABC" w:rsidRPr="007D0ABC" w:rsidRDefault="007D0ABC" w:rsidP="007D0ABC">
      <w:pPr>
        <w:widowControl w:val="0"/>
        <w:suppressAutoHyphens/>
        <w:spacing w:after="0" w:line="240" w:lineRule="auto"/>
        <w:ind w:firstLine="709"/>
        <w:contextualSpacing/>
        <w:jc w:val="both"/>
        <w:rPr>
          <w:rFonts w:ascii="Times New Roman" w:hAnsi="Times New Roman"/>
          <w:iCs/>
          <w:sz w:val="26"/>
          <w:szCs w:val="26"/>
        </w:rPr>
      </w:pPr>
      <w:r w:rsidRPr="007D0ABC">
        <w:rPr>
          <w:rFonts w:ascii="Times New Roman" w:hAnsi="Times New Roman"/>
          <w:iCs/>
          <w:sz w:val="26"/>
          <w:szCs w:val="26"/>
        </w:rPr>
        <w:t>4) получение в установленном порядке информации и материалов, необходимых для исполнения полномочий;</w:t>
      </w:r>
    </w:p>
    <w:p w:rsidR="007D0ABC" w:rsidRPr="00106903"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iCs/>
          <w:sz w:val="26"/>
          <w:szCs w:val="26"/>
        </w:rPr>
        <w:t xml:space="preserve">5) дополнительное профессиональное образование с сохранением на этот </w:t>
      </w:r>
      <w:r w:rsidRPr="00106903">
        <w:rPr>
          <w:rFonts w:ascii="Times New Roman" w:hAnsi="Times New Roman"/>
          <w:iCs/>
          <w:sz w:val="26"/>
          <w:szCs w:val="26"/>
        </w:rPr>
        <w:t>период замещаемой должности.</w:t>
      </w:r>
    </w:p>
    <w:p w:rsidR="007D0ABC" w:rsidRPr="007D0ABC" w:rsidRDefault="007D0ABC" w:rsidP="007D0ABC">
      <w:pPr>
        <w:widowControl w:val="0"/>
        <w:tabs>
          <w:tab w:val="left" w:pos="780"/>
        </w:tabs>
        <w:suppressAutoHyphens/>
        <w:spacing w:after="0" w:line="240" w:lineRule="auto"/>
        <w:ind w:firstLine="709"/>
        <w:contextualSpacing/>
        <w:jc w:val="both"/>
        <w:rPr>
          <w:rFonts w:ascii="Times New Roman" w:hAnsi="Times New Roman"/>
          <w:sz w:val="26"/>
          <w:szCs w:val="26"/>
        </w:rPr>
      </w:pPr>
      <w:r w:rsidRPr="00106903">
        <w:rPr>
          <w:rFonts w:ascii="Times New Roman" w:hAnsi="Times New Roman"/>
          <w:sz w:val="26"/>
          <w:szCs w:val="26"/>
        </w:rPr>
        <w:t>6) компенсация, выплачиваемая депутату Совета депутатов в связи с освобождением его от производственных и служебных обязанностей в соответствии с пунктом 2 настоящей статьи в размере _______</w:t>
      </w:r>
      <w:bookmarkStart w:id="10" w:name="_GoBack"/>
      <w:bookmarkEnd w:id="10"/>
      <w:r w:rsidRPr="00106903">
        <w:rPr>
          <w:rFonts w:ascii="Times New Roman" w:hAnsi="Times New Roman"/>
          <w:sz w:val="26"/>
          <w:szCs w:val="26"/>
        </w:rPr>
        <w:t>__.</w:t>
      </w:r>
    </w:p>
    <w:p w:rsidR="007D0ABC" w:rsidRPr="007D0ABC" w:rsidRDefault="007D0ABC" w:rsidP="007D0ABC">
      <w:pPr>
        <w:widowControl w:val="0"/>
        <w:tabs>
          <w:tab w:val="left" w:pos="780"/>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 Депутату Совета депутатов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3 рабочих дня в месяц.</w:t>
      </w:r>
    </w:p>
    <w:p w:rsidR="007D0ABC" w:rsidRPr="007D0ABC" w:rsidRDefault="007D0ABC" w:rsidP="007D0ABC">
      <w:pPr>
        <w:widowControl w:val="0"/>
        <w:tabs>
          <w:tab w:val="left" w:pos="780"/>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Освобождение от выполнения производственных или служебных обязанностей депутата, осуществляющего свои полномочия на непостоянной основе, производится по заявлению депутата в порядке, установленном Совета депутатов.</w:t>
      </w:r>
    </w:p>
    <w:p w:rsidR="007D0ABC" w:rsidRPr="007D0ABC" w:rsidRDefault="007D0ABC" w:rsidP="007D0ABC">
      <w:pPr>
        <w:widowControl w:val="0"/>
        <w:suppressAutoHyphens/>
        <w:spacing w:after="0" w:line="240" w:lineRule="auto"/>
        <w:ind w:firstLine="709"/>
        <w:contextualSpacing/>
        <w:jc w:val="both"/>
        <w:outlineLvl w:val="1"/>
        <w:rPr>
          <w:rFonts w:ascii="Times New Roman" w:eastAsia="Cambria" w:hAnsi="Times New Roman"/>
          <w:b/>
          <w:sz w:val="26"/>
          <w:szCs w:val="26"/>
        </w:rPr>
      </w:pPr>
    </w:p>
    <w:p w:rsidR="007D0ABC" w:rsidRPr="007D0ABC" w:rsidRDefault="007D0ABC" w:rsidP="007D0ABC">
      <w:pPr>
        <w:widowControl w:val="0"/>
        <w:suppressAutoHyphens/>
        <w:spacing w:after="0" w:line="240" w:lineRule="auto"/>
        <w:ind w:firstLine="709"/>
        <w:contextualSpacing/>
        <w:jc w:val="both"/>
        <w:outlineLvl w:val="1"/>
        <w:rPr>
          <w:rFonts w:ascii="Times New Roman" w:eastAsia="Cambria" w:hAnsi="Times New Roman"/>
          <w:b/>
          <w:sz w:val="26"/>
          <w:szCs w:val="26"/>
        </w:rPr>
      </w:pPr>
      <w:bookmarkStart w:id="11" w:name="_Toc200529492"/>
    </w:p>
    <w:p w:rsidR="007D0ABC" w:rsidRPr="007D0ABC" w:rsidRDefault="007D0ABC" w:rsidP="007D0ABC">
      <w:pPr>
        <w:widowControl w:val="0"/>
        <w:suppressAutoHyphens/>
        <w:spacing w:after="0" w:line="240" w:lineRule="auto"/>
        <w:ind w:firstLine="709"/>
        <w:contextualSpacing/>
        <w:jc w:val="both"/>
        <w:outlineLvl w:val="1"/>
        <w:rPr>
          <w:rFonts w:ascii="Times New Roman" w:eastAsia="Cambria" w:hAnsi="Times New Roman"/>
          <w:b/>
          <w:sz w:val="26"/>
          <w:szCs w:val="26"/>
        </w:rPr>
      </w:pPr>
    </w:p>
    <w:p w:rsidR="007D0ABC" w:rsidRPr="007D0ABC" w:rsidRDefault="007D0ABC" w:rsidP="007D0ABC">
      <w:pPr>
        <w:widowControl w:val="0"/>
        <w:suppressAutoHyphens/>
        <w:spacing w:after="0" w:line="240" w:lineRule="auto"/>
        <w:ind w:firstLine="709"/>
        <w:contextualSpacing/>
        <w:jc w:val="both"/>
        <w:outlineLvl w:val="1"/>
        <w:rPr>
          <w:rFonts w:ascii="Times New Roman" w:eastAsia="Cambria" w:hAnsi="Times New Roman"/>
          <w:b/>
          <w:sz w:val="26"/>
          <w:szCs w:val="26"/>
        </w:rPr>
      </w:pPr>
      <w:r w:rsidRPr="007D0ABC">
        <w:rPr>
          <w:rFonts w:ascii="Times New Roman" w:eastAsia="Cambria" w:hAnsi="Times New Roman"/>
          <w:b/>
          <w:sz w:val="26"/>
          <w:szCs w:val="26"/>
        </w:rPr>
        <w:t>ГЛАВА 8. МУНИЦИПАЛЬНЫЕ ПРАВОВЫЕ АКТЫ</w:t>
      </w:r>
      <w:bookmarkEnd w:id="11"/>
    </w:p>
    <w:p w:rsidR="007D0ABC" w:rsidRPr="007D0ABC" w:rsidRDefault="007D0ABC" w:rsidP="007D0ABC">
      <w:pPr>
        <w:widowControl w:val="0"/>
        <w:suppressAutoHyphens/>
        <w:spacing w:after="0" w:line="240" w:lineRule="auto"/>
        <w:ind w:firstLine="709"/>
        <w:contextualSpacing/>
        <w:jc w:val="both"/>
        <w:rPr>
          <w:rFonts w:ascii="PT Astra Serif" w:hAnsi="PT Astra Serif" w:cs="Calibri"/>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bCs/>
          <w:sz w:val="26"/>
          <w:szCs w:val="26"/>
        </w:rPr>
      </w:pPr>
      <w:r w:rsidRPr="007D0ABC">
        <w:rPr>
          <w:rFonts w:ascii="Times New Roman" w:hAnsi="Times New Roman"/>
          <w:b/>
          <w:bCs/>
          <w:sz w:val="26"/>
          <w:szCs w:val="26"/>
        </w:rPr>
        <w:t>Статья 27. Система муниципальных правовых актов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В систему муниципальных правовых актов входят:</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Устав округа, правовые акты, принятые на местном референдуме, сходе граждан;</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 правовые акты Совета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правовые акты Главы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 правовые акты Администрации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b/>
          <w:i/>
          <w:sz w:val="26"/>
          <w:szCs w:val="26"/>
        </w:rPr>
      </w:pP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
          <w:bCs/>
          <w:sz w:val="26"/>
          <w:szCs w:val="26"/>
        </w:rPr>
      </w:pPr>
      <w:r w:rsidRPr="007D0ABC">
        <w:rPr>
          <w:rFonts w:ascii="Times New Roman" w:hAnsi="Times New Roman"/>
          <w:b/>
          <w:bCs/>
          <w:sz w:val="26"/>
          <w:szCs w:val="26"/>
        </w:rPr>
        <w:t>Статья 28. Устав округа</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Cs/>
          <w:sz w:val="26"/>
          <w:szCs w:val="26"/>
        </w:rPr>
      </w:pPr>
      <w:r w:rsidRPr="007D0ABC">
        <w:rPr>
          <w:rFonts w:ascii="Times New Roman" w:hAnsi="Times New Roman"/>
          <w:bCs/>
          <w:sz w:val="26"/>
          <w:szCs w:val="26"/>
        </w:rPr>
        <w:t>1. Устав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7D0ABC" w:rsidRPr="007D0ABC" w:rsidRDefault="007D0ABC" w:rsidP="007D0ABC">
      <w:pPr>
        <w:widowControl w:val="0"/>
        <w:suppressAutoHyphens/>
        <w:spacing w:after="0" w:line="240" w:lineRule="auto"/>
        <w:ind w:firstLine="709"/>
        <w:contextualSpacing/>
        <w:jc w:val="both"/>
        <w:rPr>
          <w:rFonts w:ascii="Times New Roman" w:hAnsi="Times New Roman"/>
          <w:bCs/>
          <w:sz w:val="26"/>
          <w:szCs w:val="26"/>
        </w:rPr>
      </w:pPr>
      <w:r w:rsidRPr="007D0ABC">
        <w:rPr>
          <w:rFonts w:ascii="Times New Roman" w:hAnsi="Times New Roman"/>
          <w:bCs/>
          <w:sz w:val="26"/>
          <w:szCs w:val="26"/>
        </w:rPr>
        <w:t xml:space="preserve">2. Иные муниципальные правовые акты не должны противоречить </w:t>
      </w:r>
      <w:r w:rsidRPr="007D0ABC">
        <w:rPr>
          <w:rFonts w:ascii="Times New Roman" w:hAnsi="Times New Roman"/>
          <w:bCs/>
          <w:sz w:val="26"/>
          <w:szCs w:val="26"/>
        </w:rPr>
        <w:lastRenderedPageBreak/>
        <w:t>настоящему Уставу и правовым актам, принятым на местном референдуме, сходе граждан.</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r w:rsidRPr="007D0ABC">
        <w:rPr>
          <w:rFonts w:ascii="Times New Roman" w:hAnsi="Times New Roman"/>
          <w:b/>
          <w:sz w:val="26"/>
          <w:szCs w:val="26"/>
        </w:rPr>
        <w:t>Статья 29. Решения, принятые на местном референдуме, сходе граждан</w:t>
      </w: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Решение вопросов непосредственного обеспечения жизнедеятельности населения (вопросов местного значения) непосредственно гражданами округа осуществляется путем прямого волеизъявления населения округа, выраженного на местном референдуме, сходе граждан.</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2. </w:t>
      </w:r>
      <w:proofErr w:type="gramStart"/>
      <w:r w:rsidRPr="007D0ABC">
        <w:rPr>
          <w:rFonts w:ascii="Times New Roman" w:hAnsi="Times New Roman"/>
          <w:sz w:val="26"/>
          <w:szCs w:val="26"/>
        </w:rPr>
        <w:t>Если для реализации решения, принятого путем прямого волеизъявления населения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7D0ABC">
        <w:rPr>
          <w:rFonts w:ascii="Times New Roman" w:hAnsi="Times New Roman"/>
          <w:sz w:val="26"/>
          <w:szCs w:val="26"/>
        </w:rPr>
        <w:t xml:space="preserve"> Указанный срок не может превышать три месяца.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Нарушение срока издания муниципального правового акта, необходимого для реализации решения, принятого путем прямого волеизъявления населения округа, является основанием для досрочного прекращения полномочий Главы округа или досрочного прекращения полномочий Совета депутатов округа.</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r w:rsidRPr="007D0ABC">
        <w:rPr>
          <w:rFonts w:ascii="Times New Roman" w:hAnsi="Times New Roman"/>
          <w:b/>
          <w:sz w:val="26"/>
          <w:szCs w:val="26"/>
        </w:rPr>
        <w:t>Статья 30. Нормативные и иные правовые акты Совета депутатов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К нормативным правовым актам Совета депутатов округа относятся:</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нормативный правовой акт об утверждении Устава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 нормативный правовой акт об утверждении бюджета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правила благоустройства территории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 нормативные правовые акты об утверждении соглашений, заключаемых между органами местного самоуправления;</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5) иные нормативные правовые акты, принятые Советом депутатов округа по вопросам, отнесенным к его компетенции федеральными законами, законами Красноярского края, настоящим Уставом.</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 Совет депутатов по вопросам, отнесенным к его компетенции федеральными законами, законами Красноярского края, Уставом округа, принимает:</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решения, устанавливающие правила, обязательные для исполнения на территории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 решение об удалении Главы округа в отставку;</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решения по вопросам организации деятельности Совета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 решения по иным вопросам, отнесенным к его компетенции федеральными законами, законами Красноярского края, настоящим Уставом.</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3. </w:t>
      </w:r>
      <w:proofErr w:type="gramStart"/>
      <w:r w:rsidRPr="007D0ABC">
        <w:rPr>
          <w:rFonts w:ascii="Times New Roman" w:hAnsi="Times New Roman"/>
          <w:sz w:val="26"/>
          <w:szCs w:val="26"/>
        </w:rPr>
        <w:t xml:space="preserve">Проекты нормативных правовых актов Совета депутатов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7D0ABC">
        <w:rPr>
          <w:rFonts w:ascii="Times New Roman" w:hAnsi="Times New Roman"/>
          <w:sz w:val="26"/>
          <w:szCs w:val="26"/>
        </w:rPr>
        <w:lastRenderedPageBreak/>
        <w:t>Совета депутатов округа, предусматривающие расходы, финансовое обеспечение которых осуществляется за счет</w:t>
      </w:r>
      <w:proofErr w:type="gramEnd"/>
      <w:r w:rsidRPr="007D0ABC">
        <w:rPr>
          <w:rFonts w:ascii="Times New Roman" w:hAnsi="Times New Roman"/>
          <w:sz w:val="26"/>
          <w:szCs w:val="26"/>
        </w:rPr>
        <w:t xml:space="preserve"> средств местного бюджета, рассматриваются Советом депутатов по представлению главы округа либо при наличии заключения указанного лица. Данное заключение представляется в Совет депутатов округа в срок 20 дней. </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4. Проекты нормативных правовых актов могут вноситься в Совет депутатов округа депутатами Совета депутатов округа, </w:t>
      </w:r>
      <w:r w:rsidRPr="007D0ABC">
        <w:rPr>
          <w:rFonts w:ascii="Times New Roman" w:hAnsi="Times New Roman"/>
          <w:iCs/>
          <w:sz w:val="26"/>
          <w:szCs w:val="26"/>
        </w:rPr>
        <w:t>Главой округа</w:t>
      </w:r>
      <w:r w:rsidRPr="007D0ABC">
        <w:rPr>
          <w:rFonts w:ascii="Times New Roman" w:hAnsi="Times New Roman"/>
          <w:sz w:val="26"/>
          <w:szCs w:val="26"/>
        </w:rPr>
        <w:t>,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Российской Федерации.</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5. Решение Совета депутатов округа,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Совета депутатов, считается принятым, если за него проголосовало большинство от установленной численности депутатов Совета депутатов округа, </w:t>
      </w:r>
      <w:r w:rsidRPr="007D0ABC">
        <w:rPr>
          <w:rFonts w:ascii="Times New Roman" w:hAnsi="Times New Roman"/>
          <w:iCs/>
          <w:color w:val="000000"/>
          <w:sz w:val="26"/>
          <w:szCs w:val="26"/>
        </w:rPr>
        <w:t>если иное не установлено законом и (или) настоящим Уставом.</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6. </w:t>
      </w:r>
      <w:r w:rsidRPr="007D0ABC">
        <w:rPr>
          <w:rFonts w:ascii="Times New Roman" w:hAnsi="Times New Roman"/>
          <w:iCs/>
          <w:sz w:val="26"/>
          <w:szCs w:val="26"/>
        </w:rPr>
        <w:t xml:space="preserve">Глава округа </w:t>
      </w:r>
      <w:r w:rsidRPr="007D0ABC">
        <w:rPr>
          <w:rFonts w:ascii="Times New Roman" w:hAnsi="Times New Roman"/>
          <w:sz w:val="26"/>
          <w:szCs w:val="26"/>
        </w:rPr>
        <w:t>подписывает и обнародует нормативный правовой акт, принятый Советом депутатов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7. Нормативный правовой акт, принятый Советом депутатов округа, направляется Главе округа для подписания и обнародования в течение 10 дней.</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8. </w:t>
      </w:r>
      <w:r w:rsidRPr="007D0ABC">
        <w:rPr>
          <w:rFonts w:ascii="Times New Roman" w:hAnsi="Times New Roman"/>
          <w:iCs/>
          <w:sz w:val="26"/>
          <w:szCs w:val="26"/>
        </w:rPr>
        <w:t xml:space="preserve">Глава округа </w:t>
      </w:r>
      <w:r w:rsidRPr="007D0ABC">
        <w:rPr>
          <w:rFonts w:ascii="Times New Roman" w:hAnsi="Times New Roman"/>
          <w:sz w:val="26"/>
          <w:szCs w:val="26"/>
        </w:rPr>
        <w:t>имеет право отклонить нормативный правовой акт, принятый Советом депутатов.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9. Отклоненный </w:t>
      </w:r>
      <w:r w:rsidRPr="007D0ABC">
        <w:rPr>
          <w:rFonts w:ascii="Times New Roman" w:hAnsi="Times New Roman"/>
          <w:iCs/>
          <w:sz w:val="26"/>
          <w:szCs w:val="26"/>
        </w:rPr>
        <w:t>Главой округа</w:t>
      </w:r>
      <w:r w:rsidRPr="007D0ABC">
        <w:rPr>
          <w:rFonts w:ascii="Times New Roman" w:hAnsi="Times New Roman"/>
          <w:sz w:val="26"/>
          <w:szCs w:val="26"/>
        </w:rPr>
        <w:t xml:space="preserve"> нормативный правовой акт повторно рассматривается Советом депутатов.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 депутатов, он подлежит подписанию </w:t>
      </w:r>
      <w:r w:rsidRPr="007D0ABC">
        <w:rPr>
          <w:rFonts w:ascii="Times New Roman" w:hAnsi="Times New Roman"/>
          <w:iCs/>
          <w:sz w:val="26"/>
          <w:szCs w:val="26"/>
        </w:rPr>
        <w:t>Главой округа</w:t>
      </w:r>
      <w:r w:rsidRPr="007D0ABC">
        <w:rPr>
          <w:rFonts w:ascii="Times New Roman" w:hAnsi="Times New Roman"/>
          <w:sz w:val="26"/>
          <w:szCs w:val="26"/>
        </w:rPr>
        <w:t xml:space="preserve"> в течение семи дней и обнародованию.</w:t>
      </w:r>
    </w:p>
    <w:p w:rsidR="007D0ABC" w:rsidRPr="007D0ABC" w:rsidRDefault="007D0ABC" w:rsidP="007D0ABC">
      <w:pPr>
        <w:widowControl w:val="0"/>
        <w:suppressAutoHyphens/>
        <w:spacing w:after="0" w:line="240" w:lineRule="auto"/>
        <w:ind w:firstLine="709"/>
        <w:contextualSpacing/>
        <w:jc w:val="both"/>
        <w:rPr>
          <w:rFonts w:ascii="Times New Roman" w:hAnsi="Times New Roman"/>
          <w:bCs/>
          <w:sz w:val="26"/>
          <w:szCs w:val="26"/>
        </w:rPr>
      </w:pPr>
      <w:r w:rsidRPr="007D0ABC">
        <w:rPr>
          <w:rFonts w:ascii="Times New Roman" w:hAnsi="Times New Roman"/>
          <w:bCs/>
          <w:sz w:val="26"/>
          <w:szCs w:val="26"/>
        </w:rPr>
        <w:t>11. Решения Совета депутатов округа, за исключением нормативных, предусмотренных пунктами 12, 13 настоящей статьи, вступают в силу на следующий день после их подписания, если самим решением не предусмотрен иной порядок вступления его в силу.</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12. Нормативные правовые акты Совета депутатов округа о налогах и сборах вступают в силу в соответствии с Налоговым </w:t>
      </w:r>
      <w:hyperlink r:id="rId10">
        <w:r w:rsidRPr="007D0ABC">
          <w:rPr>
            <w:rFonts w:ascii="Times New Roman" w:hAnsi="Times New Roman"/>
            <w:sz w:val="26"/>
            <w:szCs w:val="26"/>
          </w:rPr>
          <w:t>кодексом</w:t>
        </w:r>
      </w:hyperlink>
      <w:r w:rsidRPr="007D0ABC">
        <w:rPr>
          <w:rFonts w:ascii="Times New Roman" w:hAnsi="Times New Roman"/>
          <w:sz w:val="26"/>
          <w:szCs w:val="26"/>
        </w:rPr>
        <w:t xml:space="preserve"> Российской Федерации.</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13. Муниципальные нормативные правовые акты Совета депутатов,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sz w:val="26"/>
          <w:szCs w:val="26"/>
        </w:rPr>
        <w:t xml:space="preserve">Статья 31. Правовые акты </w:t>
      </w:r>
      <w:r w:rsidRPr="007D0ABC">
        <w:rPr>
          <w:rFonts w:ascii="Times New Roman" w:hAnsi="Times New Roman"/>
          <w:b/>
          <w:iCs/>
          <w:sz w:val="26"/>
          <w:szCs w:val="26"/>
        </w:rPr>
        <w:t>Главы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1. </w:t>
      </w:r>
      <w:proofErr w:type="gramStart"/>
      <w:r w:rsidRPr="007D0ABC">
        <w:rPr>
          <w:rFonts w:ascii="Times New Roman" w:hAnsi="Times New Roman"/>
          <w:iCs/>
          <w:sz w:val="26"/>
          <w:szCs w:val="26"/>
        </w:rPr>
        <w:t xml:space="preserve">Глава округа </w:t>
      </w:r>
      <w:r w:rsidRPr="007D0ABC">
        <w:rPr>
          <w:rFonts w:ascii="Times New Roman" w:hAnsi="Times New Roman"/>
          <w:sz w:val="26"/>
          <w:szCs w:val="26"/>
        </w:rPr>
        <w:t xml:space="preserve">в пределах своих полномочий, установленных настоящим Уставом и решениями Совета депутатов округа, издает постановления и распоряжения по вопросам, отнесенным к его компетенции настоящим Уставом, а </w:t>
      </w:r>
      <w:r w:rsidRPr="007D0ABC">
        <w:rPr>
          <w:rFonts w:ascii="Times New Roman" w:hAnsi="Times New Roman"/>
          <w:sz w:val="26"/>
          <w:szCs w:val="26"/>
        </w:rPr>
        <w:lastRenderedPageBreak/>
        <w:t>также постановления местной администрации по вопросам непосредственного обеспечения жизнедеятельности населения (вопросов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Красноярского края, а также</w:t>
      </w:r>
      <w:proofErr w:type="gramEnd"/>
      <w:r w:rsidRPr="007D0ABC">
        <w:rPr>
          <w:rFonts w:ascii="Times New Roman" w:hAnsi="Times New Roman"/>
          <w:sz w:val="26"/>
          <w:szCs w:val="26"/>
        </w:rPr>
        <w:t xml:space="preserve"> распоряжения местной администрации по вопросам организации работы местной администрации.</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2. Нормативные правовые акты </w:t>
      </w:r>
      <w:r w:rsidRPr="007D0ABC">
        <w:rPr>
          <w:rFonts w:ascii="Times New Roman" w:hAnsi="Times New Roman"/>
          <w:iCs/>
          <w:sz w:val="26"/>
          <w:szCs w:val="26"/>
        </w:rPr>
        <w:t>Главы округа</w:t>
      </w:r>
      <w:r w:rsidRPr="007D0ABC">
        <w:rPr>
          <w:rFonts w:ascii="Times New Roman" w:hAnsi="Times New Roman"/>
          <w:sz w:val="26"/>
          <w:szCs w:val="26"/>
        </w:rPr>
        <w:t>,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3. Правовые акты </w:t>
      </w:r>
      <w:r w:rsidRPr="007D0ABC">
        <w:rPr>
          <w:rFonts w:ascii="Times New Roman" w:hAnsi="Times New Roman"/>
          <w:iCs/>
          <w:sz w:val="26"/>
          <w:szCs w:val="26"/>
        </w:rPr>
        <w:t xml:space="preserve">Главы округа, за исключением нормативных правовых актов, предусмотренных пунктом 2 настоящей статьи, </w:t>
      </w:r>
      <w:r w:rsidRPr="007D0ABC">
        <w:rPr>
          <w:rFonts w:ascii="Times New Roman" w:hAnsi="Times New Roman"/>
          <w:sz w:val="26"/>
          <w:szCs w:val="26"/>
        </w:rPr>
        <w:t>вступают в силу на следующий день после их подписания, если самим актом не предусмотрен иной порядок вступления в силу.</w:t>
      </w: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r w:rsidRPr="007D0ABC">
        <w:rPr>
          <w:rFonts w:ascii="Times New Roman" w:hAnsi="Times New Roman"/>
          <w:b/>
          <w:sz w:val="26"/>
          <w:szCs w:val="26"/>
        </w:rPr>
        <w:t>Статья 32. Правовые акты иных органов местного самоуправления и должностных лиц местного самоуправления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Председатель Совета депутатов округа издает постановления и распоряжения по вопросам организации деятельности Совета депутатов округа, подписывает решения Совета депутатов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 Иные органы местного самоуправления и должностные лица местного самоуправления издают распоряжения и приказы по вопросам, отнесенным к их полномочиям.</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r w:rsidRPr="007D0ABC">
        <w:rPr>
          <w:rFonts w:ascii="Times New Roman" w:hAnsi="Times New Roman"/>
          <w:b/>
          <w:sz w:val="26"/>
          <w:szCs w:val="26"/>
        </w:rPr>
        <w:t>Статья 33. Порядок обнародования муниципальных правовых актов</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«Вести Козульского муниципального округа», осуществляемая  </w:t>
      </w:r>
      <w:r w:rsidRPr="007D0ABC">
        <w:rPr>
          <w:rFonts w:ascii="Times New Roman" w:hAnsi="Times New Roman"/>
          <w:iCs/>
          <w:sz w:val="26"/>
          <w:szCs w:val="26"/>
        </w:rPr>
        <w:t>в течение 10 дней</w:t>
      </w:r>
      <w:r w:rsidRPr="007D0ABC">
        <w:rPr>
          <w:rFonts w:ascii="Times New Roman" w:hAnsi="Times New Roman"/>
          <w:sz w:val="26"/>
          <w:szCs w:val="26"/>
        </w:rPr>
        <w:t xml:space="preserve"> со дня подписания.</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3. Наряду с официальным опубликованием муниципальные правовые акты органов местного самоуправления подлежат обнародованию </w:t>
      </w:r>
      <w:r w:rsidRPr="007D0ABC">
        <w:rPr>
          <w:rFonts w:ascii="Times New Roman" w:hAnsi="Times New Roman"/>
          <w:iCs/>
          <w:sz w:val="26"/>
          <w:szCs w:val="26"/>
        </w:rPr>
        <w:t>в течение 10 дней</w:t>
      </w:r>
      <w:r w:rsidRPr="007D0ABC">
        <w:rPr>
          <w:rFonts w:ascii="Times New Roman" w:hAnsi="Times New Roman"/>
          <w:i/>
          <w:iCs/>
          <w:sz w:val="26"/>
          <w:szCs w:val="26"/>
        </w:rPr>
        <w:t xml:space="preserve"> </w:t>
      </w:r>
      <w:r w:rsidRPr="007D0ABC">
        <w:rPr>
          <w:rFonts w:ascii="Times New Roman" w:hAnsi="Times New Roman"/>
          <w:sz w:val="26"/>
          <w:szCs w:val="26"/>
        </w:rPr>
        <w:t>со дня подписания, путем:</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размещения муниципального правового акта на официальном сайте муниципального образования в информационно-телекоммуникационной сети «Интернет»</w:t>
      </w:r>
      <w:r w:rsidR="00190CD8">
        <w:rPr>
          <w:rFonts w:ascii="Times New Roman" w:hAnsi="Times New Roman"/>
          <w:sz w:val="26"/>
          <w:szCs w:val="26"/>
        </w:rPr>
        <w:t xml:space="preserve"> по адресу:</w:t>
      </w:r>
      <w:r w:rsidRPr="007D0ABC">
        <w:rPr>
          <w:rFonts w:ascii="Times New Roman" w:hAnsi="Times New Roman"/>
          <w:sz w:val="26"/>
          <w:szCs w:val="26"/>
        </w:rPr>
        <w:t xml:space="preserve"> https://kozulskij-r04.gosweb.gosuslugi.ru/.</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4. Дополнительно тексты муниципальных правовых актов размещаются в сетевом издании - портал Министерства юстиции Российской Федерации </w:t>
      </w:r>
      <w:r w:rsidRPr="007D0ABC">
        <w:rPr>
          <w:rFonts w:ascii="Times New Roman" w:hAnsi="Times New Roman"/>
          <w:sz w:val="26"/>
          <w:szCs w:val="26"/>
        </w:rPr>
        <w:lastRenderedPageBreak/>
        <w:t>«Нормативные правовые акты в Российской Федерации» (http://pravo-minjust.ru, http://право-минюст</w:t>
      </w:r>
      <w:proofErr w:type="gramStart"/>
      <w:r w:rsidRPr="007D0ABC">
        <w:rPr>
          <w:rFonts w:ascii="Times New Roman" w:hAnsi="Times New Roman"/>
          <w:sz w:val="26"/>
          <w:szCs w:val="26"/>
        </w:rPr>
        <w:t>.р</w:t>
      </w:r>
      <w:proofErr w:type="gramEnd"/>
      <w:r w:rsidRPr="007D0ABC">
        <w:rPr>
          <w:rFonts w:ascii="Times New Roman" w:hAnsi="Times New Roman"/>
          <w:sz w:val="26"/>
          <w:szCs w:val="26"/>
        </w:rPr>
        <w:t xml:space="preserve">ф, регистрация в качестве сетевого издания Эл № ФС77-72471 от 05.03.2018). </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r w:rsidRPr="007D0ABC">
        <w:rPr>
          <w:rFonts w:ascii="Times New Roman" w:hAnsi="Times New Roman"/>
          <w:b/>
          <w:sz w:val="26"/>
          <w:szCs w:val="26"/>
        </w:rPr>
        <w:t>Статья 34. Отмена муниципальных правовых актов и приостановление их действия</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1. </w:t>
      </w:r>
      <w:proofErr w:type="gramStart"/>
      <w:r w:rsidRPr="007D0ABC">
        <w:rPr>
          <w:rFonts w:ascii="Times New Roman" w:hAnsi="Times New Roman"/>
          <w:sz w:val="26"/>
          <w:szCs w:val="26"/>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7D0ABC">
        <w:rPr>
          <w:rFonts w:ascii="Times New Roman" w:hAnsi="Times New Roman"/>
          <w:sz w:val="26"/>
          <w:szCs w:val="26"/>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2. </w:t>
      </w:r>
      <w:proofErr w:type="gramStart"/>
      <w:r w:rsidRPr="007D0ABC">
        <w:rPr>
          <w:rFonts w:ascii="Times New Roman" w:hAnsi="Times New Roman"/>
          <w:sz w:val="26"/>
          <w:szCs w:val="26"/>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7D0ABC">
        <w:rPr>
          <w:rFonts w:ascii="Times New Roman" w:hAnsi="Times New Roman"/>
          <w:sz w:val="26"/>
          <w:szCs w:val="26"/>
        </w:rPr>
        <w:t xml:space="preserve">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Представительный орган округа - не позднее трех дней со дня принятия ими решения.</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r w:rsidRPr="007D0ABC">
        <w:rPr>
          <w:rFonts w:ascii="Times New Roman" w:hAnsi="Times New Roman"/>
          <w:b/>
          <w:sz w:val="26"/>
          <w:szCs w:val="26"/>
        </w:rPr>
        <w:t xml:space="preserve">Статья 35. Правила благоустройства территории муниципального образования </w:t>
      </w: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Правила благоустройства территории муниципального образования утверждаются решением Совета депутатов округа.</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2. Правила благоустройства территории муниципального образования регулируют вопросы, предусмотренные частью 2 статьи 58 Федерального закона </w:t>
      </w:r>
      <w:r w:rsidRPr="007D0ABC">
        <w:rPr>
          <w:rFonts w:ascii="Times New Roman" w:hAnsi="Times New Roman"/>
          <w:sz w:val="26"/>
          <w:szCs w:val="26"/>
        </w:rPr>
        <w:br/>
        <w:t>№ 33-ФЗ.</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p>
    <w:p w:rsidR="007D0ABC" w:rsidRPr="007D0ABC" w:rsidRDefault="007D0ABC" w:rsidP="007D0ABC">
      <w:pPr>
        <w:widowControl w:val="0"/>
        <w:tabs>
          <w:tab w:val="left" w:pos="1134"/>
        </w:tabs>
        <w:suppressAutoHyphens/>
        <w:spacing w:after="0" w:line="240" w:lineRule="auto"/>
        <w:ind w:firstLine="709"/>
        <w:contextualSpacing/>
        <w:jc w:val="both"/>
        <w:outlineLvl w:val="1"/>
        <w:rPr>
          <w:rFonts w:ascii="Times New Roman" w:eastAsia="Times New Roman" w:hAnsi="Times New Roman"/>
          <w:b/>
          <w:sz w:val="26"/>
          <w:szCs w:val="26"/>
          <w:lang w:eastAsia="zh-CN"/>
        </w:rPr>
      </w:pPr>
      <w:bookmarkStart w:id="12" w:name="_Toc200529493"/>
      <w:r w:rsidRPr="007D0ABC">
        <w:rPr>
          <w:rFonts w:ascii="Times New Roman" w:eastAsia="Cambria" w:hAnsi="Times New Roman"/>
          <w:b/>
          <w:bCs/>
          <w:sz w:val="26"/>
          <w:szCs w:val="26"/>
        </w:rPr>
        <w:t xml:space="preserve">ГЛАВА 9. </w:t>
      </w:r>
      <w:r w:rsidRPr="007D0ABC">
        <w:rPr>
          <w:rFonts w:ascii="Times New Roman" w:eastAsia="Times New Roman" w:hAnsi="Times New Roman"/>
          <w:b/>
          <w:sz w:val="26"/>
          <w:szCs w:val="26"/>
          <w:lang w:eastAsia="zh-CN"/>
        </w:rPr>
        <w:t>ФУНКЦИОНАЛЬНЫЕ ОСНОВЫ ОРГАНИЗАЦИИ МЕСТНОГО САМОУПРАВЛЕНИЯ</w:t>
      </w:r>
      <w:r w:rsidRPr="007D0ABC">
        <w:rPr>
          <w:rFonts w:ascii="Cambria" w:eastAsia="Times New Roman" w:hAnsi="Cambria"/>
          <w:b/>
          <w:sz w:val="26"/>
          <w:szCs w:val="26"/>
          <w:vertAlign w:val="superscript"/>
          <w:lang w:eastAsia="zh-CN"/>
        </w:rPr>
        <w:footnoteReference w:id="4"/>
      </w:r>
      <w:bookmarkEnd w:id="12"/>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lang w:eastAsia="zh-CN"/>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bCs/>
          <w:sz w:val="26"/>
          <w:szCs w:val="26"/>
        </w:rPr>
        <w:t>Статья 36. Полномочия органов местного самоуправления по решению вопросов местного значения</w:t>
      </w:r>
      <w:r w:rsidRPr="007D0ABC">
        <w:rPr>
          <w:rFonts w:ascii="Times New Roman" w:hAnsi="Times New Roman"/>
          <w:b/>
          <w:bCs/>
          <w:sz w:val="26"/>
          <w:szCs w:val="26"/>
          <w:vertAlign w:val="superscript"/>
        </w:rPr>
        <w:footnoteReference w:id="5"/>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К вопросам местного значения округа относятся: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1) составление и рассмотрение проекта бюджета муниципального образования, утверждение и исполнение бюджета муниципального образования, осуществление </w:t>
      </w:r>
      <w:proofErr w:type="gramStart"/>
      <w:r w:rsidRPr="007D0ABC">
        <w:rPr>
          <w:rFonts w:ascii="Times New Roman" w:hAnsi="Times New Roman"/>
          <w:sz w:val="26"/>
          <w:szCs w:val="26"/>
        </w:rPr>
        <w:t>контроля за</w:t>
      </w:r>
      <w:proofErr w:type="gramEnd"/>
      <w:r w:rsidRPr="007D0ABC">
        <w:rPr>
          <w:rFonts w:ascii="Times New Roman" w:hAnsi="Times New Roman"/>
          <w:sz w:val="26"/>
          <w:szCs w:val="26"/>
        </w:rPr>
        <w:t xml:space="preserve"> его исполнением, составление и утверждение отчета об исполнении бюджета муниципального образования;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 установление, изменение и отмена местных налогов и сборов муниципального образования;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владение, пользование и распоряжение имуществом, находящимся в муниципальной собственности муниципального образования;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 организация в границах муниципального образования электро-, тепл</w:t>
      </w:r>
      <w:proofErr w:type="gramStart"/>
      <w:r w:rsidRPr="007D0ABC">
        <w:rPr>
          <w:rFonts w:ascii="Times New Roman" w:hAnsi="Times New Roman"/>
          <w:sz w:val="26"/>
          <w:szCs w:val="26"/>
        </w:rPr>
        <w:t>о-</w:t>
      </w:r>
      <w:proofErr w:type="gramEnd"/>
      <w:r w:rsidRPr="007D0ABC">
        <w:rPr>
          <w:rFonts w:ascii="Times New Roman" w:hAnsi="Times New Roman"/>
          <w:sz w:val="26"/>
          <w:szCs w:val="26"/>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5) осуществление муниципального </w:t>
      </w:r>
      <w:proofErr w:type="gramStart"/>
      <w:r w:rsidRPr="007D0ABC">
        <w:rPr>
          <w:rFonts w:ascii="Times New Roman" w:hAnsi="Times New Roman"/>
          <w:sz w:val="26"/>
          <w:szCs w:val="26"/>
        </w:rPr>
        <w:t>контроля за</w:t>
      </w:r>
      <w:proofErr w:type="gramEnd"/>
      <w:r w:rsidRPr="007D0ABC">
        <w:rPr>
          <w:rFonts w:ascii="Times New Roman" w:hAnsi="Times New Roman"/>
          <w:sz w:val="26"/>
          <w:szCs w:val="26"/>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roofErr w:type="gramStart"/>
      <w:r w:rsidRPr="007D0ABC">
        <w:rPr>
          <w:rFonts w:ascii="Times New Roman" w:hAnsi="Times New Roman"/>
          <w:sz w:val="26"/>
          <w:szCs w:val="26"/>
        </w:rPr>
        <w:t>6)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 организация дорожного движения, а также осуществление иных полномочий в области использования автомобильных дорог и</w:t>
      </w:r>
      <w:proofErr w:type="gramEnd"/>
      <w:r w:rsidRPr="007D0ABC">
        <w:rPr>
          <w:rFonts w:ascii="Times New Roman" w:hAnsi="Times New Roman"/>
          <w:sz w:val="26"/>
          <w:szCs w:val="26"/>
        </w:rPr>
        <w:t xml:space="preserve"> осуществления дорожной деятельности в соответствии с законодательством Российской Федерации;</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7)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8)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10) разработка и осуществление мер, направленных на укрепление </w:t>
      </w:r>
      <w:r w:rsidRPr="007D0ABC">
        <w:rPr>
          <w:rFonts w:ascii="Times New Roman" w:hAnsi="Times New Roman"/>
          <w:sz w:val="26"/>
          <w:szCs w:val="26"/>
        </w:rPr>
        <w:lastRenderedPageBreak/>
        <w:t>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11) участие в предупреждении и ликвидации последствий чрезвычайных ситуаций в границах муниципального образования;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12) организация охраны общественного порядка на территории муниципального образования муниципальной милицией;</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13)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14) обеспечение первичных мер пожарной безопасности в границах муниципального образования;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15) организация мероприятий по охране окружающей среды в границах муниципального образования,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образования;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roofErr w:type="gramStart"/>
      <w:r w:rsidRPr="007D0ABC">
        <w:rPr>
          <w:rFonts w:ascii="Times New Roman" w:hAnsi="Times New Roman"/>
          <w:sz w:val="26"/>
          <w:szCs w:val="26"/>
        </w:rPr>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7D0ABC">
        <w:rPr>
          <w:rFonts w:ascii="Times New Roman" w:hAnsi="Times New Roman"/>
          <w:sz w:val="26"/>
          <w:szCs w:val="26"/>
        </w:rPr>
        <w:t xml:space="preserve"> </w:t>
      </w:r>
      <w:proofErr w:type="gramStart"/>
      <w:r w:rsidRPr="007D0ABC">
        <w:rPr>
          <w:rFonts w:ascii="Times New Roman" w:hAnsi="Times New Roman"/>
          <w:sz w:val="26"/>
          <w:szCs w:val="26"/>
        </w:rPr>
        <w:t>Красноярского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roofErr w:type="gramStart"/>
      <w:r w:rsidRPr="007D0ABC">
        <w:rPr>
          <w:rFonts w:ascii="Times New Roman" w:hAnsi="Times New Roman"/>
          <w:sz w:val="26"/>
          <w:szCs w:val="26"/>
        </w:rPr>
        <w:t>17) создание условий для оказания медицинской помощи населению на территории муниципального образования (за исключением территорий муниципальных,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18)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lastRenderedPageBreak/>
        <w:t>19)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20) создание условий для организации досуга и обеспечения жителей муниципального образования услугами организаций культуры;</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22)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23) 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24) создание условий для массового отдыха жителей муниципального образования и организация обустройства мест массового отдыха населения;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25) формирование и содержание муниципального архива;</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26) организация ритуальных услуг и содержание мест захоронения;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roofErr w:type="gramStart"/>
      <w:r w:rsidRPr="007D0ABC">
        <w:rPr>
          <w:rFonts w:ascii="Times New Roman" w:hAnsi="Times New Roman"/>
          <w:sz w:val="26"/>
          <w:szCs w:val="26"/>
        </w:rPr>
        <w:t>28) утверждение правил благоустройства территории муниципального образования,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Pr="007D0ABC">
        <w:rPr>
          <w:rFonts w:ascii="Times New Roman" w:hAnsi="Times New Roman"/>
          <w:sz w:val="26"/>
          <w:szCs w:val="26"/>
        </w:rPr>
        <w:t xml:space="preserve"> за соблюдением обязательных требований (мониторинга безопасности), организация благоустройства территории муниципального образования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образования;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roofErr w:type="gramStart"/>
      <w:r w:rsidRPr="007D0ABC">
        <w:rPr>
          <w:rFonts w:ascii="Times New Roman" w:hAnsi="Times New Roman"/>
          <w:sz w:val="26"/>
          <w:szCs w:val="26"/>
        </w:rPr>
        <w:t>29) утверждение генеральных планов муниципального образования, правил землепользования и застройки, утверждение подготовленной на основе генеральных планов муниципального образования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w:t>
      </w:r>
      <w:proofErr w:type="gramEnd"/>
      <w:r w:rsidRPr="007D0ABC">
        <w:rPr>
          <w:rFonts w:ascii="Times New Roman" w:hAnsi="Times New Roman"/>
          <w:sz w:val="26"/>
          <w:szCs w:val="26"/>
        </w:rPr>
        <w:t xml:space="preserve"> </w:t>
      </w:r>
      <w:proofErr w:type="gramStart"/>
      <w:r w:rsidRPr="007D0ABC">
        <w:rPr>
          <w:rFonts w:ascii="Times New Roman" w:hAnsi="Times New Roman"/>
          <w:sz w:val="26"/>
          <w:szCs w:val="26"/>
        </w:rPr>
        <w:t xml:space="preserve">муниципального образования, ведение информационной системы обеспечения градостроительной деятельности, осуществляемой на территории муниципального </w:t>
      </w:r>
      <w:r w:rsidRPr="007D0ABC">
        <w:rPr>
          <w:rFonts w:ascii="Times New Roman" w:hAnsi="Times New Roman"/>
          <w:sz w:val="26"/>
          <w:szCs w:val="26"/>
        </w:rPr>
        <w:lastRenderedPageBreak/>
        <w:t>образования, резервирование земель и изъятие земельных участков в границах муниципального образования для муниципальных нужд, осуществление муниципального земельного контроля в границах муниципального образования,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w:t>
      </w:r>
      <w:proofErr w:type="gramEnd"/>
      <w:r w:rsidRPr="007D0ABC">
        <w:rPr>
          <w:rFonts w:ascii="Times New Roman" w:hAnsi="Times New Roman"/>
          <w:sz w:val="26"/>
          <w:szCs w:val="26"/>
        </w:rPr>
        <w:t xml:space="preserve"> </w:t>
      </w:r>
      <w:proofErr w:type="gramStart"/>
      <w:r w:rsidRPr="007D0ABC">
        <w:rPr>
          <w:rFonts w:ascii="Times New Roman" w:hAnsi="Times New Roman"/>
          <w:sz w:val="26"/>
          <w:szCs w:val="26"/>
        </w:rPr>
        <w:t>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w:t>
      </w:r>
      <w:proofErr w:type="gramEnd"/>
      <w:r w:rsidRPr="007D0ABC">
        <w:rPr>
          <w:rFonts w:ascii="Times New Roman" w:hAnsi="Times New Roman"/>
          <w:sz w:val="26"/>
          <w:szCs w:val="26"/>
        </w:rPr>
        <w:t xml:space="preserve"> </w:t>
      </w:r>
      <w:proofErr w:type="gramStart"/>
      <w:r w:rsidRPr="007D0ABC">
        <w:rPr>
          <w:rFonts w:ascii="Times New Roman" w:hAnsi="Times New Roman"/>
          <w:sz w:val="26"/>
          <w:szCs w:val="26"/>
        </w:rPr>
        <w:t>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муниципального образования,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w:t>
      </w:r>
      <w:proofErr w:type="gramEnd"/>
      <w:r w:rsidRPr="007D0ABC">
        <w:rPr>
          <w:rFonts w:ascii="Times New Roman" w:hAnsi="Times New Roman"/>
          <w:sz w:val="26"/>
          <w:szCs w:val="26"/>
        </w:rPr>
        <w:t xml:space="preserve"> </w:t>
      </w:r>
      <w:proofErr w:type="gramStart"/>
      <w:r w:rsidRPr="007D0ABC">
        <w:rPr>
          <w:rFonts w:ascii="Times New Roman" w:hAnsi="Times New Roman"/>
          <w:sz w:val="26"/>
          <w:szCs w:val="26"/>
        </w:rPr>
        <w:t>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roofErr w:type="gramEnd"/>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Федеральным законом «О рекламе»;</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образования,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32) осуществление мероприятий по лесоустройству в отношении лесов, расположенных на землях населенных пунктов муниципального образования;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roofErr w:type="gramStart"/>
      <w:r w:rsidRPr="007D0ABC">
        <w:rPr>
          <w:rFonts w:ascii="Times New Roman" w:hAnsi="Times New Roman"/>
          <w:sz w:val="26"/>
          <w:szCs w:val="26"/>
        </w:rPr>
        <w:lastRenderedPageBreak/>
        <w:t>34)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36) осуществление муниципального контроля в области охраны и использования особо охраняемых природных территорий местного значения;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38) осуществление мероприятий по обеспечению безопасности людей на водных объектах, охране их жизни и здоровья;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7D0ABC">
        <w:rPr>
          <w:rFonts w:ascii="Times New Roman" w:hAnsi="Times New Roman"/>
          <w:sz w:val="26"/>
          <w:szCs w:val="26"/>
        </w:rPr>
        <w:t>волонтерству</w:t>
      </w:r>
      <w:proofErr w:type="spellEnd"/>
      <w:r w:rsidRPr="007D0ABC">
        <w:rPr>
          <w:rFonts w:ascii="Times New Roman" w:hAnsi="Times New Roman"/>
          <w:sz w:val="26"/>
          <w:szCs w:val="26"/>
        </w:rPr>
        <w:t>);</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roofErr w:type="gramStart"/>
      <w:r w:rsidRPr="007D0ABC">
        <w:rPr>
          <w:rFonts w:ascii="Times New Roman" w:hAnsi="Times New Roman"/>
          <w:sz w:val="26"/>
          <w:szCs w:val="26"/>
        </w:rPr>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roofErr w:type="gramEnd"/>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43) осуществление муниципального лесного контроля;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законом;</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45) осуществление мер по противодействию коррупции в границах муниципального образования;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46) организация в соответствии с федеральным законом выполнения комплексных кадастровых работ и утверждение карты-плана территории;</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47) принятие решений и проведение на территории муниципального образования мероприятий по выявлению правообладателей ранее учтенных </w:t>
      </w:r>
      <w:r w:rsidRPr="007D0ABC">
        <w:rPr>
          <w:rFonts w:ascii="Times New Roman" w:hAnsi="Times New Roman"/>
          <w:sz w:val="26"/>
          <w:szCs w:val="26"/>
        </w:rPr>
        <w:lastRenderedPageBreak/>
        <w:t>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округа, муниципального образования;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49)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7D0ABC">
        <w:rPr>
          <w:rFonts w:ascii="Times New Roman" w:hAnsi="Times New Roman"/>
          <w:sz w:val="26"/>
          <w:szCs w:val="26"/>
        </w:rPr>
        <w:t>похозяйственных</w:t>
      </w:r>
      <w:proofErr w:type="spellEnd"/>
      <w:r w:rsidRPr="007D0ABC">
        <w:rPr>
          <w:rFonts w:ascii="Times New Roman" w:hAnsi="Times New Roman"/>
          <w:sz w:val="26"/>
          <w:szCs w:val="26"/>
        </w:rPr>
        <w:t xml:space="preserve"> книгах.</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 В целях решения вопросов местного значения органы местного самоуправления обладают следующими полномочиями:</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принятие устава муниципального образования и внесение в него изменений и дополнений, издание муниципальных правовых актов;</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 установление официальных символов муниципального образования;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5) полномочиями по организации теплоснабжения, предусмотренными Федеральным законом «О теплоснабжении»;</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6) полномочиями в сфере водоснабжения и водоотведения, предусмотренными Федеральным законом «О водоснабжении и водоотведении»;</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10) разработка и утверждение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требования к которым устанавливаются Правительством Российской Федерации;</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11) учреждение печатного средства массовой информации и (или) сетевого </w:t>
      </w:r>
      <w:r w:rsidRPr="007D0ABC">
        <w:rPr>
          <w:rFonts w:ascii="Times New Roman" w:hAnsi="Times New Roman"/>
          <w:sz w:val="26"/>
          <w:szCs w:val="26"/>
        </w:rPr>
        <w:lastRenderedPageBreak/>
        <w:t>издания для обнародования муниципальных правовых актов, доведения до сведения жителей муниципального образования официальной информации;</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12) осуществление международных и внешнеэкономических связей в соответствии с настоящим Федеральным законом;</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15) иными полномочиями в соответствии с законодательством, уставами муниципальных образований.</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b/>
          <w:sz w:val="26"/>
          <w:szCs w:val="26"/>
          <w:lang w:eastAsia="zh-CN"/>
        </w:rPr>
      </w:pP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b/>
          <w:sz w:val="26"/>
          <w:szCs w:val="26"/>
          <w:lang w:eastAsia="zh-CN"/>
        </w:rPr>
      </w:pPr>
      <w:r w:rsidRPr="007D0ABC">
        <w:rPr>
          <w:rFonts w:ascii="Times New Roman" w:eastAsia="Times New Roman" w:hAnsi="Times New Roman"/>
          <w:b/>
          <w:sz w:val="26"/>
          <w:szCs w:val="26"/>
          <w:lang w:eastAsia="zh-CN"/>
        </w:rPr>
        <w:t>Статья 37. Осуществление органами местного самоуправления отдельных государственных полномочий</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zh-CN"/>
        </w:rPr>
      </w:pP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color w:val="000000"/>
          <w:sz w:val="20"/>
          <w:szCs w:val="26"/>
          <w:lang w:eastAsia="ru-RU"/>
        </w:rPr>
      </w:pPr>
      <w:r w:rsidRPr="007D0ABC">
        <w:rPr>
          <w:rFonts w:ascii="Times New Roman" w:eastAsia="Times New Roman" w:hAnsi="Times New Roman"/>
          <w:color w:val="000000"/>
          <w:sz w:val="26"/>
          <w:szCs w:val="26"/>
          <w:lang w:eastAsia="ru-RU"/>
        </w:rPr>
        <w:t xml:space="preserve">1. В случае наделения органов местного самоуправления муниципального образования отдельными государственными полномочиями Российской Федерации, отдельными государственными полномочиями Красноярского края, финансовое обеспечение осуществления органами местного самоуправления переданных полномочий осуществляется за счет </w:t>
      </w:r>
      <w:hyperlink r:id="rId11">
        <w:r w:rsidRPr="007D0ABC">
          <w:rPr>
            <w:rFonts w:ascii="Times New Roman" w:eastAsia="Times New Roman" w:hAnsi="Times New Roman"/>
            <w:color w:val="000000"/>
            <w:sz w:val="26"/>
            <w:szCs w:val="26"/>
            <w:lang w:eastAsia="ru-RU"/>
          </w:rPr>
          <w:t>субвенций из соответствующего бюджета.</w:t>
        </w:r>
      </w:hyperlink>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color w:val="000000"/>
          <w:sz w:val="26"/>
          <w:szCs w:val="26"/>
          <w:lang w:eastAsia="ru-RU"/>
        </w:rPr>
      </w:pPr>
      <w:r w:rsidRPr="007D0ABC">
        <w:rPr>
          <w:rFonts w:ascii="Times New Roman" w:hAnsi="Times New Roman" w:cs="Calibri"/>
          <w:sz w:val="26"/>
          <w:szCs w:val="26"/>
        </w:rPr>
        <w:t>2. Совет депутатов вправе принять решение о дополнительном использовании собственного имущества (материальных ресурсов, финансовых средств) для осуществления переданных им отдельных государственных полномочий, предусмотрев соответствующее финансирование в бюджете</w:t>
      </w:r>
      <w:r w:rsidRPr="007D0ABC">
        <w:rPr>
          <w:rFonts w:ascii="Times New Roman" w:eastAsia="Times New Roman" w:hAnsi="Times New Roman"/>
          <w:color w:val="000000"/>
          <w:sz w:val="26"/>
          <w:szCs w:val="26"/>
          <w:lang w:eastAsia="ru-RU"/>
        </w:rPr>
        <w:t xml:space="preserve"> </w:t>
      </w:r>
      <w:r w:rsidRPr="007D0ABC">
        <w:rPr>
          <w:rFonts w:ascii="Times New Roman" w:eastAsia="Times New Roman" w:hAnsi="Times New Roman"/>
          <w:iCs/>
          <w:color w:val="000000"/>
          <w:sz w:val="26"/>
          <w:szCs w:val="26"/>
          <w:lang w:eastAsia="ru-RU"/>
        </w:rPr>
        <w:t>муниципального образования</w:t>
      </w:r>
      <w:r w:rsidRPr="007D0ABC">
        <w:rPr>
          <w:rFonts w:ascii="Times New Roman" w:eastAsia="Times New Roman" w:hAnsi="Times New Roman"/>
          <w:color w:val="000000"/>
          <w:sz w:val="26"/>
          <w:szCs w:val="26"/>
          <w:lang w:eastAsia="ru-RU"/>
        </w:rPr>
        <w:t>.</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color w:val="000000"/>
          <w:sz w:val="26"/>
          <w:szCs w:val="26"/>
          <w:lang w:eastAsia="ru-RU"/>
        </w:rPr>
        <w:t xml:space="preserve">3. </w:t>
      </w:r>
      <w:r w:rsidRPr="007D0ABC">
        <w:rPr>
          <w:rFonts w:ascii="Times New Roman" w:eastAsia="Times New Roman" w:hAnsi="Times New Roman"/>
          <w:sz w:val="26"/>
          <w:szCs w:val="26"/>
          <w:lang w:eastAsia="ru-RU"/>
        </w:rPr>
        <w:t xml:space="preserve">Органы местного самоуправления </w:t>
      </w:r>
      <w:r w:rsidRPr="007D0ABC">
        <w:rPr>
          <w:rFonts w:ascii="Times New Roman" w:eastAsia="Times New Roman" w:hAnsi="Times New Roman"/>
          <w:iCs/>
          <w:sz w:val="26"/>
          <w:szCs w:val="26"/>
          <w:lang w:eastAsia="ru-RU"/>
        </w:rPr>
        <w:t>муниципального образования</w:t>
      </w:r>
      <w:r w:rsidRPr="007D0ABC">
        <w:rPr>
          <w:rFonts w:ascii="Times New Roman" w:eastAsia="Times New Roman" w:hAnsi="Times New Roman"/>
          <w:sz w:val="26"/>
          <w:szCs w:val="26"/>
          <w:lang w:eastAsia="ru-RU"/>
        </w:rPr>
        <w:t xml:space="preserve"> участвуют в осуществлении государственных полномочий, не переданных им в соответствии со статьей 34 Федерального закона № 33-ФЗ, в случае принятия Советом депутатов решения о реализации права на участие в осуществлении указанных полномочий.</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4. Органы местного самоуправления </w:t>
      </w:r>
      <w:r w:rsidRPr="007D0ABC">
        <w:rPr>
          <w:rFonts w:ascii="Times New Roman" w:eastAsia="Times New Roman" w:hAnsi="Times New Roman"/>
          <w:iCs/>
          <w:sz w:val="26"/>
          <w:szCs w:val="26"/>
          <w:lang w:eastAsia="ru-RU"/>
        </w:rPr>
        <w:t>муниципального образования</w:t>
      </w:r>
      <w:r w:rsidRPr="007D0ABC">
        <w:rPr>
          <w:rFonts w:ascii="Times New Roman" w:eastAsia="Times New Roman" w:hAnsi="Times New Roman"/>
          <w:sz w:val="26"/>
          <w:szCs w:val="26"/>
          <w:lang w:eastAsia="ru-RU"/>
        </w:rPr>
        <w:t xml:space="preserve"> вправе осуществлять расходы за счет средств бюджета округа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 33-ФЗ, если возможность осуществления таких расходов предусмотрена федеральными законами.</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Cs/>
          <w:color w:val="000000"/>
          <w:sz w:val="26"/>
          <w:szCs w:val="26"/>
          <w:lang w:eastAsia="ru-RU"/>
        </w:rPr>
      </w:pPr>
      <w:r w:rsidRPr="007D0ABC">
        <w:rPr>
          <w:rFonts w:ascii="Times New Roman" w:eastAsia="Times New Roman" w:hAnsi="Times New Roman"/>
          <w:sz w:val="26"/>
          <w:szCs w:val="26"/>
          <w:lang w:eastAsia="ru-RU"/>
        </w:rPr>
        <w:t xml:space="preserve">5. Органы местного самоуправления </w:t>
      </w:r>
      <w:r w:rsidRPr="007D0ABC">
        <w:rPr>
          <w:rFonts w:ascii="Times New Roman" w:eastAsia="Times New Roman" w:hAnsi="Times New Roman"/>
          <w:iCs/>
          <w:sz w:val="26"/>
          <w:szCs w:val="26"/>
          <w:lang w:eastAsia="ru-RU"/>
        </w:rPr>
        <w:t>муниципального образования</w:t>
      </w:r>
      <w:r w:rsidRPr="007D0ABC">
        <w:rPr>
          <w:rFonts w:ascii="Times New Roman" w:eastAsia="Times New Roman" w:hAnsi="Times New Roman"/>
          <w:sz w:val="26"/>
          <w:szCs w:val="26"/>
          <w:lang w:eastAsia="ru-RU"/>
        </w:rPr>
        <w:t xml:space="preserve"> вправе </w:t>
      </w:r>
      <w:r w:rsidRPr="007D0ABC">
        <w:rPr>
          <w:rFonts w:ascii="Times New Roman" w:eastAsia="Times New Roman" w:hAnsi="Times New Roman"/>
          <w:sz w:val="26"/>
          <w:szCs w:val="26"/>
          <w:lang w:eastAsia="ru-RU"/>
        </w:rPr>
        <w:lastRenderedPageBreak/>
        <w:t>устанавливать за счет средств бюджета округа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w:t>
      </w:r>
      <w:r w:rsidRPr="007D0ABC">
        <w:rPr>
          <w:rFonts w:ascii="Times New Roman" w:eastAsia="Times New Roman" w:hAnsi="Times New Roman"/>
          <w:color w:val="000000"/>
          <w:sz w:val="26"/>
          <w:szCs w:val="26"/>
          <w:lang w:eastAsia="ru-RU"/>
        </w:rPr>
        <w:t>, устанавливающих указанное право.</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6. Финансирование полномочий, предусмотренных статье 36 Федерального закона № 33-ФЗ,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color w:val="000000"/>
          <w:sz w:val="26"/>
          <w:szCs w:val="26"/>
          <w:lang w:eastAsia="ru-RU"/>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eastAsia="Times New Roman" w:hAnsi="Times New Roman"/>
          <w:b/>
          <w:sz w:val="26"/>
          <w:szCs w:val="26"/>
          <w:lang w:eastAsia="zh-CN"/>
        </w:rPr>
        <w:t>Статья 38. Права органов местного самоуправления муниципального образования на решение вопросов, не отнесенных к вопросам местного значения муниципального образования</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1. Органы местного самоуправления </w:t>
      </w:r>
      <w:r w:rsidRPr="007D0ABC">
        <w:rPr>
          <w:rFonts w:ascii="Times New Roman" w:hAnsi="Times New Roman"/>
          <w:iCs/>
          <w:sz w:val="26"/>
          <w:szCs w:val="26"/>
        </w:rPr>
        <w:t>муниципального образования</w:t>
      </w:r>
      <w:r w:rsidRPr="007D0ABC">
        <w:rPr>
          <w:rFonts w:ascii="Times New Roman" w:hAnsi="Times New Roman"/>
          <w:sz w:val="26"/>
          <w:szCs w:val="26"/>
        </w:rPr>
        <w:t xml:space="preserve"> имеют право </w:t>
      </w:r>
      <w:proofErr w:type="gramStart"/>
      <w:r w:rsidRPr="007D0ABC">
        <w:rPr>
          <w:rFonts w:ascii="Times New Roman" w:hAnsi="Times New Roman"/>
          <w:sz w:val="26"/>
          <w:szCs w:val="26"/>
        </w:rPr>
        <w:t>на</w:t>
      </w:r>
      <w:proofErr w:type="gramEnd"/>
      <w:r w:rsidRPr="007D0ABC">
        <w:rPr>
          <w:rFonts w:ascii="Times New Roman" w:hAnsi="Times New Roman"/>
          <w:sz w:val="26"/>
          <w:szCs w:val="26"/>
        </w:rPr>
        <w:t>:</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 создание музеев муниципального образования;</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 создание муниципальных образовательных организаций высшего образования;</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участие в осуществлении деятельности по опеке и попечительству;</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Pr="007D0ABC">
        <w:rPr>
          <w:rFonts w:ascii="Times New Roman" w:hAnsi="Times New Roman"/>
          <w:iCs/>
          <w:sz w:val="26"/>
          <w:szCs w:val="26"/>
        </w:rPr>
        <w:t>муниципального образования</w:t>
      </w:r>
      <w:r w:rsidRPr="007D0ABC">
        <w:rPr>
          <w:rFonts w:ascii="Times New Roman" w:hAnsi="Times New Roman"/>
          <w:sz w:val="26"/>
          <w:szCs w:val="26"/>
        </w:rPr>
        <w:t>;</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6) создание муниципальной пожарной охраны;</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7) создание условий для развития туризма;</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8) оказание поддержки общественным наблюдательным комиссиям, осуществляющим общественный </w:t>
      </w:r>
      <w:proofErr w:type="gramStart"/>
      <w:r w:rsidRPr="007D0ABC">
        <w:rPr>
          <w:rFonts w:ascii="Times New Roman" w:hAnsi="Times New Roman"/>
          <w:sz w:val="26"/>
          <w:szCs w:val="26"/>
        </w:rPr>
        <w:t>контроль за</w:t>
      </w:r>
      <w:proofErr w:type="gramEnd"/>
      <w:r w:rsidRPr="007D0ABC">
        <w:rPr>
          <w:rFonts w:ascii="Times New Roman" w:hAnsi="Times New Roman"/>
          <w:sz w:val="26"/>
          <w:szCs w:val="26"/>
        </w:rPr>
        <w:t xml:space="preserve"> обеспечением прав человека и содействие лицам, находящимся в местах принудительного содержания;</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10) осуществление мероприятий, предусмотренных Федеральным законом «О донорстве крови и ее компонентов»;</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proofErr w:type="gramStart"/>
      <w:r w:rsidRPr="007D0ABC">
        <w:rPr>
          <w:rFonts w:ascii="Times New Roman" w:hAnsi="Times New Roman"/>
          <w:sz w:val="26"/>
          <w:szCs w:val="26"/>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7D0ABC">
        <w:rPr>
          <w:rFonts w:ascii="Times New Roman" w:hAnsi="Times New Roman"/>
          <w:sz w:val="26"/>
          <w:szCs w:val="26"/>
        </w:rPr>
        <w:t xml:space="preserve"> с федеральными законами;</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12) предоставление гражданам жилых помещений муниципального жилищного фонда по договорам найма жилых помещений жилищного фонда </w:t>
      </w:r>
      <w:r w:rsidRPr="007D0ABC">
        <w:rPr>
          <w:rFonts w:ascii="Times New Roman" w:hAnsi="Times New Roman"/>
          <w:sz w:val="26"/>
          <w:szCs w:val="26"/>
        </w:rPr>
        <w:lastRenderedPageBreak/>
        <w:t>социального использования в соответствии с жилищным законодательством;</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13) осуществление деятельности по обращению с животными без владельцев, обитающими на территории </w:t>
      </w:r>
      <w:r w:rsidRPr="007D0ABC">
        <w:rPr>
          <w:rFonts w:ascii="Times New Roman" w:hAnsi="Times New Roman"/>
          <w:iCs/>
          <w:sz w:val="26"/>
          <w:szCs w:val="26"/>
        </w:rPr>
        <w:t>муниципального образования</w:t>
      </w:r>
      <w:r w:rsidRPr="007D0ABC">
        <w:rPr>
          <w:rFonts w:ascii="Times New Roman" w:hAnsi="Times New Roman"/>
          <w:sz w:val="26"/>
          <w:szCs w:val="26"/>
        </w:rPr>
        <w:t>;</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16) осуществление мероприятий по защите прав потребителей, предусмотренных Законом Российской Федерации от 07.02.1992 года № 2300-1 «О защите прав потребителей»;</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17)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18) оказание содействия в осуществлении нотариусом приема населения в соответствии с графиком приема населения, утвержденным нотариальной палатой Красноярского края;</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2. Органы местного самоуправления </w:t>
      </w:r>
      <w:r w:rsidRPr="007D0ABC">
        <w:rPr>
          <w:rFonts w:ascii="Times New Roman" w:hAnsi="Times New Roman" w:cs="Calibri"/>
          <w:sz w:val="26"/>
          <w:szCs w:val="26"/>
        </w:rPr>
        <w:t>муниципального образования</w:t>
      </w:r>
      <w:r w:rsidRPr="007D0ABC">
        <w:rPr>
          <w:rFonts w:ascii="Times New Roman" w:hAnsi="Times New Roman"/>
          <w:sz w:val="26"/>
          <w:szCs w:val="26"/>
        </w:rPr>
        <w:t xml:space="preserve">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w:t>
      </w:r>
      <w:proofErr w:type="gramStart"/>
      <w:r w:rsidRPr="007D0ABC">
        <w:rPr>
          <w:rFonts w:ascii="Times New Roman" w:hAnsi="Times New Roman"/>
          <w:sz w:val="26"/>
          <w:szCs w:val="26"/>
        </w:rPr>
        <w:t>из</w:t>
      </w:r>
      <w:proofErr w:type="gramEnd"/>
      <w:r w:rsidRPr="007D0ABC">
        <w:rPr>
          <w:rFonts w:ascii="Times New Roman" w:hAnsi="Times New Roman"/>
          <w:sz w:val="26"/>
          <w:szCs w:val="26"/>
        </w:rPr>
        <w:t xml:space="preserve"> </w:t>
      </w:r>
      <w:proofErr w:type="gramStart"/>
      <w:r w:rsidRPr="007D0ABC">
        <w:rPr>
          <w:rFonts w:ascii="Times New Roman" w:hAnsi="Times New Roman"/>
          <w:sz w:val="26"/>
          <w:szCs w:val="26"/>
        </w:rPr>
        <w:t>их</w:t>
      </w:r>
      <w:proofErr w:type="gramEnd"/>
      <w:r w:rsidRPr="007D0ABC">
        <w:rPr>
          <w:rFonts w:ascii="Times New Roman" w:hAnsi="Times New Roman"/>
          <w:sz w:val="26"/>
          <w:szCs w:val="26"/>
        </w:rPr>
        <w:t xml:space="preserve"> компетенции федеральными законами и законами Красноярского края,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7D0ABC" w:rsidRPr="007D0ABC" w:rsidRDefault="007D0ABC" w:rsidP="007D0ABC">
      <w:pPr>
        <w:widowControl w:val="0"/>
        <w:tabs>
          <w:tab w:val="left" w:pos="1134"/>
        </w:tabs>
        <w:suppressAutoHyphens/>
        <w:spacing w:after="0" w:line="240" w:lineRule="auto"/>
        <w:contextualSpacing/>
        <w:jc w:val="both"/>
        <w:rPr>
          <w:rFonts w:ascii="Times New Roman" w:hAnsi="Times New Roman"/>
          <w:b/>
          <w:sz w:val="26"/>
          <w:szCs w:val="26"/>
        </w:rPr>
      </w:pP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b/>
          <w:sz w:val="26"/>
          <w:szCs w:val="26"/>
        </w:rPr>
      </w:pPr>
      <w:r w:rsidRPr="007D0ABC">
        <w:rPr>
          <w:rFonts w:ascii="Times New Roman" w:hAnsi="Times New Roman"/>
          <w:b/>
          <w:sz w:val="26"/>
          <w:szCs w:val="26"/>
        </w:rPr>
        <w:t>Статья 39. Муниципальный контроль</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i/>
          <w:sz w:val="26"/>
          <w:szCs w:val="26"/>
        </w:rPr>
      </w:pPr>
      <w:r w:rsidRPr="007D0ABC">
        <w:rPr>
          <w:rFonts w:ascii="Times New Roman" w:hAnsi="Times New Roman"/>
          <w:sz w:val="26"/>
          <w:szCs w:val="26"/>
        </w:rPr>
        <w:t xml:space="preserve">1. Органом, уполномоченным на осуществление муниципального контроля на территории муниципального образования, является </w:t>
      </w:r>
      <w:r w:rsidRPr="007D0ABC">
        <w:rPr>
          <w:rFonts w:ascii="Times New Roman" w:hAnsi="Times New Roman"/>
          <w:bCs/>
          <w:sz w:val="26"/>
          <w:szCs w:val="26"/>
        </w:rPr>
        <w:t>Администрация Козульского муниципального округа.</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proofErr w:type="gramStart"/>
      <w:r w:rsidRPr="007D0ABC">
        <w:rPr>
          <w:rFonts w:ascii="Times New Roman" w:hAnsi="Times New Roman"/>
          <w:sz w:val="26"/>
          <w:szCs w:val="26"/>
        </w:rPr>
        <w:t>Администрация округа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roofErr w:type="gramEnd"/>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lastRenderedPageBreak/>
        <w:t>2. Финансирование деятельности по муниципальному контролю осуществляется из местного бюджета в порядке, определенном бюджетным законодательством Российской Федерации.</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Порядок организации и осуществления муниципального контроля, полномочия контрольного органа устанавливаются соответствующим решением Совета депутатов округа о виде муниципального контроля</w:t>
      </w:r>
      <w:r w:rsidRPr="007D0ABC">
        <w:rPr>
          <w:rFonts w:ascii="Times New Roman" w:hAnsi="Times New Roman"/>
          <w:iCs/>
          <w:sz w:val="26"/>
          <w:szCs w:val="26"/>
        </w:rPr>
        <w:t>.</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 В соответствии с частью 9 статьи 1 Федерального закона от 31.07.2020 № 248-ФЗ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tabs>
          <w:tab w:val="left" w:pos="1134"/>
        </w:tabs>
        <w:suppressAutoHyphens/>
        <w:spacing w:after="0" w:line="240" w:lineRule="auto"/>
        <w:ind w:firstLine="709"/>
        <w:contextualSpacing/>
        <w:jc w:val="both"/>
        <w:outlineLvl w:val="1"/>
        <w:rPr>
          <w:rFonts w:ascii="Times New Roman" w:eastAsia="Cambria" w:hAnsi="Times New Roman"/>
          <w:b/>
          <w:sz w:val="26"/>
          <w:szCs w:val="26"/>
        </w:rPr>
      </w:pPr>
      <w:bookmarkStart w:id="13" w:name="_Toc198800415"/>
      <w:bookmarkStart w:id="14" w:name="_Toc200529494"/>
      <w:r w:rsidRPr="007D0ABC">
        <w:rPr>
          <w:rFonts w:ascii="Times New Roman" w:eastAsia="Cambria" w:hAnsi="Times New Roman"/>
          <w:b/>
          <w:sz w:val="26"/>
          <w:szCs w:val="26"/>
        </w:rPr>
        <w:t>ГЛАВА 10. НЕПОСРЕДСТВЕННОЕ ОСУЩЕСТВЛЕНИЕ НАСЕЛЕНИЕМ МЕСТНОГО САМОУПРАВЛЕНИЯ И УЧАСТИЕ НАСЕЛЕНИЯ В ОСУЩЕСТВЛЕНИИ МЕСТНОГО САМОУПРАВЛЕНИЯ</w:t>
      </w:r>
      <w:bookmarkEnd w:id="13"/>
      <w:bookmarkEnd w:id="14"/>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bCs/>
          <w:sz w:val="26"/>
          <w:szCs w:val="26"/>
        </w:rPr>
        <w:t>Статья 40. Формы непосредственного осуществления населением местного самоуправления и участия населения в осуществлении местного самоуправления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numPr>
          <w:ilvl w:val="0"/>
          <w:numId w:val="4"/>
        </w:numPr>
        <w:tabs>
          <w:tab w:val="clear" w:pos="720"/>
          <w:tab w:val="left" w:pos="709"/>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bCs/>
          <w:sz w:val="26"/>
          <w:szCs w:val="26"/>
        </w:rPr>
        <w:t>К формам непосредственного осуществления населением</w:t>
      </w:r>
      <w:r w:rsidRPr="007D0ABC">
        <w:rPr>
          <w:rFonts w:ascii="Times New Roman" w:hAnsi="Times New Roman"/>
          <w:sz w:val="26"/>
          <w:szCs w:val="26"/>
        </w:rPr>
        <w:t xml:space="preserve"> округа местного самоуправления относятся:</w:t>
      </w:r>
    </w:p>
    <w:p w:rsidR="007D0ABC" w:rsidRPr="007D0ABC" w:rsidRDefault="007D0ABC" w:rsidP="007D0ABC">
      <w:pPr>
        <w:widowControl w:val="0"/>
        <w:numPr>
          <w:ilvl w:val="1"/>
          <w:numId w:val="4"/>
        </w:numPr>
        <w:tabs>
          <w:tab w:val="left" w:pos="709"/>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местный референдум;</w:t>
      </w:r>
    </w:p>
    <w:p w:rsidR="007D0ABC" w:rsidRPr="007D0ABC" w:rsidRDefault="007D0ABC" w:rsidP="007D0ABC">
      <w:pPr>
        <w:widowControl w:val="0"/>
        <w:numPr>
          <w:ilvl w:val="1"/>
          <w:numId w:val="4"/>
        </w:numPr>
        <w:tabs>
          <w:tab w:val="left" w:pos="709"/>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муниципальные выборы;</w:t>
      </w:r>
    </w:p>
    <w:p w:rsidR="007D0ABC" w:rsidRPr="007D0ABC" w:rsidRDefault="007D0ABC" w:rsidP="007D0ABC">
      <w:pPr>
        <w:widowControl w:val="0"/>
        <w:numPr>
          <w:ilvl w:val="1"/>
          <w:numId w:val="4"/>
        </w:numPr>
        <w:tabs>
          <w:tab w:val="left" w:pos="709"/>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сход граждан.</w:t>
      </w:r>
    </w:p>
    <w:p w:rsidR="007D0ABC" w:rsidRPr="007D0ABC" w:rsidRDefault="007D0ABC" w:rsidP="007D0ABC">
      <w:pPr>
        <w:widowControl w:val="0"/>
        <w:numPr>
          <w:ilvl w:val="0"/>
          <w:numId w:val="4"/>
        </w:numPr>
        <w:tabs>
          <w:tab w:val="clear" w:pos="720"/>
          <w:tab w:val="left" w:pos="709"/>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bCs/>
          <w:sz w:val="26"/>
          <w:szCs w:val="26"/>
        </w:rPr>
        <w:t xml:space="preserve">К формам участия населения </w:t>
      </w:r>
      <w:r w:rsidRPr="007D0ABC">
        <w:rPr>
          <w:rFonts w:ascii="Times New Roman" w:hAnsi="Times New Roman"/>
          <w:sz w:val="26"/>
          <w:szCs w:val="26"/>
        </w:rPr>
        <w:t>округа в осуществлении местного самоуправления относятся:</w:t>
      </w:r>
    </w:p>
    <w:p w:rsidR="007D0ABC" w:rsidRPr="007D0ABC" w:rsidRDefault="007D0ABC" w:rsidP="007D0ABC">
      <w:pPr>
        <w:widowControl w:val="0"/>
        <w:numPr>
          <w:ilvl w:val="1"/>
          <w:numId w:val="4"/>
        </w:numPr>
        <w:tabs>
          <w:tab w:val="left" w:pos="709"/>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опрос граждан;</w:t>
      </w:r>
    </w:p>
    <w:p w:rsidR="007D0ABC" w:rsidRPr="007D0ABC" w:rsidRDefault="007D0ABC" w:rsidP="007D0ABC">
      <w:pPr>
        <w:widowControl w:val="0"/>
        <w:numPr>
          <w:ilvl w:val="1"/>
          <w:numId w:val="4"/>
        </w:numPr>
        <w:tabs>
          <w:tab w:val="left" w:pos="709"/>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публичные слушания, общественные обсуждения;</w:t>
      </w:r>
    </w:p>
    <w:p w:rsidR="007D0ABC" w:rsidRPr="007D0ABC" w:rsidRDefault="007D0ABC" w:rsidP="007D0ABC">
      <w:pPr>
        <w:widowControl w:val="0"/>
        <w:numPr>
          <w:ilvl w:val="1"/>
          <w:numId w:val="4"/>
        </w:numPr>
        <w:tabs>
          <w:tab w:val="left" w:pos="709"/>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собрание граждан;</w:t>
      </w:r>
    </w:p>
    <w:p w:rsidR="007D0ABC" w:rsidRPr="007D0ABC" w:rsidRDefault="007D0ABC" w:rsidP="007D0ABC">
      <w:pPr>
        <w:widowControl w:val="0"/>
        <w:numPr>
          <w:ilvl w:val="1"/>
          <w:numId w:val="4"/>
        </w:numPr>
        <w:tabs>
          <w:tab w:val="left" w:pos="709"/>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инициативные проекты;</w:t>
      </w:r>
    </w:p>
    <w:p w:rsidR="007D0ABC" w:rsidRPr="007D0ABC" w:rsidRDefault="007D0ABC" w:rsidP="007D0ABC">
      <w:pPr>
        <w:widowControl w:val="0"/>
        <w:numPr>
          <w:ilvl w:val="1"/>
          <w:numId w:val="4"/>
        </w:numPr>
        <w:tabs>
          <w:tab w:val="left" w:pos="709"/>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территориальное общественное самоуправление;</w:t>
      </w:r>
    </w:p>
    <w:p w:rsidR="007D0ABC" w:rsidRPr="007D0ABC" w:rsidRDefault="007D0ABC" w:rsidP="007D0ABC">
      <w:pPr>
        <w:widowControl w:val="0"/>
        <w:numPr>
          <w:ilvl w:val="1"/>
          <w:numId w:val="4"/>
        </w:numPr>
        <w:tabs>
          <w:tab w:val="left" w:pos="709"/>
          <w:tab w:val="left" w:pos="993"/>
          <w:tab w:val="left" w:pos="1134"/>
        </w:tabs>
        <w:suppressAutoHyphens/>
        <w:spacing w:after="0" w:line="240" w:lineRule="auto"/>
        <w:ind w:left="0" w:firstLine="709"/>
        <w:contextualSpacing/>
        <w:jc w:val="both"/>
        <w:rPr>
          <w:rFonts w:ascii="Times New Roman" w:hAnsi="Times New Roman"/>
          <w:iCs/>
          <w:sz w:val="26"/>
          <w:szCs w:val="26"/>
        </w:rPr>
      </w:pPr>
      <w:r w:rsidRPr="007D0ABC">
        <w:rPr>
          <w:rFonts w:ascii="Times New Roman" w:hAnsi="Times New Roman" w:cs="Calibri"/>
          <w:iCs/>
          <w:sz w:val="26"/>
          <w:szCs w:val="26"/>
        </w:rPr>
        <w:t>староста сельского населенного пункта</w:t>
      </w:r>
      <w:r w:rsidRPr="007D0ABC">
        <w:rPr>
          <w:rFonts w:ascii="Times New Roman" w:hAnsi="Times New Roman"/>
          <w:iCs/>
          <w:sz w:val="26"/>
          <w:szCs w:val="26"/>
        </w:rPr>
        <w:t>.</w:t>
      </w:r>
    </w:p>
    <w:p w:rsidR="007D0ABC" w:rsidRPr="007D0ABC" w:rsidRDefault="007D0ABC" w:rsidP="007D0ABC">
      <w:pPr>
        <w:widowControl w:val="0"/>
        <w:numPr>
          <w:ilvl w:val="0"/>
          <w:numId w:val="4"/>
        </w:numPr>
        <w:tabs>
          <w:tab w:val="clear" w:pos="720"/>
          <w:tab w:val="left" w:pos="709"/>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Наряду с формами, предусмотренными пунктами 1 и 2 настоящей статьи, граждане, проживающие на территории округа,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другим федеральным законам, законам Красноярского края и настоящему Уставу.</w:t>
      </w:r>
    </w:p>
    <w:p w:rsidR="007D0ABC" w:rsidRPr="007D0ABC" w:rsidRDefault="007D0ABC" w:rsidP="007D0ABC">
      <w:pPr>
        <w:widowControl w:val="0"/>
        <w:numPr>
          <w:ilvl w:val="0"/>
          <w:numId w:val="4"/>
        </w:numPr>
        <w:tabs>
          <w:tab w:val="clear" w:pos="720"/>
          <w:tab w:val="left" w:pos="709"/>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и добровольности.</w:t>
      </w:r>
    </w:p>
    <w:p w:rsidR="007D0ABC" w:rsidRPr="007D0ABC" w:rsidRDefault="007D0ABC" w:rsidP="007D0ABC">
      <w:pPr>
        <w:widowControl w:val="0"/>
        <w:numPr>
          <w:ilvl w:val="0"/>
          <w:numId w:val="4"/>
        </w:numPr>
        <w:tabs>
          <w:tab w:val="clear" w:pos="720"/>
          <w:tab w:val="left" w:pos="709"/>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Органы государственной власти Красноярского края и их должностные лица, органы местного самоуправления округа и должностные лица местного самоуправления округа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7D0ABC" w:rsidRPr="007D0ABC" w:rsidRDefault="007D0ABC" w:rsidP="007D0ABC">
      <w:pPr>
        <w:widowControl w:val="0"/>
        <w:numPr>
          <w:ilvl w:val="0"/>
          <w:numId w:val="4"/>
        </w:numPr>
        <w:tabs>
          <w:tab w:val="clear" w:pos="720"/>
          <w:tab w:val="left" w:pos="709"/>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Органы местного самоуправления округа в соответствии с настоящим Уставом вправе принять решение о привлечении граждан к выполнению на </w:t>
      </w:r>
      <w:r w:rsidRPr="007D0ABC">
        <w:rPr>
          <w:rFonts w:ascii="Times New Roman" w:hAnsi="Times New Roman"/>
          <w:sz w:val="26"/>
          <w:szCs w:val="26"/>
        </w:rPr>
        <w:lastRenderedPageBreak/>
        <w:t>добровольной основе социально значимых для округа работ (в том числе дежурств) в целях решения вопросов непосредственного обеспечения жизнедеятельности населения (вопросов местного значения).</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К социально значимым работам относятся только работы, не требующие специальной профессиональной подготовки.</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К выполнению социально значимых работ привлекаются совершеннолетние трудоспособные жители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должна составлять не более четырех часов подряд.</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Порядок привлечения граждан к выполнению на добровольной основе социально значимых работ определяется решением Совета депутатов округа.</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bCs/>
          <w:sz w:val="26"/>
          <w:szCs w:val="26"/>
        </w:rPr>
        <w:t>Статья 41. Местный референдум</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numPr>
          <w:ilvl w:val="0"/>
          <w:numId w:val="5"/>
        </w:numPr>
        <w:tabs>
          <w:tab w:val="clear" w:pos="720"/>
          <w:tab w:val="left" w:pos="851"/>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В целях решения непосредственно населением вопросов непосредственного обеспечения жизнедеятельности населения округа (вопросов местного значения) на всей территории округа проводится местный референдум.</w:t>
      </w:r>
    </w:p>
    <w:p w:rsidR="007D0ABC" w:rsidRPr="007D0ABC" w:rsidRDefault="007D0ABC" w:rsidP="007D0ABC">
      <w:pPr>
        <w:widowControl w:val="0"/>
        <w:numPr>
          <w:ilvl w:val="0"/>
          <w:numId w:val="5"/>
        </w:numPr>
        <w:tabs>
          <w:tab w:val="clear" w:pos="720"/>
          <w:tab w:val="left" w:pos="851"/>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В местном референдуме имеют право участвовать граждане Российской Федерации, обладающие правом на участие в референдуме соответствии с федеральным и краевым законодательством, место </w:t>
      </w:r>
      <w:proofErr w:type="gramStart"/>
      <w:r w:rsidRPr="007D0ABC">
        <w:rPr>
          <w:rFonts w:ascii="Times New Roman" w:hAnsi="Times New Roman"/>
          <w:sz w:val="26"/>
          <w:szCs w:val="26"/>
        </w:rPr>
        <w:t>жительства</w:t>
      </w:r>
      <w:proofErr w:type="gramEnd"/>
      <w:r w:rsidRPr="007D0ABC">
        <w:rPr>
          <w:rFonts w:ascii="Times New Roman" w:hAnsi="Times New Roman"/>
          <w:sz w:val="26"/>
          <w:szCs w:val="26"/>
        </w:rPr>
        <w:t xml:space="preserve"> которых расположено в границах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7D0ABC" w:rsidRPr="007D0ABC" w:rsidRDefault="007D0ABC" w:rsidP="007D0ABC">
      <w:pPr>
        <w:widowControl w:val="0"/>
        <w:numPr>
          <w:ilvl w:val="0"/>
          <w:numId w:val="5"/>
        </w:numPr>
        <w:tabs>
          <w:tab w:val="clear" w:pos="720"/>
          <w:tab w:val="left" w:pos="851"/>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Решение о назначении местного референдума принимается</w:t>
      </w:r>
      <w:bookmarkStart w:id="15" w:name="_Hlk200465013"/>
      <w:r w:rsidRPr="007D0ABC">
        <w:rPr>
          <w:rFonts w:ascii="Times New Roman" w:hAnsi="Times New Roman"/>
          <w:sz w:val="26"/>
          <w:szCs w:val="26"/>
        </w:rPr>
        <w:t xml:space="preserve"> Советом депутатов округа</w:t>
      </w:r>
      <w:bookmarkEnd w:id="15"/>
      <w:r w:rsidRPr="007D0ABC">
        <w:rPr>
          <w:rFonts w:ascii="Times New Roman" w:hAnsi="Times New Roman"/>
          <w:sz w:val="26"/>
          <w:szCs w:val="26"/>
        </w:rPr>
        <w:t>:</w:t>
      </w:r>
    </w:p>
    <w:p w:rsidR="007D0ABC" w:rsidRPr="007D0ABC" w:rsidRDefault="007D0ABC" w:rsidP="007D0ABC">
      <w:pPr>
        <w:widowControl w:val="0"/>
        <w:numPr>
          <w:ilvl w:val="1"/>
          <w:numId w:val="5"/>
        </w:numPr>
        <w:tabs>
          <w:tab w:val="left" w:pos="851"/>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по инициативе, выдвинутой гражданами Российской Федерации, имеющими право на участие в местном референдуме;</w:t>
      </w:r>
    </w:p>
    <w:p w:rsidR="007D0ABC" w:rsidRPr="007D0ABC" w:rsidRDefault="007D0ABC" w:rsidP="007D0ABC">
      <w:pPr>
        <w:widowControl w:val="0"/>
        <w:numPr>
          <w:ilvl w:val="1"/>
          <w:numId w:val="5"/>
        </w:numPr>
        <w:tabs>
          <w:tab w:val="left" w:pos="851"/>
          <w:tab w:val="left" w:pos="993"/>
          <w:tab w:val="left" w:pos="1134"/>
        </w:tabs>
        <w:suppressAutoHyphens/>
        <w:spacing w:after="0" w:line="240" w:lineRule="auto"/>
        <w:ind w:left="0" w:firstLine="709"/>
        <w:contextualSpacing/>
        <w:jc w:val="both"/>
        <w:rPr>
          <w:rFonts w:ascii="Times New Roman" w:hAnsi="Times New Roman"/>
          <w:sz w:val="26"/>
          <w:szCs w:val="26"/>
        </w:rPr>
      </w:pPr>
      <w:proofErr w:type="gramStart"/>
      <w:r w:rsidRPr="007D0ABC">
        <w:rPr>
          <w:rFonts w:ascii="Times New Roman" w:hAnsi="Times New Roman"/>
          <w:sz w:val="26"/>
          <w:szCs w:val="26"/>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roofErr w:type="gramEnd"/>
    </w:p>
    <w:p w:rsidR="007D0ABC" w:rsidRPr="007D0ABC" w:rsidRDefault="007D0ABC" w:rsidP="007D0ABC">
      <w:pPr>
        <w:widowControl w:val="0"/>
        <w:numPr>
          <w:ilvl w:val="1"/>
          <w:numId w:val="5"/>
        </w:numPr>
        <w:tabs>
          <w:tab w:val="left" w:pos="851"/>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по инициативе Совета депутатов округа и Главы округа, выдвинутой ими совместно.</w:t>
      </w:r>
    </w:p>
    <w:p w:rsidR="007D0ABC" w:rsidRPr="007D0ABC" w:rsidRDefault="007D0ABC" w:rsidP="007D0ABC">
      <w:pPr>
        <w:widowControl w:val="0"/>
        <w:numPr>
          <w:ilvl w:val="0"/>
          <w:numId w:val="5"/>
        </w:numPr>
        <w:tabs>
          <w:tab w:val="clear" w:pos="720"/>
          <w:tab w:val="left" w:pos="851"/>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Условием назначения местного референдума по инициативе граждан, избирательных объединений, иных общественных объединений, указанных в подпункте «б» пункта 3 настоящей статьи, является сбор подписей в поддержку данной инициативы, количество которых составляет 1 процент подписей от числа участников местного референдума, зарегистрированных на территории муниципального образования, но не менее 25 подписей.</w:t>
      </w:r>
    </w:p>
    <w:p w:rsidR="007D0ABC" w:rsidRPr="007D0ABC" w:rsidRDefault="007D0ABC" w:rsidP="007D0ABC">
      <w:pPr>
        <w:widowControl w:val="0"/>
        <w:tabs>
          <w:tab w:val="left" w:pos="851"/>
          <w:tab w:val="left" w:pos="993"/>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5. Инициатива проведения референдума, выдвинутая гражданами, избирательными объединениями, иными общественными объединениями, указанными в подпункте «б» пункта 3 настоящей статьи, оформляется в порядке, установленном федеральным законом и принимаемым в соответствии с ним законом Красноярского края.</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Инициатива проведения референдума, выдвинутая совместно Советом депутатов и Главой округа, оформляется правовыми актами Совета депутатов и Главы округа. В поддержку такой инициативы проведения местного референдума </w:t>
      </w:r>
      <w:r w:rsidRPr="007D0ABC">
        <w:rPr>
          <w:rFonts w:ascii="Times New Roman" w:hAnsi="Times New Roman"/>
          <w:sz w:val="26"/>
          <w:szCs w:val="26"/>
        </w:rPr>
        <w:lastRenderedPageBreak/>
        <w:t>инициативная группа не создается, подписи участников референдума не собираются.</w:t>
      </w:r>
    </w:p>
    <w:p w:rsidR="007D0ABC" w:rsidRPr="007D0ABC" w:rsidRDefault="007D0ABC" w:rsidP="007D0ABC">
      <w:pPr>
        <w:widowControl w:val="0"/>
        <w:tabs>
          <w:tab w:val="left" w:pos="851"/>
          <w:tab w:val="left" w:pos="993"/>
          <w:tab w:val="left" w:pos="1134"/>
        </w:tabs>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6.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В случае</w:t>
      </w:r>
      <w:proofErr w:type="gramStart"/>
      <w:r w:rsidRPr="007D0ABC">
        <w:rPr>
          <w:rFonts w:ascii="Times New Roman" w:hAnsi="Times New Roman"/>
          <w:sz w:val="26"/>
          <w:szCs w:val="26"/>
        </w:rPr>
        <w:t>,</w:t>
      </w:r>
      <w:proofErr w:type="gramEnd"/>
      <w:r w:rsidRPr="007D0ABC">
        <w:rPr>
          <w:rFonts w:ascii="Times New Roman" w:hAnsi="Times New Roman"/>
          <w:sz w:val="26"/>
          <w:szCs w:val="26"/>
        </w:rPr>
        <w:t xml:space="preserve">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округа, органов государственной власти Красноярского края или прокурора. Назначенный судом местный референдум организуется </w:t>
      </w:r>
      <w:r w:rsidRPr="007D0ABC">
        <w:rPr>
          <w:rFonts w:ascii="Times New Roman" w:hAnsi="Times New Roman"/>
          <w:iCs/>
          <w:sz w:val="26"/>
          <w:szCs w:val="26"/>
        </w:rPr>
        <w:t>соответствующей комиссией референдума</w:t>
      </w:r>
      <w:r w:rsidRPr="007D0ABC">
        <w:rPr>
          <w:rFonts w:ascii="Times New Roman" w:hAnsi="Times New Roman"/>
          <w:sz w:val="26"/>
          <w:szCs w:val="26"/>
        </w:rPr>
        <w:t>, а обеспечение его проведения осуществляется исполнительным органом Красноярского края или иным органом, на который судом возложено обеспечение проведения местного референдума.</w:t>
      </w:r>
    </w:p>
    <w:p w:rsidR="007D0ABC" w:rsidRPr="007D0ABC" w:rsidRDefault="007D0ABC" w:rsidP="007D0ABC">
      <w:pPr>
        <w:widowControl w:val="0"/>
        <w:tabs>
          <w:tab w:val="left" w:pos="851"/>
          <w:tab w:val="left" w:pos="993"/>
          <w:tab w:val="left" w:pos="1134"/>
        </w:tabs>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iCs/>
          <w:sz w:val="26"/>
          <w:szCs w:val="26"/>
        </w:rPr>
        <w:t>7. Вопросы, выносимые на местный референдум, должны соответствовать требованиям федерального законодательства и законодательства Красноярского края. Не могут быть вынесены на местный референдум вопросы, отнесенные законодательством к исключительной компетенции органов государственной власти, а также вопросы, которые не могут быть вынесены на референдум в соответствии с федеральными законами.</w:t>
      </w:r>
    </w:p>
    <w:p w:rsidR="007D0ABC" w:rsidRPr="007D0ABC" w:rsidRDefault="007D0ABC" w:rsidP="007D0ABC">
      <w:pPr>
        <w:widowControl w:val="0"/>
        <w:tabs>
          <w:tab w:val="left" w:pos="851"/>
          <w:tab w:val="left" w:pos="993"/>
          <w:tab w:val="left" w:pos="1134"/>
        </w:tabs>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8. Принятое на местном референдуме решение подлежит обязательному исполнению на территории округа и не нуждается в утверждении какими-либо органами публичной власти их должностными лицами.</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Органы местного самоуправления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7D0ABC" w:rsidRPr="007D0ABC" w:rsidRDefault="007D0ABC" w:rsidP="007D0ABC">
      <w:pPr>
        <w:widowControl w:val="0"/>
        <w:tabs>
          <w:tab w:val="left" w:pos="851"/>
          <w:tab w:val="left" w:pos="993"/>
          <w:tab w:val="left" w:pos="1134"/>
        </w:tabs>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округа, прокурором, уполномоченными федеральным законом органами государственной власти.</w:t>
      </w:r>
    </w:p>
    <w:p w:rsidR="007D0ABC" w:rsidRPr="007D0ABC" w:rsidRDefault="007D0ABC" w:rsidP="007D0ABC">
      <w:pPr>
        <w:widowControl w:val="0"/>
        <w:tabs>
          <w:tab w:val="left" w:pos="851"/>
          <w:tab w:val="left" w:pos="993"/>
          <w:tab w:val="left" w:pos="1134"/>
        </w:tabs>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10. Итоги голосования и принятое на местном референдуме решение подлежат официальному опубликованию.</w:t>
      </w:r>
    </w:p>
    <w:p w:rsidR="007D0ABC" w:rsidRPr="007D0ABC" w:rsidRDefault="007D0ABC" w:rsidP="007D0ABC">
      <w:pPr>
        <w:widowControl w:val="0"/>
        <w:tabs>
          <w:tab w:val="left" w:pos="851"/>
          <w:tab w:val="left" w:pos="993"/>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Красноярского края.</w:t>
      </w:r>
    </w:p>
    <w:p w:rsidR="007D0ABC" w:rsidRPr="007D0ABC" w:rsidRDefault="007D0ABC" w:rsidP="007D0ABC">
      <w:pPr>
        <w:widowControl w:val="0"/>
        <w:tabs>
          <w:tab w:val="left" w:pos="851"/>
          <w:tab w:val="left" w:pos="993"/>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bCs/>
          <w:sz w:val="26"/>
          <w:szCs w:val="26"/>
        </w:rPr>
      </w:pPr>
      <w:r w:rsidRPr="007D0ABC">
        <w:rPr>
          <w:rFonts w:ascii="Times New Roman" w:hAnsi="Times New Roman"/>
          <w:b/>
          <w:bCs/>
          <w:sz w:val="26"/>
          <w:szCs w:val="26"/>
        </w:rPr>
        <w:t>Статья 42. Муниципальные выборы</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suppressAutoHyphens/>
        <w:spacing w:after="0" w:line="288" w:lineRule="atLeast"/>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color w:val="000000"/>
          <w:sz w:val="26"/>
          <w:szCs w:val="26"/>
          <w:lang w:eastAsia="ru-RU"/>
        </w:rPr>
        <w:t xml:space="preserve">1. </w:t>
      </w:r>
      <w:r w:rsidRPr="007D0ABC">
        <w:rPr>
          <w:rFonts w:ascii="Times New Roman" w:eastAsia="Times New Roman" w:hAnsi="Times New Roman"/>
          <w:sz w:val="26"/>
          <w:szCs w:val="26"/>
          <w:lang w:eastAsia="ru-RU"/>
        </w:rPr>
        <w:t>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cs="Calibri"/>
          <w:sz w:val="26"/>
        </w:rPr>
      </w:pPr>
      <w:r w:rsidRPr="007D0ABC">
        <w:rPr>
          <w:rFonts w:ascii="Times New Roman" w:eastAsia="Times New Roman" w:hAnsi="Times New Roman"/>
          <w:color w:val="000000"/>
          <w:sz w:val="26"/>
          <w:szCs w:val="26"/>
          <w:lang w:eastAsia="ru-RU"/>
        </w:rPr>
        <w:t xml:space="preserve">2. Решение о назначении выборов депутатов </w:t>
      </w:r>
      <w:r w:rsidRPr="007D0ABC">
        <w:rPr>
          <w:rFonts w:ascii="Times New Roman" w:hAnsi="Times New Roman"/>
          <w:sz w:val="26"/>
          <w:szCs w:val="26"/>
        </w:rPr>
        <w:t xml:space="preserve">Совета депутатов </w:t>
      </w:r>
      <w:r w:rsidRPr="007D0ABC">
        <w:rPr>
          <w:rFonts w:ascii="Times New Roman" w:eastAsia="Times New Roman" w:hAnsi="Times New Roman"/>
          <w:color w:val="000000"/>
          <w:sz w:val="26"/>
          <w:szCs w:val="26"/>
          <w:lang w:eastAsia="ru-RU"/>
        </w:rPr>
        <w:t xml:space="preserve">принимается </w:t>
      </w:r>
      <w:r w:rsidRPr="007D0ABC">
        <w:rPr>
          <w:rFonts w:ascii="Times New Roman" w:hAnsi="Times New Roman"/>
          <w:sz w:val="26"/>
          <w:szCs w:val="26"/>
        </w:rPr>
        <w:t xml:space="preserve">Советом депутатов </w:t>
      </w:r>
      <w:r w:rsidRPr="007D0ABC">
        <w:rPr>
          <w:rFonts w:ascii="Times New Roman" w:eastAsia="Times New Roman" w:hAnsi="Times New Roman"/>
          <w:color w:val="000000"/>
          <w:sz w:val="26"/>
          <w:szCs w:val="26"/>
          <w:lang w:eastAsia="ru-RU"/>
        </w:rPr>
        <w:t xml:space="preserve">не ранее чем за 90 дней и не </w:t>
      </w:r>
      <w:proofErr w:type="gramStart"/>
      <w:r w:rsidRPr="007D0ABC">
        <w:rPr>
          <w:rFonts w:ascii="Times New Roman" w:eastAsia="Times New Roman" w:hAnsi="Times New Roman"/>
          <w:color w:val="000000"/>
          <w:sz w:val="26"/>
          <w:szCs w:val="26"/>
          <w:lang w:eastAsia="ru-RU"/>
        </w:rPr>
        <w:t>позднее</w:t>
      </w:r>
      <w:proofErr w:type="gramEnd"/>
      <w:r w:rsidRPr="007D0ABC">
        <w:rPr>
          <w:rFonts w:ascii="Times New Roman" w:eastAsia="Times New Roman" w:hAnsi="Times New Roman"/>
          <w:color w:val="000000"/>
          <w:sz w:val="26"/>
          <w:szCs w:val="26"/>
          <w:lang w:eastAsia="ru-RU"/>
        </w:rPr>
        <w:t xml:space="preserve"> чем за 80 дней до дня голосования.</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Красноярского края.</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lastRenderedPageBreak/>
        <w:t>4. Итоги муниципальных выборов подлежат официальному опубликованию.</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bCs/>
          <w:sz w:val="26"/>
          <w:szCs w:val="26"/>
        </w:rPr>
      </w:pPr>
      <w:r w:rsidRPr="007D0ABC">
        <w:rPr>
          <w:rFonts w:ascii="Times New Roman" w:hAnsi="Times New Roman"/>
          <w:b/>
          <w:bCs/>
          <w:sz w:val="26"/>
          <w:szCs w:val="26"/>
        </w:rPr>
        <w:t>Статья 43. Сход граждан</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numPr>
          <w:ilvl w:val="0"/>
          <w:numId w:val="6"/>
        </w:numPr>
        <w:tabs>
          <w:tab w:val="clear" w:pos="720"/>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Сход граждан может проводиться в случаях, предусмотренных Федеральным законом № 33-ФЗ:</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1) в населенном пункте, входящем в состав территории округа, по вопросу введения и использования средств самообложения граждан на территории данного населенного пункта;</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 xml:space="preserve">2) в соответствии с законом Красноярского края </w:t>
      </w:r>
      <w:proofErr w:type="gramStart"/>
      <w:r w:rsidRPr="007D0ABC">
        <w:rPr>
          <w:rFonts w:ascii="Times New Roman" w:hAnsi="Times New Roman"/>
          <w:sz w:val="26"/>
          <w:szCs w:val="26"/>
        </w:rPr>
        <w:t>на части территории</w:t>
      </w:r>
      <w:proofErr w:type="gramEnd"/>
      <w:r w:rsidRPr="007D0ABC">
        <w:rPr>
          <w:rFonts w:ascii="Times New Roman" w:hAnsi="Times New Roman"/>
          <w:sz w:val="26"/>
          <w:szCs w:val="26"/>
        </w:rPr>
        <w:t xml:space="preserve"> населенного пункта, входящего в состав территории округа, по вопросу введения и использования средств самообложения граждан на данной части территории населенного пункта;</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3) на территории округа или на части его территории по вопросу выявления мнения граждан о поддержке инициативного проекта;</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iCs/>
          <w:sz w:val="26"/>
          <w:szCs w:val="26"/>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r w:rsidRPr="007D0ABC">
        <w:rPr>
          <w:rFonts w:ascii="Times New Roman" w:hAnsi="Times New Roman"/>
          <w:iCs/>
          <w:sz w:val="26"/>
          <w:szCs w:val="26"/>
          <w:vertAlign w:val="superscript"/>
        </w:rPr>
        <w:footnoteReference w:id="6"/>
      </w:r>
      <w:r w:rsidRPr="007D0ABC">
        <w:rPr>
          <w:rFonts w:ascii="Times New Roman" w:hAnsi="Times New Roman"/>
          <w:iCs/>
          <w:sz w:val="26"/>
          <w:szCs w:val="26"/>
        </w:rPr>
        <w:t>.</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3. Сход граждан может созываться Главой округа либо Советом депутатов, в том числе по инициативе </w:t>
      </w:r>
      <w:proofErr w:type="gramStart"/>
      <w:r w:rsidRPr="007D0ABC">
        <w:rPr>
          <w:rFonts w:ascii="Times New Roman" w:hAnsi="Times New Roman"/>
          <w:sz w:val="26"/>
          <w:szCs w:val="26"/>
        </w:rPr>
        <w:t>группы жителей соответствующей части территории населенного пункта</w:t>
      </w:r>
      <w:proofErr w:type="gramEnd"/>
      <w:r w:rsidRPr="007D0ABC">
        <w:rPr>
          <w:rFonts w:ascii="Times New Roman" w:hAnsi="Times New Roman"/>
          <w:sz w:val="26"/>
          <w:szCs w:val="26"/>
        </w:rPr>
        <w:t xml:space="preserve"> численностью не менее 10 человек.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iCs/>
          <w:sz w:val="26"/>
          <w:szCs w:val="26"/>
        </w:rPr>
        <w:t xml:space="preserve">Порядок оформления и рассмотрения инициативы группы жителей о созыве схода граждан устанавливается нормативным правовым актом </w:t>
      </w:r>
      <w:r w:rsidRPr="007D0ABC">
        <w:rPr>
          <w:rFonts w:ascii="Times New Roman" w:hAnsi="Times New Roman"/>
          <w:sz w:val="26"/>
          <w:szCs w:val="26"/>
        </w:rPr>
        <w:t>Советом депутатов</w:t>
      </w:r>
      <w:r w:rsidRPr="007D0ABC">
        <w:rPr>
          <w:rFonts w:ascii="Times New Roman" w:hAnsi="Times New Roman"/>
          <w:iCs/>
          <w:sz w:val="26"/>
          <w:szCs w:val="26"/>
        </w:rPr>
        <w:t>.</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4. Проведение схода граждан обеспечивается Главой округа.</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cs="Calibri"/>
          <w:sz w:val="26"/>
        </w:rPr>
      </w:pPr>
      <w:r w:rsidRPr="007D0ABC">
        <w:rPr>
          <w:rFonts w:ascii="Times New Roman" w:hAnsi="Times New Roman"/>
          <w:sz w:val="26"/>
          <w:szCs w:val="26"/>
        </w:rPr>
        <w:t>5. Сход граждан организуется и проводится в соответствии со следующим порядком.</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w:t>
      </w:r>
      <w:proofErr w:type="gramStart"/>
      <w:r w:rsidRPr="007D0ABC">
        <w:rPr>
          <w:rFonts w:ascii="Times New Roman" w:hAnsi="Times New Roman"/>
          <w:sz w:val="26"/>
          <w:szCs w:val="26"/>
        </w:rPr>
        <w:t>позднее</w:t>
      </w:r>
      <w:proofErr w:type="gramEnd"/>
      <w:r w:rsidRPr="007D0ABC">
        <w:rPr>
          <w:rFonts w:ascii="Times New Roman" w:hAnsi="Times New Roman"/>
          <w:sz w:val="26"/>
          <w:szCs w:val="26"/>
        </w:rPr>
        <w:t xml:space="preserve"> чем за 10 календарных дней до дня проведения схода граждан.</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В решении о проведении схода граждан указываются:</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proofErr w:type="gramStart"/>
      <w:r w:rsidRPr="007D0ABC">
        <w:rPr>
          <w:rFonts w:ascii="Times New Roman" w:hAnsi="Times New Roman"/>
          <w:sz w:val="26"/>
          <w:szCs w:val="26"/>
        </w:rPr>
        <w:t>вопрос (вопросы), выносимый (выносимые) на сход граждан;</w:t>
      </w:r>
      <w:proofErr w:type="gramEnd"/>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дата, время и место (места) проведения схода граждан.</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proofErr w:type="gramStart"/>
      <w:r w:rsidRPr="007D0ABC">
        <w:rPr>
          <w:rFonts w:ascii="Times New Roman" w:hAnsi="Times New Roman"/>
          <w:sz w:val="26"/>
          <w:szCs w:val="26"/>
        </w:rPr>
        <w:t>Органы местного самоуправления обязаны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округа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roofErr w:type="gramEnd"/>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На сходе граждан председательствует Глава округа, глава территориального органа администрации или иное лицо, избираемое сходом граждан из числа участников схода. Для ведения схода избирается секретарь. Ход проведения и </w:t>
      </w:r>
      <w:r w:rsidRPr="007D0ABC">
        <w:rPr>
          <w:rFonts w:ascii="Times New Roman" w:hAnsi="Times New Roman"/>
          <w:sz w:val="26"/>
          <w:szCs w:val="26"/>
        </w:rPr>
        <w:lastRenderedPageBreak/>
        <w:t>решения схода граждан отражаются в протоколе, который подписывается председателем и секретарем схода.</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В случае</w:t>
      </w:r>
      <w:proofErr w:type="gramStart"/>
      <w:r w:rsidRPr="007D0ABC">
        <w:rPr>
          <w:rFonts w:ascii="Times New Roman" w:hAnsi="Times New Roman"/>
          <w:sz w:val="26"/>
          <w:szCs w:val="26"/>
        </w:rPr>
        <w:t>,</w:t>
      </w:r>
      <w:proofErr w:type="gramEnd"/>
      <w:r w:rsidRPr="007D0ABC">
        <w:rPr>
          <w:rFonts w:ascii="Times New Roman" w:hAnsi="Times New Roman"/>
          <w:sz w:val="26"/>
          <w:szCs w:val="26"/>
        </w:rPr>
        <w:t xml:space="preserve">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данной территории, проведение схода граждан может осуществляться поэтапно.</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Решение о поэтапном проведении схода принимается органом или должностным лицом, назначающим сход.</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Общий срок проведения схода не может превышать одного месяца со дня принятия решения о его проведении.</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iCs/>
          <w:sz w:val="26"/>
          <w:szCs w:val="26"/>
        </w:rPr>
        <w:t xml:space="preserve">Иные вопросы проведения схода граждан неурегулированные настоящей статьей устанавливаются Положением о порядке организации и проведения схода граждан, утверждаемым решением </w:t>
      </w:r>
      <w:r w:rsidRPr="007D0ABC">
        <w:rPr>
          <w:rFonts w:ascii="Times New Roman" w:hAnsi="Times New Roman"/>
          <w:sz w:val="26"/>
          <w:szCs w:val="26"/>
        </w:rPr>
        <w:t>Совета депутатов</w:t>
      </w:r>
      <w:r w:rsidRPr="007D0ABC">
        <w:rPr>
          <w:rFonts w:ascii="Times New Roman" w:hAnsi="Times New Roman"/>
          <w:iCs/>
          <w:sz w:val="26"/>
          <w:szCs w:val="26"/>
        </w:rPr>
        <w:t>, в соответствии с законодательством и настоящим Уставом.</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iCs/>
          <w:sz w:val="26"/>
          <w:szCs w:val="26"/>
        </w:rPr>
        <w:t>6. Критерии определения границ части территории населенного пункта, входящего в состав территории округа, на которой может проводиться сход граждан по вопросу введения и использования средств самообложения граждан, устанавливаются законом Красноярского края.</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7. Сход граждан правомочен при участии в нем более половины обладающих избирательным правом жителей населенного пункта (либо части его территории), где проводится сход.</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8. Решение схода граждан считается принятым, если за него проголосовало более половины участников схода граждан.</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9. Органы местного самоуправления и должностные лица местного самоуправления округа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10. Решения, принятые на сходе граждан, подлежат официальному опубликованию.</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bCs/>
          <w:sz w:val="26"/>
          <w:szCs w:val="26"/>
        </w:rPr>
        <w:t>Статья 44. Опрос граждан</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numPr>
          <w:ilvl w:val="0"/>
          <w:numId w:val="7"/>
        </w:numPr>
        <w:tabs>
          <w:tab w:val="clear" w:pos="720"/>
          <w:tab w:val="left" w:pos="993"/>
          <w:tab w:val="left" w:pos="1134"/>
        </w:tabs>
        <w:suppressAutoHyphens/>
        <w:spacing w:after="0" w:line="240" w:lineRule="auto"/>
        <w:ind w:left="0" w:firstLine="709"/>
        <w:contextualSpacing/>
        <w:jc w:val="both"/>
        <w:rPr>
          <w:rFonts w:ascii="Times New Roman" w:hAnsi="Times New Roman"/>
          <w:sz w:val="26"/>
          <w:szCs w:val="26"/>
        </w:rPr>
      </w:pPr>
      <w:proofErr w:type="gramStart"/>
      <w:r w:rsidRPr="007D0ABC">
        <w:rPr>
          <w:rFonts w:ascii="Times New Roman" w:hAnsi="Times New Roman"/>
          <w:sz w:val="26"/>
          <w:szCs w:val="26"/>
        </w:rPr>
        <w:t xml:space="preserve">Опрос граждан может проводиться на всей территории </w:t>
      </w:r>
      <w:r w:rsidRPr="007D0ABC">
        <w:rPr>
          <w:rFonts w:ascii="Times New Roman" w:hAnsi="Times New Roman" w:cs="Calibri"/>
          <w:sz w:val="26"/>
          <w:szCs w:val="26"/>
        </w:rPr>
        <w:t>округа</w:t>
      </w:r>
      <w:r w:rsidRPr="007D0ABC">
        <w:rPr>
          <w:rFonts w:ascii="Times New Roman" w:hAnsi="Times New Roman"/>
          <w:sz w:val="26"/>
          <w:szCs w:val="26"/>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(вопросов местного значения), а также органами государственной власти Красноярского края в части осуществления полномочий по решению вопросов установления общих принципов организации</w:t>
      </w:r>
      <w:proofErr w:type="gramEnd"/>
      <w:r w:rsidRPr="007D0ABC">
        <w:rPr>
          <w:rFonts w:ascii="Times New Roman" w:hAnsi="Times New Roman"/>
          <w:sz w:val="26"/>
          <w:szCs w:val="26"/>
        </w:rPr>
        <w:t xml:space="preserve"> местного самоуправления.</w:t>
      </w:r>
    </w:p>
    <w:p w:rsidR="007D0ABC" w:rsidRPr="007D0ABC" w:rsidRDefault="007D0ABC" w:rsidP="007D0ABC">
      <w:pPr>
        <w:widowControl w:val="0"/>
        <w:numPr>
          <w:ilvl w:val="0"/>
          <w:numId w:val="7"/>
        </w:numPr>
        <w:tabs>
          <w:tab w:val="clear" w:pos="720"/>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В опросе граждан имеют право участвовать жители </w:t>
      </w:r>
      <w:r w:rsidRPr="007D0ABC">
        <w:rPr>
          <w:rFonts w:ascii="Times New Roman" w:hAnsi="Times New Roman" w:cs="Calibri"/>
          <w:sz w:val="26"/>
          <w:szCs w:val="26"/>
        </w:rPr>
        <w:t>округа</w:t>
      </w:r>
      <w:r w:rsidRPr="007D0ABC">
        <w:rPr>
          <w:rFonts w:ascii="Times New Roman" w:hAnsi="Times New Roman"/>
          <w:sz w:val="26"/>
          <w:szCs w:val="26"/>
        </w:rPr>
        <w:t>, обладающие избирательным правом</w:t>
      </w:r>
      <w:r w:rsidRPr="007D0ABC">
        <w:rPr>
          <w:rFonts w:ascii="Times New Roman" w:hAnsi="Times New Roman"/>
          <w:iCs/>
          <w:sz w:val="26"/>
          <w:szCs w:val="26"/>
        </w:rPr>
        <w:t>.</w:t>
      </w:r>
    </w:p>
    <w:p w:rsidR="007D0ABC" w:rsidRPr="007D0ABC" w:rsidRDefault="007D0ABC" w:rsidP="007D0ABC">
      <w:pPr>
        <w:widowControl w:val="0"/>
        <w:numPr>
          <w:ilvl w:val="0"/>
          <w:numId w:val="7"/>
        </w:numPr>
        <w:tabs>
          <w:tab w:val="clear" w:pos="720"/>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В опросе граждан по вопросу выявления мнения граждан о поддержке </w:t>
      </w:r>
      <w:r w:rsidRPr="007D0ABC">
        <w:rPr>
          <w:rFonts w:ascii="Times New Roman" w:hAnsi="Times New Roman"/>
          <w:sz w:val="26"/>
          <w:szCs w:val="26"/>
        </w:rPr>
        <w:lastRenderedPageBreak/>
        <w:t xml:space="preserve">инициативного проекта вправе участвовать жители </w:t>
      </w:r>
      <w:r w:rsidRPr="007D0ABC">
        <w:rPr>
          <w:rFonts w:ascii="Times New Roman" w:hAnsi="Times New Roman" w:cs="Calibri"/>
          <w:sz w:val="26"/>
          <w:szCs w:val="26"/>
        </w:rPr>
        <w:t>округа</w:t>
      </w:r>
      <w:r w:rsidRPr="007D0ABC">
        <w:rPr>
          <w:rFonts w:ascii="Times New Roman" w:hAnsi="Times New Roman"/>
          <w:sz w:val="26"/>
          <w:szCs w:val="26"/>
        </w:rPr>
        <w:t xml:space="preserve"> или его части, в которых предлагается реализовать инициативный проект, достигшие восемнадцатилетнего возраста.</w:t>
      </w:r>
    </w:p>
    <w:p w:rsidR="007D0ABC" w:rsidRPr="007D0ABC" w:rsidRDefault="007D0ABC" w:rsidP="007D0ABC">
      <w:pPr>
        <w:widowControl w:val="0"/>
        <w:numPr>
          <w:ilvl w:val="0"/>
          <w:numId w:val="7"/>
        </w:numPr>
        <w:tabs>
          <w:tab w:val="clear" w:pos="720"/>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Опрос граждан проводится по инициативе:</w:t>
      </w:r>
    </w:p>
    <w:p w:rsidR="007D0ABC" w:rsidRPr="007D0ABC" w:rsidRDefault="007D0ABC" w:rsidP="007D0ABC">
      <w:pPr>
        <w:widowControl w:val="0"/>
        <w:numPr>
          <w:ilvl w:val="1"/>
          <w:numId w:val="7"/>
        </w:numPr>
        <w:tabs>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Совета депутатов округа, Главы округа;</w:t>
      </w:r>
    </w:p>
    <w:p w:rsidR="007D0ABC" w:rsidRPr="007D0ABC" w:rsidRDefault="007D0ABC" w:rsidP="007D0ABC">
      <w:pPr>
        <w:widowControl w:val="0"/>
        <w:numPr>
          <w:ilvl w:val="1"/>
          <w:numId w:val="7"/>
        </w:numPr>
        <w:tabs>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органов государственной власти Красноярского края;</w:t>
      </w:r>
    </w:p>
    <w:p w:rsidR="007D0ABC" w:rsidRPr="007D0ABC" w:rsidRDefault="007D0ABC" w:rsidP="007D0ABC">
      <w:pPr>
        <w:widowControl w:val="0"/>
        <w:numPr>
          <w:ilvl w:val="1"/>
          <w:numId w:val="7"/>
        </w:numPr>
        <w:tabs>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жителей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7D0ABC" w:rsidRPr="007D0ABC" w:rsidRDefault="007D0ABC" w:rsidP="007D0ABC">
      <w:pPr>
        <w:widowControl w:val="0"/>
        <w:numPr>
          <w:ilvl w:val="0"/>
          <w:numId w:val="7"/>
        </w:numPr>
        <w:tabs>
          <w:tab w:val="clear" w:pos="720"/>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Порядок назначения и проведения опроса граждан определяется нормативными правовыми актами Совета депутатов округа в соответствии с Законом Красноярского края от 10.12.2020 № 10-4541 «Об отдельных вопросах назначения и проведения опроса граждан в муниципальных образованиях Красноярского края».</w:t>
      </w:r>
    </w:p>
    <w:p w:rsidR="007D0ABC" w:rsidRPr="007D0ABC" w:rsidRDefault="007D0ABC" w:rsidP="007D0ABC">
      <w:pPr>
        <w:widowControl w:val="0"/>
        <w:numPr>
          <w:ilvl w:val="0"/>
          <w:numId w:val="7"/>
        </w:numPr>
        <w:tabs>
          <w:tab w:val="clear" w:pos="720"/>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Решение о назначении опроса граждан должно быть принято Советом депутатов округа в течение трех месяцев с момента поступления инициативы проведения опроса граждан, с момента поступления инициативы проведения опроса граждан, предусмотренной пунктом 4 настоящей статьи.</w:t>
      </w:r>
    </w:p>
    <w:p w:rsidR="007D0ABC" w:rsidRPr="007D0ABC" w:rsidRDefault="007D0ABC" w:rsidP="007D0ABC">
      <w:pPr>
        <w:widowControl w:val="0"/>
        <w:numPr>
          <w:ilvl w:val="0"/>
          <w:numId w:val="7"/>
        </w:numPr>
        <w:tabs>
          <w:tab w:val="clear" w:pos="720"/>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В решении Совета депутатов округа о назначении опроса граждан, устанавливаются:</w:t>
      </w:r>
    </w:p>
    <w:p w:rsidR="007D0ABC" w:rsidRPr="007D0ABC" w:rsidRDefault="007D0ABC" w:rsidP="007D0ABC">
      <w:pPr>
        <w:widowControl w:val="0"/>
        <w:numPr>
          <w:ilvl w:val="1"/>
          <w:numId w:val="7"/>
        </w:numPr>
        <w:tabs>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дата и сроки проведения опроса;</w:t>
      </w:r>
    </w:p>
    <w:p w:rsidR="007D0ABC" w:rsidRPr="007D0ABC" w:rsidRDefault="007D0ABC" w:rsidP="007D0ABC">
      <w:pPr>
        <w:widowControl w:val="0"/>
        <w:numPr>
          <w:ilvl w:val="1"/>
          <w:numId w:val="7"/>
        </w:numPr>
        <w:tabs>
          <w:tab w:val="left" w:pos="993"/>
          <w:tab w:val="left" w:pos="1134"/>
        </w:tabs>
        <w:suppressAutoHyphens/>
        <w:spacing w:after="0" w:line="240" w:lineRule="auto"/>
        <w:ind w:left="0" w:firstLine="709"/>
        <w:contextualSpacing/>
        <w:jc w:val="both"/>
        <w:rPr>
          <w:rFonts w:ascii="Times New Roman" w:hAnsi="Times New Roman"/>
          <w:sz w:val="26"/>
          <w:szCs w:val="26"/>
        </w:rPr>
      </w:pPr>
      <w:proofErr w:type="gramStart"/>
      <w:r w:rsidRPr="007D0ABC">
        <w:rPr>
          <w:rFonts w:ascii="Times New Roman" w:hAnsi="Times New Roman"/>
          <w:sz w:val="26"/>
          <w:szCs w:val="26"/>
        </w:rPr>
        <w:t>формулировка вопроса (вопросов), предлагаемого (предлагаемых) при проведении опроса;</w:t>
      </w:r>
      <w:proofErr w:type="gramEnd"/>
    </w:p>
    <w:p w:rsidR="007D0ABC" w:rsidRPr="007D0ABC" w:rsidRDefault="007D0ABC" w:rsidP="007D0ABC">
      <w:pPr>
        <w:widowControl w:val="0"/>
        <w:numPr>
          <w:ilvl w:val="1"/>
          <w:numId w:val="7"/>
        </w:numPr>
        <w:tabs>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методика проведения опроса;</w:t>
      </w:r>
    </w:p>
    <w:p w:rsidR="007D0ABC" w:rsidRPr="007D0ABC" w:rsidRDefault="007D0ABC" w:rsidP="007D0ABC">
      <w:pPr>
        <w:widowControl w:val="0"/>
        <w:numPr>
          <w:ilvl w:val="1"/>
          <w:numId w:val="7"/>
        </w:numPr>
        <w:tabs>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форма опросного листа;</w:t>
      </w:r>
    </w:p>
    <w:p w:rsidR="007D0ABC" w:rsidRPr="007D0ABC" w:rsidRDefault="007D0ABC" w:rsidP="007D0ABC">
      <w:pPr>
        <w:widowControl w:val="0"/>
        <w:numPr>
          <w:ilvl w:val="1"/>
          <w:numId w:val="7"/>
        </w:numPr>
        <w:tabs>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минимальная численность жителей округа, участвующих в опросе;</w:t>
      </w:r>
    </w:p>
    <w:p w:rsidR="007D0ABC" w:rsidRPr="007D0ABC" w:rsidRDefault="007D0ABC" w:rsidP="007D0ABC">
      <w:pPr>
        <w:widowControl w:val="0"/>
        <w:numPr>
          <w:ilvl w:val="1"/>
          <w:numId w:val="7"/>
        </w:numPr>
        <w:tabs>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порядок идентификации участников опроса в случае проведения опроса граждан с использованием официального сайта округа в информационно-телекоммуникационной сети «Интернет».</w:t>
      </w:r>
    </w:p>
    <w:p w:rsidR="007D0ABC" w:rsidRPr="007D0ABC" w:rsidRDefault="007D0ABC" w:rsidP="007D0ABC">
      <w:pPr>
        <w:widowControl w:val="0"/>
        <w:numPr>
          <w:ilvl w:val="0"/>
          <w:numId w:val="7"/>
        </w:numPr>
        <w:tabs>
          <w:tab w:val="clear" w:pos="720"/>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Жители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7D0ABC" w:rsidRPr="007D0ABC" w:rsidRDefault="007D0ABC" w:rsidP="007D0ABC">
      <w:pPr>
        <w:widowControl w:val="0"/>
        <w:numPr>
          <w:ilvl w:val="0"/>
          <w:numId w:val="7"/>
        </w:numPr>
        <w:tabs>
          <w:tab w:val="clear" w:pos="720"/>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Для проведения опроса граждан может использоваться официальный сайт округа в информационно-телекоммуникационной сети «Интернет».</w:t>
      </w:r>
    </w:p>
    <w:p w:rsidR="007D0ABC" w:rsidRPr="007D0ABC" w:rsidRDefault="007D0ABC" w:rsidP="007D0ABC">
      <w:pPr>
        <w:widowControl w:val="0"/>
        <w:numPr>
          <w:ilvl w:val="0"/>
          <w:numId w:val="7"/>
        </w:numPr>
        <w:tabs>
          <w:tab w:val="clear" w:pos="720"/>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Финансирование мероприятий, связанных с подготовкой и проведением опроса граждан, осуществляется:</w:t>
      </w:r>
    </w:p>
    <w:p w:rsidR="007D0ABC" w:rsidRPr="007D0ABC" w:rsidRDefault="007D0ABC" w:rsidP="007D0ABC">
      <w:pPr>
        <w:widowControl w:val="0"/>
        <w:numPr>
          <w:ilvl w:val="1"/>
          <w:numId w:val="7"/>
        </w:numPr>
        <w:tabs>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за счет средств местного бюджета - при проведении опроса по инициативе органов местного самоуправления или жителей округа;</w:t>
      </w:r>
    </w:p>
    <w:p w:rsidR="007D0ABC" w:rsidRPr="007D0ABC" w:rsidRDefault="007D0ABC" w:rsidP="007D0ABC">
      <w:pPr>
        <w:widowControl w:val="0"/>
        <w:numPr>
          <w:ilvl w:val="1"/>
          <w:numId w:val="7"/>
        </w:numPr>
        <w:tabs>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за счет средств бюджета Красноярского края - при проведении опроса по инициативе органов государственной власти Красноярского края.</w:t>
      </w:r>
    </w:p>
    <w:p w:rsidR="007D0ABC" w:rsidRPr="007D0ABC" w:rsidRDefault="007D0ABC" w:rsidP="007D0ABC">
      <w:pPr>
        <w:widowControl w:val="0"/>
        <w:numPr>
          <w:ilvl w:val="0"/>
          <w:numId w:val="7"/>
        </w:numPr>
        <w:tabs>
          <w:tab w:val="clear" w:pos="720"/>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Результаты опроса носят </w:t>
      </w:r>
      <w:r w:rsidRPr="007D0ABC">
        <w:rPr>
          <w:rFonts w:ascii="Times New Roman" w:hAnsi="Times New Roman"/>
          <w:bCs/>
          <w:sz w:val="26"/>
          <w:szCs w:val="26"/>
        </w:rPr>
        <w:t>рекомендательный характер</w:t>
      </w:r>
      <w:r w:rsidRPr="007D0ABC">
        <w:rPr>
          <w:rFonts w:ascii="Times New Roman" w:hAnsi="Times New Roman"/>
          <w:sz w:val="26"/>
          <w:szCs w:val="26"/>
        </w:rPr>
        <w:t>.</w:t>
      </w:r>
    </w:p>
    <w:p w:rsidR="007D0ABC" w:rsidRPr="007D0ABC" w:rsidRDefault="007D0ABC" w:rsidP="007D0ABC">
      <w:pPr>
        <w:widowControl w:val="0"/>
        <w:numPr>
          <w:ilvl w:val="0"/>
          <w:numId w:val="7"/>
        </w:numPr>
        <w:tabs>
          <w:tab w:val="clear" w:pos="720"/>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Результаты опроса подлежат обнародованию.</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bCs/>
          <w:sz w:val="26"/>
          <w:szCs w:val="26"/>
        </w:rPr>
        <w:t>Статья 45. Публичные слушания</w:t>
      </w:r>
      <w:r w:rsidRPr="007D0ABC">
        <w:rPr>
          <w:rFonts w:ascii="Times New Roman" w:hAnsi="Times New Roman" w:cs="Calibri"/>
          <w:b/>
          <w:bCs/>
          <w:sz w:val="26"/>
          <w:szCs w:val="26"/>
        </w:rPr>
        <w:t>, общественные обсуждения</w:t>
      </w:r>
      <w:r w:rsidRPr="007D0ABC">
        <w:rPr>
          <w:rFonts w:ascii="Times New Roman" w:hAnsi="Times New Roman"/>
          <w:b/>
          <w:bCs/>
          <w:sz w:val="26"/>
          <w:szCs w:val="26"/>
          <w:vertAlign w:val="superscript"/>
        </w:rPr>
        <w:footnoteReference w:id="7"/>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numPr>
          <w:ilvl w:val="0"/>
          <w:numId w:val="8"/>
        </w:numPr>
        <w:tabs>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lastRenderedPageBreak/>
        <w:t>Публичные слушания, общественные обсуждения (далее также – публичные слушания) могут проводиться на всей территории округа для обсуждения с участием жителей округа проектов муниципальных правовых актов по вопросам</w:t>
      </w:r>
      <w:r w:rsidRPr="007D0ABC">
        <w:rPr>
          <w:rFonts w:ascii="Times New Roman" w:hAnsi="Times New Roman"/>
          <w:iCs/>
          <w:sz w:val="26"/>
          <w:szCs w:val="26"/>
        </w:rPr>
        <w:t xml:space="preserve"> непосредственного обеспечения жизнедеятельности населения</w:t>
      </w:r>
      <w:r w:rsidRPr="007D0ABC">
        <w:rPr>
          <w:rFonts w:ascii="Times New Roman" w:hAnsi="Times New Roman"/>
          <w:sz w:val="26"/>
          <w:szCs w:val="26"/>
        </w:rPr>
        <w:t xml:space="preserve"> (вопросам местного значения), </w:t>
      </w:r>
      <w:r w:rsidRPr="007D0ABC">
        <w:rPr>
          <w:rFonts w:ascii="Times New Roman" w:hAnsi="Times New Roman"/>
          <w:iCs/>
          <w:sz w:val="26"/>
          <w:szCs w:val="26"/>
        </w:rPr>
        <w:t xml:space="preserve">а также по иным вопросам, имеющим </w:t>
      </w:r>
      <w:proofErr w:type="gramStart"/>
      <w:r w:rsidRPr="007D0ABC">
        <w:rPr>
          <w:rFonts w:ascii="Times New Roman" w:hAnsi="Times New Roman"/>
          <w:iCs/>
          <w:sz w:val="26"/>
          <w:szCs w:val="26"/>
        </w:rPr>
        <w:t>важное значение</w:t>
      </w:r>
      <w:proofErr w:type="gramEnd"/>
      <w:r w:rsidRPr="007D0ABC">
        <w:rPr>
          <w:rFonts w:ascii="Times New Roman" w:hAnsi="Times New Roman"/>
          <w:iCs/>
          <w:sz w:val="26"/>
          <w:szCs w:val="26"/>
        </w:rPr>
        <w:t xml:space="preserve"> для населения округа.</w:t>
      </w:r>
    </w:p>
    <w:p w:rsidR="007D0ABC" w:rsidRPr="007D0ABC" w:rsidRDefault="007D0ABC" w:rsidP="007D0ABC">
      <w:pPr>
        <w:widowControl w:val="0"/>
        <w:numPr>
          <w:ilvl w:val="0"/>
          <w:numId w:val="8"/>
        </w:numPr>
        <w:tabs>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В публичных слушаниях имеют право участвовать жители округа, достигшие </w:t>
      </w:r>
      <w:r w:rsidRPr="007D0ABC">
        <w:rPr>
          <w:rFonts w:ascii="Times New Roman" w:hAnsi="Times New Roman"/>
          <w:bCs/>
          <w:sz w:val="26"/>
          <w:szCs w:val="26"/>
        </w:rPr>
        <w:t>восемнадцатилетнего возраста</w:t>
      </w:r>
      <w:r w:rsidRPr="007D0ABC">
        <w:rPr>
          <w:rFonts w:ascii="Times New Roman" w:hAnsi="Times New Roman"/>
          <w:sz w:val="26"/>
          <w:szCs w:val="26"/>
        </w:rPr>
        <w:t>.</w:t>
      </w:r>
    </w:p>
    <w:p w:rsidR="007D0ABC" w:rsidRPr="007D0ABC" w:rsidRDefault="007D0ABC" w:rsidP="007D0ABC">
      <w:pPr>
        <w:widowControl w:val="0"/>
        <w:numPr>
          <w:ilvl w:val="0"/>
          <w:numId w:val="8"/>
        </w:numPr>
        <w:tabs>
          <w:tab w:val="left" w:pos="993"/>
          <w:tab w:val="left" w:pos="1134"/>
        </w:tabs>
        <w:suppressAutoHyphens/>
        <w:spacing w:after="0" w:line="240" w:lineRule="auto"/>
        <w:ind w:left="0" w:firstLine="709"/>
        <w:contextualSpacing/>
        <w:jc w:val="both"/>
        <w:rPr>
          <w:rFonts w:ascii="Times New Roman" w:hAnsi="Times New Roman"/>
          <w:b/>
          <w:sz w:val="26"/>
          <w:szCs w:val="26"/>
        </w:rPr>
      </w:pPr>
      <w:r w:rsidRPr="007D0ABC">
        <w:rPr>
          <w:rFonts w:ascii="Times New Roman" w:hAnsi="Times New Roman"/>
          <w:sz w:val="26"/>
          <w:szCs w:val="26"/>
        </w:rPr>
        <w:t xml:space="preserve">На публичные слушания </w:t>
      </w:r>
      <w:r w:rsidRPr="007D0ABC">
        <w:rPr>
          <w:rFonts w:ascii="Times New Roman" w:hAnsi="Times New Roman"/>
          <w:bCs/>
          <w:sz w:val="26"/>
          <w:szCs w:val="26"/>
        </w:rPr>
        <w:t>должны выноситься</w:t>
      </w:r>
      <w:r w:rsidRPr="007D0ABC">
        <w:rPr>
          <w:rFonts w:ascii="Times New Roman" w:hAnsi="Times New Roman"/>
          <w:sz w:val="26"/>
          <w:szCs w:val="26"/>
        </w:rPr>
        <w:t>:</w:t>
      </w:r>
    </w:p>
    <w:p w:rsidR="007D0ABC" w:rsidRPr="007D0ABC" w:rsidRDefault="007D0ABC" w:rsidP="007D0ABC">
      <w:pPr>
        <w:widowControl w:val="0"/>
        <w:numPr>
          <w:ilvl w:val="1"/>
          <w:numId w:val="8"/>
        </w:numPr>
        <w:tabs>
          <w:tab w:val="left" w:pos="993"/>
          <w:tab w:val="left" w:pos="1134"/>
        </w:tabs>
        <w:suppressAutoHyphens/>
        <w:spacing w:after="0" w:line="240" w:lineRule="auto"/>
        <w:ind w:left="0" w:firstLine="709"/>
        <w:contextualSpacing/>
        <w:jc w:val="both"/>
        <w:rPr>
          <w:rFonts w:ascii="Times New Roman" w:hAnsi="Times New Roman"/>
          <w:sz w:val="26"/>
          <w:szCs w:val="26"/>
        </w:rPr>
      </w:pPr>
      <w:proofErr w:type="gramStart"/>
      <w:r w:rsidRPr="007D0ABC">
        <w:rPr>
          <w:rFonts w:ascii="Times New Roman" w:hAnsi="Times New Roman"/>
          <w:sz w:val="26"/>
          <w:szCs w:val="26"/>
        </w:rPr>
        <w:t>проект Устава округа, а также проект муниципального нормативного правового акта о внесении изменений и дополнений в данный Устав, кроме случаев, когда в Устав округа вносятся изменения в форме точного воспроизведения положений Конституции Российской Федерации, федеральных законов, Устава или законов Красноярского края в целях приведения данного Устава в соответствие с этими нормативными правовыми актами;</w:t>
      </w:r>
      <w:proofErr w:type="gramEnd"/>
    </w:p>
    <w:p w:rsidR="007D0ABC" w:rsidRPr="007D0ABC" w:rsidRDefault="007D0ABC" w:rsidP="007D0ABC">
      <w:pPr>
        <w:widowControl w:val="0"/>
        <w:numPr>
          <w:ilvl w:val="1"/>
          <w:numId w:val="8"/>
        </w:numPr>
        <w:tabs>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проект местного бюджета и отчет о его исполнении;</w:t>
      </w:r>
    </w:p>
    <w:p w:rsidR="007D0ABC" w:rsidRPr="007D0ABC" w:rsidRDefault="007D0ABC" w:rsidP="007D0ABC">
      <w:pPr>
        <w:widowControl w:val="0"/>
        <w:numPr>
          <w:ilvl w:val="1"/>
          <w:numId w:val="8"/>
        </w:numPr>
        <w:tabs>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вопросы о преобразовании округа.</w:t>
      </w:r>
    </w:p>
    <w:p w:rsidR="007D0ABC" w:rsidRPr="007D0ABC" w:rsidRDefault="007D0ABC" w:rsidP="007D0ABC">
      <w:pPr>
        <w:widowControl w:val="0"/>
        <w:numPr>
          <w:ilvl w:val="0"/>
          <w:numId w:val="8"/>
        </w:numPr>
        <w:tabs>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Публичные слушания проводятся по инициативе:</w:t>
      </w:r>
    </w:p>
    <w:p w:rsidR="007D0ABC" w:rsidRPr="007D0ABC" w:rsidRDefault="007D0ABC" w:rsidP="007D0ABC">
      <w:pPr>
        <w:widowControl w:val="0"/>
        <w:numPr>
          <w:ilvl w:val="1"/>
          <w:numId w:val="8"/>
        </w:numPr>
        <w:tabs>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Совета депутатов</w:t>
      </w:r>
      <w:r w:rsidRPr="007D0ABC">
        <w:rPr>
          <w:rFonts w:ascii="Times New Roman" w:eastAsia="Times New Roman" w:hAnsi="Times New Roman"/>
          <w:iCs/>
          <w:sz w:val="26"/>
          <w:szCs w:val="26"/>
          <w:lang w:eastAsia="ru-RU"/>
        </w:rPr>
        <w:t xml:space="preserve"> округа</w:t>
      </w:r>
      <w:r w:rsidRPr="007D0ABC">
        <w:rPr>
          <w:rFonts w:ascii="Times New Roman" w:hAnsi="Times New Roman"/>
          <w:sz w:val="26"/>
          <w:szCs w:val="26"/>
        </w:rPr>
        <w:t>;</w:t>
      </w:r>
    </w:p>
    <w:p w:rsidR="007D0ABC" w:rsidRPr="007D0ABC" w:rsidRDefault="007D0ABC" w:rsidP="007D0ABC">
      <w:pPr>
        <w:widowControl w:val="0"/>
        <w:numPr>
          <w:ilvl w:val="1"/>
          <w:numId w:val="8"/>
        </w:numPr>
        <w:tabs>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Главы округа;</w:t>
      </w:r>
    </w:p>
    <w:p w:rsidR="007D0ABC" w:rsidRPr="007D0ABC" w:rsidRDefault="007D0ABC" w:rsidP="007D0ABC">
      <w:pPr>
        <w:widowControl w:val="0"/>
        <w:numPr>
          <w:ilvl w:val="1"/>
          <w:numId w:val="8"/>
        </w:numPr>
        <w:tabs>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жителей округа.</w:t>
      </w:r>
    </w:p>
    <w:p w:rsidR="007D0ABC" w:rsidRPr="007D0ABC" w:rsidRDefault="007D0ABC" w:rsidP="007D0ABC">
      <w:pPr>
        <w:widowControl w:val="0"/>
        <w:numPr>
          <w:ilvl w:val="0"/>
          <w:numId w:val="8"/>
        </w:numPr>
        <w:tabs>
          <w:tab w:val="left" w:pos="568"/>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Порядок назначения и проведения публичных слушаний определяется нормативными правовыми актами Совета депутатов</w:t>
      </w:r>
      <w:r w:rsidRPr="007D0ABC">
        <w:rPr>
          <w:rFonts w:ascii="Times New Roman" w:eastAsia="Times New Roman" w:hAnsi="Times New Roman"/>
          <w:iCs/>
          <w:sz w:val="26"/>
          <w:szCs w:val="26"/>
          <w:lang w:eastAsia="ru-RU"/>
        </w:rPr>
        <w:t xml:space="preserve"> округа</w:t>
      </w:r>
      <w:r w:rsidRPr="007D0ABC">
        <w:rPr>
          <w:rFonts w:ascii="Times New Roman" w:hAnsi="Times New Roman"/>
          <w:sz w:val="26"/>
          <w:szCs w:val="26"/>
        </w:rPr>
        <w:t xml:space="preserve"> в соответствии с законом Красноярского края. </w:t>
      </w:r>
    </w:p>
    <w:p w:rsidR="007D0ABC" w:rsidRPr="007D0ABC" w:rsidRDefault="007D0ABC" w:rsidP="007D0ABC">
      <w:pPr>
        <w:widowControl w:val="0"/>
        <w:numPr>
          <w:ilvl w:val="0"/>
          <w:numId w:val="8"/>
        </w:numPr>
        <w:tabs>
          <w:tab w:val="left" w:pos="851"/>
          <w:tab w:val="left" w:pos="993"/>
          <w:tab w:val="left" w:pos="1134"/>
        </w:tabs>
        <w:suppressAutoHyphens/>
        <w:spacing w:after="0" w:line="240" w:lineRule="auto"/>
        <w:ind w:left="0" w:firstLine="709"/>
        <w:contextualSpacing/>
        <w:jc w:val="both"/>
        <w:rPr>
          <w:rFonts w:ascii="Times New Roman" w:hAnsi="Times New Roman"/>
          <w:sz w:val="26"/>
          <w:szCs w:val="26"/>
        </w:rPr>
      </w:pPr>
      <w:proofErr w:type="gramStart"/>
      <w:r w:rsidRPr="007D0ABC">
        <w:rPr>
          <w:rFonts w:ascii="Times New Roman" w:hAnsi="Times New Roman"/>
          <w:sz w:val="26"/>
          <w:szCs w:val="26"/>
        </w:rPr>
        <w:t>Порядок проведения публичных слушаний должен предусматривать оповещение жителей округа о времени и месте проведения публичных слушаний, а также возможность ознакомления с проектом муниципального правового акта (или иными выносимыми на слушания материалами), в том числе посредством его размещения на официальном сайте округа в информационно-телекоммуникационной сети «Интернет», не менее чем за 10 дней до их проведения, возможность представления жителями округа своих замечаний</w:t>
      </w:r>
      <w:proofErr w:type="gramEnd"/>
      <w:r w:rsidRPr="007D0ABC">
        <w:rPr>
          <w:rFonts w:ascii="Times New Roman" w:hAnsi="Times New Roman"/>
          <w:sz w:val="26"/>
          <w:szCs w:val="26"/>
        </w:rPr>
        <w:t xml:space="preserve"> и предложений по вынесенному на обсуждение проекту (вопросу), в том числе посредством официального сайта округа, другие меры, обеспечивающие участие в публичных слушаниях жителей округа.</w:t>
      </w:r>
    </w:p>
    <w:p w:rsidR="007D0ABC" w:rsidRPr="007D0ABC" w:rsidRDefault="007D0ABC" w:rsidP="007D0ABC">
      <w:pPr>
        <w:widowControl w:val="0"/>
        <w:numPr>
          <w:ilvl w:val="0"/>
          <w:numId w:val="8"/>
        </w:numPr>
        <w:tabs>
          <w:tab w:val="left" w:pos="993"/>
          <w:tab w:val="left" w:pos="1134"/>
        </w:tabs>
        <w:suppressAutoHyphens/>
        <w:spacing w:after="0" w:line="240" w:lineRule="auto"/>
        <w:ind w:left="0" w:firstLine="709"/>
        <w:contextualSpacing/>
        <w:jc w:val="both"/>
        <w:rPr>
          <w:rFonts w:ascii="Times New Roman" w:hAnsi="Times New Roman"/>
          <w:sz w:val="26"/>
          <w:szCs w:val="26"/>
        </w:rPr>
      </w:pPr>
      <w:proofErr w:type="gramStart"/>
      <w:r w:rsidRPr="007D0ABC">
        <w:rPr>
          <w:rFonts w:ascii="Times New Roman" w:hAnsi="Times New Roman"/>
          <w:iCs/>
          <w:sz w:val="26"/>
          <w:szCs w:val="26"/>
        </w:rPr>
        <w:t xml:space="preserve">Нормативным правовым актом </w:t>
      </w:r>
      <w:r w:rsidRPr="007D0ABC">
        <w:rPr>
          <w:rFonts w:ascii="Times New Roman" w:hAnsi="Times New Roman"/>
          <w:sz w:val="26"/>
          <w:szCs w:val="26"/>
        </w:rPr>
        <w:t>Совета депутатов округа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округа своих замечаний и предложений по проекту муниципального правового акта, а также для участия жителей округа в публичных слушаниях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w:t>
      </w:r>
      <w:proofErr w:type="gramEnd"/>
      <w:r w:rsidRPr="007D0ABC">
        <w:rPr>
          <w:rFonts w:ascii="Times New Roman" w:hAnsi="Times New Roman"/>
          <w:sz w:val="26"/>
          <w:szCs w:val="26"/>
        </w:rPr>
        <w:t xml:space="preserve"> (функций)», в соответствии с порядком использования установленным Правительством Российской Федерации.</w:t>
      </w:r>
    </w:p>
    <w:p w:rsidR="007D0ABC" w:rsidRPr="007D0ABC" w:rsidRDefault="007D0ABC" w:rsidP="007D0ABC">
      <w:pPr>
        <w:widowControl w:val="0"/>
        <w:numPr>
          <w:ilvl w:val="0"/>
          <w:numId w:val="8"/>
        </w:numPr>
        <w:tabs>
          <w:tab w:val="left" w:pos="568"/>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Публичные слушания, проводимые по инициативе жителей округа или Совета депутатов округа, назначаются Советом депутатов округа, а публичные слушания, проводимые по инициативе Главы округа - Главой округа.</w:t>
      </w:r>
    </w:p>
    <w:p w:rsidR="007D0ABC" w:rsidRPr="007D0ABC" w:rsidRDefault="007D0ABC" w:rsidP="007D0ABC">
      <w:pPr>
        <w:widowControl w:val="0"/>
        <w:tabs>
          <w:tab w:val="left" w:pos="993"/>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Решение о назначении публичных слушаний должно быть принято соответствующим уполномоченным органом в течение </w:t>
      </w:r>
      <w:r w:rsidRPr="007D0ABC">
        <w:rPr>
          <w:rFonts w:ascii="Times New Roman" w:hAnsi="Times New Roman"/>
          <w:iCs/>
          <w:sz w:val="26"/>
          <w:szCs w:val="26"/>
        </w:rPr>
        <w:t xml:space="preserve">10 дней с момента </w:t>
      </w:r>
      <w:r w:rsidRPr="007D0ABC">
        <w:rPr>
          <w:rFonts w:ascii="Times New Roman" w:hAnsi="Times New Roman"/>
          <w:iCs/>
          <w:sz w:val="26"/>
          <w:szCs w:val="26"/>
        </w:rPr>
        <w:lastRenderedPageBreak/>
        <w:t>поступления инициативы</w:t>
      </w:r>
      <w:r w:rsidRPr="007D0ABC">
        <w:rPr>
          <w:rFonts w:ascii="Times New Roman" w:hAnsi="Times New Roman"/>
          <w:sz w:val="26"/>
          <w:szCs w:val="26"/>
        </w:rPr>
        <w:t xml:space="preserve"> проведения публичных слушаний, предусмотренной пунктом 4 настоящей статьи.</w:t>
      </w:r>
    </w:p>
    <w:p w:rsidR="007D0ABC" w:rsidRPr="007D0ABC" w:rsidRDefault="007D0ABC" w:rsidP="007D0ABC">
      <w:pPr>
        <w:widowControl w:val="0"/>
        <w:numPr>
          <w:ilvl w:val="0"/>
          <w:numId w:val="8"/>
        </w:numPr>
        <w:tabs>
          <w:tab w:val="left" w:pos="993"/>
          <w:tab w:val="left" w:pos="1134"/>
        </w:tabs>
        <w:suppressAutoHyphens/>
        <w:spacing w:after="0" w:line="240" w:lineRule="auto"/>
        <w:ind w:left="0" w:firstLine="709"/>
        <w:contextualSpacing/>
        <w:jc w:val="both"/>
        <w:rPr>
          <w:rFonts w:ascii="Times New Roman" w:hAnsi="Times New Roman"/>
          <w:sz w:val="26"/>
          <w:szCs w:val="26"/>
        </w:rPr>
      </w:pPr>
      <w:proofErr w:type="gramStart"/>
      <w:r w:rsidRPr="007D0ABC">
        <w:rPr>
          <w:rFonts w:ascii="Times New Roman" w:hAnsi="Times New Roman"/>
          <w:sz w:val="26"/>
          <w:szCs w:val="26"/>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7D0ABC">
        <w:rPr>
          <w:rFonts w:ascii="Times New Roman" w:hAnsi="Times New Roman"/>
          <w:sz w:val="26"/>
          <w:szCs w:val="26"/>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7D0ABC" w:rsidRPr="007D0ABC" w:rsidRDefault="007D0ABC" w:rsidP="007D0ABC">
      <w:pPr>
        <w:widowControl w:val="0"/>
        <w:numPr>
          <w:ilvl w:val="0"/>
          <w:numId w:val="8"/>
        </w:numPr>
        <w:tabs>
          <w:tab w:val="left" w:pos="993"/>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Результаты публичных слушаний, общественных обсуждений, включая мотивированное обоснование принятых решений, подлежат обнародованию.</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Cs/>
          <w:sz w:val="26"/>
          <w:szCs w:val="26"/>
        </w:rPr>
      </w:pPr>
      <w:r w:rsidRPr="007D0ABC">
        <w:rPr>
          <w:rFonts w:ascii="Times New Roman" w:hAnsi="Times New Roman"/>
          <w:bCs/>
          <w:sz w:val="26"/>
          <w:szCs w:val="26"/>
        </w:rPr>
        <w:t>11. Результаты публичных слушаний, общественных обсуждений подлежат обязательному рассмотрению органом местного самоуправления округа, к компетенции которого относится принятие муниципального правового акта (решение вопроса), вынесенного на публичные слушания, и носят рекомендательный характер.</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bCs/>
          <w:sz w:val="26"/>
          <w:szCs w:val="26"/>
        </w:rPr>
        <w:t>Статья 46. Собрание граждан</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numPr>
          <w:ilvl w:val="0"/>
          <w:numId w:val="9"/>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Собрания граждан могут проводиться в округе:</w:t>
      </w:r>
    </w:p>
    <w:p w:rsidR="007D0ABC" w:rsidRPr="007D0ABC" w:rsidRDefault="007D0ABC" w:rsidP="007D0ABC">
      <w:pPr>
        <w:widowControl w:val="0"/>
        <w:numPr>
          <w:ilvl w:val="1"/>
          <w:numId w:val="9"/>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 для обсуждения вопросов непосредственного обеспечения жизнедеятельности населения (вопросов местного значения);</w:t>
      </w:r>
    </w:p>
    <w:p w:rsidR="007D0ABC" w:rsidRPr="007D0ABC" w:rsidRDefault="007D0ABC" w:rsidP="007D0ABC">
      <w:pPr>
        <w:widowControl w:val="0"/>
        <w:numPr>
          <w:ilvl w:val="1"/>
          <w:numId w:val="9"/>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для информирования населения о деятельности органов местного самоуправления и должностных лиц местного самоуправления округа;</w:t>
      </w:r>
    </w:p>
    <w:p w:rsidR="007D0ABC" w:rsidRPr="007D0ABC" w:rsidRDefault="007D0ABC" w:rsidP="007D0ABC">
      <w:pPr>
        <w:widowControl w:val="0"/>
        <w:numPr>
          <w:ilvl w:val="1"/>
          <w:numId w:val="9"/>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на территории округа или на части его территории по вопросу выявления мнения граждан о поддержке инициативного проекта;</w:t>
      </w:r>
    </w:p>
    <w:p w:rsidR="007D0ABC" w:rsidRPr="007D0ABC" w:rsidRDefault="007D0ABC" w:rsidP="007D0ABC">
      <w:pPr>
        <w:widowControl w:val="0"/>
        <w:numPr>
          <w:ilvl w:val="1"/>
          <w:numId w:val="9"/>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7D0ABC" w:rsidRPr="007D0ABC" w:rsidRDefault="007D0ABC" w:rsidP="007D0ABC">
      <w:pPr>
        <w:widowControl w:val="0"/>
        <w:numPr>
          <w:ilvl w:val="1"/>
          <w:numId w:val="9"/>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в целях осуществления территориального общественного самоуправления </w:t>
      </w:r>
      <w:proofErr w:type="gramStart"/>
      <w:r w:rsidRPr="007D0ABC">
        <w:rPr>
          <w:rFonts w:ascii="Times New Roman" w:hAnsi="Times New Roman"/>
          <w:sz w:val="26"/>
          <w:szCs w:val="26"/>
        </w:rPr>
        <w:t>на части территории</w:t>
      </w:r>
      <w:proofErr w:type="gramEnd"/>
      <w:r w:rsidRPr="007D0ABC">
        <w:rPr>
          <w:rFonts w:ascii="Times New Roman" w:hAnsi="Times New Roman"/>
          <w:sz w:val="26"/>
          <w:szCs w:val="26"/>
        </w:rPr>
        <w:t xml:space="preserve"> округа.</w:t>
      </w:r>
    </w:p>
    <w:p w:rsidR="007D0ABC" w:rsidRPr="007D0ABC" w:rsidRDefault="007D0ABC" w:rsidP="007D0ABC">
      <w:pPr>
        <w:widowControl w:val="0"/>
        <w:numPr>
          <w:ilvl w:val="0"/>
          <w:numId w:val="9"/>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Собрание граждан проводится по инициативе населения, Совета депутатов</w:t>
      </w:r>
      <w:r w:rsidRPr="007D0ABC">
        <w:rPr>
          <w:rFonts w:ascii="Times New Roman" w:eastAsia="Times New Roman" w:hAnsi="Times New Roman"/>
          <w:iCs/>
          <w:sz w:val="26"/>
          <w:szCs w:val="26"/>
          <w:lang w:eastAsia="ru-RU"/>
        </w:rPr>
        <w:t>,</w:t>
      </w:r>
      <w:r w:rsidRPr="007D0ABC">
        <w:rPr>
          <w:rFonts w:ascii="Times New Roman" w:hAnsi="Times New Roman"/>
          <w:sz w:val="26"/>
          <w:szCs w:val="26"/>
        </w:rPr>
        <w:t xml:space="preserve"> Главы округа, а также в случаях, предусмотренных уставом территориального общественного самоуправления.</w:t>
      </w:r>
    </w:p>
    <w:p w:rsidR="007D0ABC" w:rsidRPr="007D0ABC" w:rsidRDefault="007D0ABC" w:rsidP="007D0ABC">
      <w:pPr>
        <w:widowControl w:val="0"/>
        <w:numPr>
          <w:ilvl w:val="0"/>
          <w:numId w:val="9"/>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Собрание граждан, проводимое по инициативе Совета депутатов </w:t>
      </w:r>
      <w:r w:rsidRPr="007D0ABC">
        <w:rPr>
          <w:rFonts w:ascii="Times New Roman" w:eastAsia="Times New Roman" w:hAnsi="Times New Roman"/>
          <w:iCs/>
          <w:sz w:val="26"/>
          <w:szCs w:val="26"/>
          <w:lang w:eastAsia="ru-RU"/>
        </w:rPr>
        <w:t>округа</w:t>
      </w:r>
      <w:r w:rsidRPr="007D0ABC">
        <w:rPr>
          <w:rFonts w:ascii="Times New Roman" w:hAnsi="Times New Roman"/>
          <w:sz w:val="26"/>
          <w:szCs w:val="26"/>
        </w:rPr>
        <w:t xml:space="preserve"> или Главы округа, назначается Советом депутатов или Главой округа.</w:t>
      </w:r>
    </w:p>
    <w:p w:rsidR="007D0ABC" w:rsidRPr="007D0ABC" w:rsidRDefault="007D0ABC" w:rsidP="007D0ABC">
      <w:pPr>
        <w:widowControl w:val="0"/>
        <w:numPr>
          <w:ilvl w:val="0"/>
          <w:numId w:val="9"/>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Собрание граждан, проводимое по инициативе населения, назначается</w:t>
      </w:r>
      <w:r w:rsidRPr="007D0ABC">
        <w:rPr>
          <w:rFonts w:ascii="Times New Roman" w:eastAsia="Times New Roman" w:hAnsi="Times New Roman"/>
          <w:iCs/>
          <w:sz w:val="26"/>
          <w:szCs w:val="26"/>
          <w:lang w:eastAsia="ru-RU"/>
        </w:rPr>
        <w:t xml:space="preserve"> </w:t>
      </w:r>
      <w:r w:rsidRPr="007D0ABC">
        <w:rPr>
          <w:rFonts w:ascii="Times New Roman" w:hAnsi="Times New Roman"/>
          <w:sz w:val="26"/>
          <w:szCs w:val="26"/>
        </w:rPr>
        <w:t xml:space="preserve">Советом депутатов </w:t>
      </w:r>
      <w:r w:rsidRPr="007D0ABC">
        <w:rPr>
          <w:rFonts w:ascii="Times New Roman" w:eastAsia="Times New Roman" w:hAnsi="Times New Roman"/>
          <w:iCs/>
          <w:sz w:val="26"/>
          <w:szCs w:val="26"/>
          <w:lang w:eastAsia="ru-RU"/>
        </w:rPr>
        <w:t>округа</w:t>
      </w:r>
      <w:r w:rsidRPr="007D0ABC">
        <w:rPr>
          <w:rFonts w:ascii="Times New Roman" w:hAnsi="Times New Roman"/>
          <w:sz w:val="26"/>
          <w:szCs w:val="26"/>
        </w:rPr>
        <w:t xml:space="preserve"> в порядке, установленном нормативным правовым актом Совета депутатов.</w:t>
      </w:r>
    </w:p>
    <w:p w:rsidR="007D0ABC" w:rsidRPr="007D0ABC" w:rsidRDefault="007D0ABC" w:rsidP="007D0ABC">
      <w:pPr>
        <w:widowControl w:val="0"/>
        <w:numPr>
          <w:ilvl w:val="0"/>
          <w:numId w:val="9"/>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Порядок назначения и проведения собрания граждан, а также полномочия собрания граждан определяются Федеральным законом № 33-ФЗ, нормативными правовыми актами Совета депутатов</w:t>
      </w:r>
      <w:r w:rsidRPr="007D0ABC">
        <w:rPr>
          <w:rFonts w:ascii="Times New Roman" w:hAnsi="Times New Roman" w:cs="Calibri"/>
          <w:sz w:val="26"/>
          <w:szCs w:val="26"/>
        </w:rPr>
        <w:t xml:space="preserve"> округа</w:t>
      </w:r>
      <w:r w:rsidRPr="007D0ABC">
        <w:rPr>
          <w:rFonts w:ascii="Times New Roman" w:hAnsi="Times New Roman"/>
          <w:sz w:val="26"/>
          <w:szCs w:val="26"/>
        </w:rPr>
        <w:t xml:space="preserve">, уставом </w:t>
      </w:r>
      <w:r w:rsidRPr="007D0ABC">
        <w:rPr>
          <w:rFonts w:ascii="Times New Roman" w:hAnsi="Times New Roman"/>
          <w:sz w:val="26"/>
          <w:szCs w:val="26"/>
        </w:rPr>
        <w:lastRenderedPageBreak/>
        <w:t>территориального общественного самоуправления.</w:t>
      </w:r>
    </w:p>
    <w:p w:rsidR="007D0ABC" w:rsidRPr="007D0ABC" w:rsidRDefault="007D0ABC" w:rsidP="007D0ABC">
      <w:pPr>
        <w:widowControl w:val="0"/>
        <w:numPr>
          <w:ilvl w:val="0"/>
          <w:numId w:val="9"/>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 xml:space="preserve">Порядок назначения и проведения собраний граждан, в случаях предусмотренных подпунктами 1.1 – 1.4 пункта 1 настоящей статьи, определяется нормативным правовым актом </w:t>
      </w:r>
      <w:r w:rsidRPr="007D0ABC">
        <w:rPr>
          <w:rFonts w:ascii="Times New Roman" w:hAnsi="Times New Roman"/>
          <w:sz w:val="26"/>
          <w:szCs w:val="26"/>
        </w:rPr>
        <w:t>Совета депутатов</w:t>
      </w:r>
      <w:r w:rsidRPr="007D0ABC">
        <w:rPr>
          <w:rFonts w:ascii="Times New Roman" w:eastAsia="Times New Roman" w:hAnsi="Times New Roman"/>
          <w:iCs/>
          <w:sz w:val="26"/>
          <w:szCs w:val="26"/>
          <w:lang w:eastAsia="ru-RU"/>
        </w:rPr>
        <w:t xml:space="preserve"> округа</w:t>
      </w:r>
      <w:r w:rsidRPr="007D0ABC">
        <w:rPr>
          <w:rFonts w:ascii="Times New Roman" w:hAnsi="Times New Roman"/>
          <w:iCs/>
          <w:sz w:val="26"/>
          <w:szCs w:val="26"/>
        </w:rPr>
        <w:t>.</w:t>
      </w:r>
    </w:p>
    <w:p w:rsidR="007D0ABC" w:rsidRPr="007D0ABC" w:rsidRDefault="007D0ABC" w:rsidP="007D0ABC">
      <w:pPr>
        <w:widowControl w:val="0"/>
        <w:numPr>
          <w:ilvl w:val="0"/>
          <w:numId w:val="9"/>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D0ABC" w:rsidRPr="007D0ABC" w:rsidRDefault="007D0ABC" w:rsidP="007D0ABC">
      <w:pPr>
        <w:widowControl w:val="0"/>
        <w:numPr>
          <w:ilvl w:val="0"/>
          <w:numId w:val="9"/>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В собрании граждан по вопросам внесения инициативных проектов и их рассмотрения, а также в собрании граждан по вопросу выявления мнения граждан о поддержке инициативного проекта вправе принимать участие жители соответствующей территории, достигшие </w:t>
      </w:r>
      <w:r w:rsidRPr="007D0ABC">
        <w:rPr>
          <w:rFonts w:ascii="Times New Roman" w:hAnsi="Times New Roman"/>
          <w:bCs/>
          <w:sz w:val="26"/>
          <w:szCs w:val="26"/>
        </w:rPr>
        <w:t>восемнадцатилетнего возраста</w:t>
      </w:r>
      <w:r w:rsidRPr="007D0ABC">
        <w:rPr>
          <w:rFonts w:ascii="Times New Roman" w:hAnsi="Times New Roman"/>
          <w:sz w:val="26"/>
          <w:szCs w:val="26"/>
        </w:rPr>
        <w:t>.</w:t>
      </w:r>
    </w:p>
    <w:p w:rsidR="007D0ABC" w:rsidRPr="007D0ABC" w:rsidRDefault="007D0ABC" w:rsidP="007D0ABC">
      <w:pPr>
        <w:widowControl w:val="0"/>
        <w:numPr>
          <w:ilvl w:val="0"/>
          <w:numId w:val="9"/>
        </w:numPr>
        <w:tabs>
          <w:tab w:val="left" w:pos="1134"/>
        </w:tabs>
        <w:suppressAutoHyphens/>
        <w:spacing w:after="0" w:line="240" w:lineRule="auto"/>
        <w:ind w:left="0" w:firstLine="709"/>
        <w:contextualSpacing/>
        <w:jc w:val="both"/>
        <w:rPr>
          <w:rFonts w:ascii="Times New Roman" w:hAnsi="Times New Roman"/>
          <w:sz w:val="26"/>
          <w:szCs w:val="26"/>
        </w:rPr>
      </w:pPr>
      <w:proofErr w:type="gramStart"/>
      <w:r w:rsidRPr="007D0ABC">
        <w:rPr>
          <w:rFonts w:ascii="Times New Roman" w:hAnsi="Times New Roman"/>
          <w:sz w:val="26"/>
          <w:szCs w:val="26"/>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(пункт 4 части 1 настоящей статьи),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w:t>
      </w:r>
      <w:proofErr w:type="gramEnd"/>
      <w:r w:rsidRPr="007D0ABC">
        <w:rPr>
          <w:rFonts w:ascii="Times New Roman" w:hAnsi="Times New Roman"/>
          <w:sz w:val="26"/>
          <w:szCs w:val="26"/>
        </w:rPr>
        <w:t xml:space="preserve">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Красноярского края.</w:t>
      </w:r>
    </w:p>
    <w:p w:rsidR="007D0ABC" w:rsidRPr="007D0ABC" w:rsidRDefault="007D0ABC" w:rsidP="007D0ABC">
      <w:pPr>
        <w:widowControl w:val="0"/>
        <w:numPr>
          <w:ilvl w:val="0"/>
          <w:numId w:val="9"/>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7D0ABC" w:rsidRPr="007D0ABC" w:rsidRDefault="007D0ABC" w:rsidP="007D0ABC">
      <w:pPr>
        <w:widowControl w:val="0"/>
        <w:numPr>
          <w:ilvl w:val="0"/>
          <w:numId w:val="9"/>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Собрание граждан может принимать обращения к органам местного самоуправления и должностным лицам местного самоуправления округа,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округа.</w:t>
      </w:r>
    </w:p>
    <w:p w:rsidR="007D0ABC" w:rsidRPr="007D0ABC" w:rsidRDefault="007D0ABC" w:rsidP="007D0ABC">
      <w:pPr>
        <w:widowControl w:val="0"/>
        <w:numPr>
          <w:ilvl w:val="0"/>
          <w:numId w:val="9"/>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7D0ABC" w:rsidRPr="007D0ABC" w:rsidRDefault="007D0ABC" w:rsidP="007D0ABC">
      <w:pPr>
        <w:widowControl w:val="0"/>
        <w:numPr>
          <w:ilvl w:val="0"/>
          <w:numId w:val="9"/>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округа, к компетенции которых отнесено решение содержащихся в обращениях вопросов, с направлением письменного ответа.</w:t>
      </w:r>
    </w:p>
    <w:p w:rsidR="007D0ABC" w:rsidRPr="007D0ABC" w:rsidRDefault="007D0ABC" w:rsidP="007D0ABC">
      <w:pPr>
        <w:widowControl w:val="0"/>
        <w:numPr>
          <w:ilvl w:val="0"/>
          <w:numId w:val="9"/>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Итоги собрания граждан подлежат официальному обнародованию.</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bCs/>
          <w:sz w:val="26"/>
          <w:szCs w:val="26"/>
        </w:rPr>
        <w:t>Статья 47. Инициативные проекты</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numPr>
          <w:ilvl w:val="0"/>
          <w:numId w:val="10"/>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В целях реализации мероприятий, имеющих приоритетное значение для жителей округа или его части, по решению вопросов непосредственного обеспечения жизнедеятельности населения (вопросов местного значения) или иных вопросов, право </w:t>
      </w:r>
      <w:proofErr w:type="gramStart"/>
      <w:r w:rsidRPr="007D0ABC">
        <w:rPr>
          <w:rFonts w:ascii="Times New Roman" w:hAnsi="Times New Roman"/>
          <w:sz w:val="26"/>
          <w:szCs w:val="26"/>
        </w:rPr>
        <w:t>решения</w:t>
      </w:r>
      <w:proofErr w:type="gramEnd"/>
      <w:r w:rsidRPr="007D0ABC">
        <w:rPr>
          <w:rFonts w:ascii="Times New Roman" w:hAnsi="Times New Roman"/>
          <w:sz w:val="26"/>
          <w:szCs w:val="26"/>
        </w:rPr>
        <w:t xml:space="preserve"> которых предоставлено органам местного самоуправления, в </w:t>
      </w:r>
      <w:r w:rsidRPr="007D0ABC">
        <w:rPr>
          <w:rFonts w:ascii="Times New Roman" w:hAnsi="Times New Roman"/>
          <w:i/>
          <w:sz w:val="26"/>
          <w:szCs w:val="26"/>
        </w:rPr>
        <w:t xml:space="preserve"> </w:t>
      </w:r>
      <w:r w:rsidRPr="007D0ABC">
        <w:rPr>
          <w:rFonts w:ascii="Times New Roman" w:hAnsi="Times New Roman"/>
          <w:sz w:val="26"/>
          <w:szCs w:val="26"/>
        </w:rPr>
        <w:t>администрацию округа</w:t>
      </w:r>
      <w:r w:rsidRPr="007D0ABC">
        <w:rPr>
          <w:rFonts w:ascii="Times New Roman" w:hAnsi="Times New Roman"/>
          <w:i/>
          <w:iCs/>
          <w:sz w:val="26"/>
          <w:szCs w:val="26"/>
        </w:rPr>
        <w:t>,</w:t>
      </w:r>
      <w:r w:rsidRPr="007D0ABC">
        <w:rPr>
          <w:rFonts w:ascii="Times New Roman" w:hAnsi="Times New Roman"/>
          <w:sz w:val="26"/>
          <w:szCs w:val="26"/>
        </w:rPr>
        <w:t xml:space="preserve"> может быть внесен инициативный </w:t>
      </w:r>
      <w:r w:rsidRPr="007D0ABC">
        <w:rPr>
          <w:rFonts w:ascii="Times New Roman" w:hAnsi="Times New Roman"/>
          <w:sz w:val="26"/>
          <w:szCs w:val="26"/>
        </w:rPr>
        <w:lastRenderedPageBreak/>
        <w:t>проект.</w:t>
      </w:r>
    </w:p>
    <w:p w:rsidR="007D0ABC" w:rsidRPr="007D0ABC" w:rsidRDefault="007D0ABC" w:rsidP="007D0ABC">
      <w:pPr>
        <w:widowControl w:val="0"/>
        <w:numPr>
          <w:ilvl w:val="0"/>
          <w:numId w:val="10"/>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 xml:space="preserve">Порядок определения части территории округа, на которой могут реализовываться инициативные проекты, устанавливается нормативным правовым актом </w:t>
      </w:r>
      <w:r w:rsidRPr="007D0ABC">
        <w:rPr>
          <w:rFonts w:ascii="Times New Roman" w:eastAsia="Times New Roman" w:hAnsi="Times New Roman"/>
          <w:iCs/>
          <w:sz w:val="26"/>
          <w:szCs w:val="26"/>
          <w:lang w:eastAsia="ru-RU"/>
        </w:rPr>
        <w:t>Совета депутатов</w:t>
      </w:r>
      <w:r w:rsidRPr="007D0ABC">
        <w:rPr>
          <w:rFonts w:ascii="Times New Roman" w:hAnsi="Times New Roman"/>
          <w:i/>
          <w:iCs/>
          <w:sz w:val="26"/>
          <w:szCs w:val="26"/>
        </w:rPr>
        <w:t>.</w:t>
      </w:r>
    </w:p>
    <w:p w:rsidR="007D0ABC" w:rsidRPr="007D0ABC" w:rsidRDefault="007D0ABC" w:rsidP="007D0ABC">
      <w:pPr>
        <w:widowControl w:val="0"/>
        <w:numPr>
          <w:ilvl w:val="0"/>
          <w:numId w:val="10"/>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С инициативой о внесении инициативного проекта вправе выступить инициативная группа численностью не менее </w:t>
      </w:r>
      <w:r w:rsidRPr="007D0ABC">
        <w:rPr>
          <w:rFonts w:ascii="Times New Roman" w:hAnsi="Times New Roman"/>
          <w:iCs/>
          <w:sz w:val="26"/>
          <w:szCs w:val="26"/>
        </w:rPr>
        <w:t xml:space="preserve">10 </w:t>
      </w:r>
      <w:r w:rsidRPr="007D0ABC">
        <w:rPr>
          <w:rFonts w:ascii="Times New Roman" w:hAnsi="Times New Roman"/>
          <w:sz w:val="26"/>
          <w:szCs w:val="26"/>
        </w:rPr>
        <w:t>граждан, достигших восемнадцатилетнего возраста и проживающих на территории округа, органы территориального общественного самоуправления, староста сельского населенного пункта (далее - инициаторы проекта).</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iCs/>
          <w:sz w:val="26"/>
          <w:szCs w:val="26"/>
        </w:rPr>
      </w:pPr>
      <w:r w:rsidRPr="007D0ABC">
        <w:rPr>
          <w:rFonts w:ascii="Times New Roman" w:hAnsi="Times New Roman"/>
          <w:iCs/>
          <w:sz w:val="26"/>
          <w:szCs w:val="26"/>
        </w:rPr>
        <w:t xml:space="preserve">Минимальная численность инициативной группы может быть уменьшена нормативным правовым актом Совета депутатов.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iCs/>
          <w:sz w:val="26"/>
          <w:szCs w:val="26"/>
        </w:rPr>
      </w:pPr>
      <w:r w:rsidRPr="007D0ABC">
        <w:rPr>
          <w:rFonts w:ascii="Times New Roman" w:hAnsi="Times New Roman"/>
          <w:iCs/>
          <w:sz w:val="26"/>
          <w:szCs w:val="26"/>
        </w:rPr>
        <w:t xml:space="preserve">Право выступить инициатором проекта в соответствии с нормативным правовым актом </w:t>
      </w:r>
      <w:r w:rsidRPr="007D0ABC">
        <w:rPr>
          <w:rFonts w:ascii="Times New Roman" w:eastAsia="Times New Roman" w:hAnsi="Times New Roman"/>
          <w:sz w:val="26"/>
          <w:szCs w:val="26"/>
          <w:lang w:eastAsia="ru-RU"/>
        </w:rPr>
        <w:t>Совета депутатов округа</w:t>
      </w:r>
      <w:r w:rsidRPr="007D0ABC">
        <w:rPr>
          <w:rFonts w:ascii="Times New Roman" w:hAnsi="Times New Roman"/>
          <w:iCs/>
          <w:sz w:val="26"/>
          <w:szCs w:val="26"/>
        </w:rPr>
        <w:t xml:space="preserve"> может быть предоставлено также иным лицам, осуществляющим деятельность на территории округа.</w:t>
      </w:r>
    </w:p>
    <w:p w:rsidR="007D0ABC" w:rsidRPr="007D0ABC" w:rsidRDefault="007D0ABC" w:rsidP="007D0ABC">
      <w:pPr>
        <w:widowControl w:val="0"/>
        <w:numPr>
          <w:ilvl w:val="0"/>
          <w:numId w:val="10"/>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Инициативный проект должен содержать сведения, предусмотренные частью 4 статьи 49 Федерального закона № 33-ФЗ, </w:t>
      </w:r>
      <w:r w:rsidRPr="007D0ABC">
        <w:rPr>
          <w:rFonts w:ascii="Times New Roman" w:hAnsi="Times New Roman"/>
          <w:iCs/>
          <w:sz w:val="26"/>
          <w:szCs w:val="26"/>
        </w:rPr>
        <w:t>а также иные сведения, если они предусмотрены нормативным правовым актом Совета депутатов.</w:t>
      </w:r>
    </w:p>
    <w:p w:rsidR="007D0ABC" w:rsidRPr="007D0ABC" w:rsidRDefault="007D0ABC" w:rsidP="007D0ABC">
      <w:pPr>
        <w:widowControl w:val="0"/>
        <w:suppressAutoHyphens/>
        <w:spacing w:after="0" w:line="288" w:lineRule="atLeast"/>
        <w:ind w:firstLine="709"/>
        <w:contextualSpacing/>
        <w:jc w:val="both"/>
        <w:rPr>
          <w:rFonts w:ascii="Times New Roman" w:eastAsia="Times New Roman" w:hAnsi="Times New Roman"/>
          <w:sz w:val="26"/>
          <w:szCs w:val="26"/>
          <w:lang w:eastAsia="ru-RU"/>
        </w:rPr>
      </w:pPr>
      <w:proofErr w:type="gramStart"/>
      <w:r w:rsidRPr="007D0ABC">
        <w:rPr>
          <w:rFonts w:ascii="Times New Roman" w:eastAsia="Times New Roman" w:hAnsi="Times New Roman"/>
          <w:sz w:val="26"/>
          <w:szCs w:val="26"/>
          <w:lang w:eastAsia="ru-RU"/>
        </w:rPr>
        <w:t>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округа, в целях обсуждения инициативного проекта, определения его соответствия интересам жителей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w:t>
      </w:r>
      <w:proofErr w:type="gramEnd"/>
      <w:r w:rsidRPr="007D0ABC">
        <w:rPr>
          <w:rFonts w:ascii="Times New Roman" w:eastAsia="Times New Roman" w:hAnsi="Times New Roman"/>
          <w:sz w:val="26"/>
          <w:szCs w:val="26"/>
          <w:lang w:eastAsia="ru-RU"/>
        </w:rPr>
        <w:t xml:space="preserve"> проекта. При этом возможно рассмотрение нескольких инициативных проектов на одном сходе или на одном собрании граждан.</w:t>
      </w:r>
    </w:p>
    <w:p w:rsidR="007D0ABC" w:rsidRPr="007D0ABC" w:rsidRDefault="007D0ABC" w:rsidP="007D0ABC">
      <w:pPr>
        <w:widowControl w:val="0"/>
        <w:numPr>
          <w:ilvl w:val="0"/>
          <w:numId w:val="10"/>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 xml:space="preserve">Помимо указанной обязательной поддержки, нормативным правовым актом </w:t>
      </w:r>
      <w:r w:rsidRPr="007D0ABC">
        <w:rPr>
          <w:rFonts w:ascii="Times New Roman" w:eastAsia="Times New Roman" w:hAnsi="Times New Roman"/>
          <w:iCs/>
          <w:sz w:val="26"/>
          <w:szCs w:val="26"/>
          <w:lang w:eastAsia="ru-RU"/>
        </w:rPr>
        <w:t>Совета депутатов округа</w:t>
      </w:r>
      <w:r w:rsidRPr="007D0ABC">
        <w:rPr>
          <w:rFonts w:ascii="Times New Roman" w:hAnsi="Times New Roman"/>
          <w:iCs/>
          <w:sz w:val="26"/>
          <w:szCs w:val="26"/>
        </w:rPr>
        <w:t xml:space="preserve">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7D0ABC" w:rsidRPr="007D0ABC" w:rsidRDefault="007D0ABC" w:rsidP="007D0ABC">
      <w:pPr>
        <w:widowControl w:val="0"/>
        <w:numPr>
          <w:ilvl w:val="0"/>
          <w:numId w:val="10"/>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Инициаторы проекта при внесении инициативного проекта в местную администрацию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 33-ФЗ.</w:t>
      </w:r>
    </w:p>
    <w:p w:rsidR="007D0ABC" w:rsidRPr="007D0ABC" w:rsidRDefault="007D0ABC" w:rsidP="007D0ABC">
      <w:pPr>
        <w:widowControl w:val="0"/>
        <w:numPr>
          <w:ilvl w:val="0"/>
          <w:numId w:val="10"/>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Информация о внесении инициативного проекта в местную администрацию подлежит обнародованию, в том числе посредством размещения на официальном сайте округа в информационно-телекоммуникационной сети «Интернет», и должна содержать сведения, указанные в пункте 4 настоящей статьи, а также об инициаторах проекта, в порядке и сроки, установленные федеральным законодательством.</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Граждане информируются о возможности представления в местную администрацию своих замечаний и предложений по инициативному проекту.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Свои замечания и предложения вправе направлять жители округа, достигшие </w:t>
      </w:r>
      <w:r w:rsidRPr="007D0ABC">
        <w:rPr>
          <w:rFonts w:ascii="Times New Roman" w:hAnsi="Times New Roman"/>
          <w:bCs/>
          <w:sz w:val="26"/>
          <w:szCs w:val="26"/>
        </w:rPr>
        <w:t>восемнадцатилетнего возраста</w:t>
      </w:r>
      <w:r w:rsidRPr="007D0ABC">
        <w:rPr>
          <w:rFonts w:ascii="Times New Roman" w:hAnsi="Times New Roman"/>
          <w:sz w:val="26"/>
          <w:szCs w:val="26"/>
        </w:rPr>
        <w:t>.</w:t>
      </w:r>
    </w:p>
    <w:p w:rsidR="007D0ABC" w:rsidRPr="007D0ABC" w:rsidRDefault="007D0ABC" w:rsidP="007D0ABC">
      <w:pPr>
        <w:widowControl w:val="0"/>
        <w:numPr>
          <w:ilvl w:val="0"/>
          <w:numId w:val="10"/>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Инициативный проект подлежит обязательному рассмотрению местной администрацией в порядке и сроки, установленные Федеральным законом № 33-ФЗ, с принятием одного из решений, предусмотренных частью 9 статьи 49 </w:t>
      </w:r>
      <w:r w:rsidRPr="007D0ABC">
        <w:rPr>
          <w:rFonts w:ascii="Times New Roman" w:hAnsi="Times New Roman"/>
          <w:sz w:val="26"/>
          <w:szCs w:val="26"/>
        </w:rPr>
        <w:lastRenderedPageBreak/>
        <w:t>указанного Федерального закона.</w:t>
      </w:r>
    </w:p>
    <w:p w:rsidR="007D0ABC" w:rsidRPr="007D0ABC" w:rsidRDefault="007D0ABC" w:rsidP="007D0ABC">
      <w:pPr>
        <w:widowControl w:val="0"/>
        <w:numPr>
          <w:ilvl w:val="0"/>
          <w:numId w:val="10"/>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 xml:space="preserve">Основания для отказа администрацией в поддержке инициативного проекта устанавливаются частью 10 статьи 49 </w:t>
      </w:r>
      <w:r w:rsidRPr="007D0ABC">
        <w:rPr>
          <w:rFonts w:ascii="Times New Roman" w:hAnsi="Times New Roman"/>
          <w:sz w:val="26"/>
          <w:szCs w:val="26"/>
        </w:rPr>
        <w:t>Федерального закона № 33-ФЗ</w:t>
      </w:r>
      <w:r w:rsidRPr="007D0ABC">
        <w:rPr>
          <w:rFonts w:ascii="Times New Roman" w:hAnsi="Times New Roman"/>
          <w:iCs/>
          <w:sz w:val="26"/>
          <w:szCs w:val="26"/>
        </w:rPr>
        <w:t xml:space="preserve">.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iCs/>
          <w:sz w:val="26"/>
          <w:szCs w:val="26"/>
        </w:rPr>
      </w:pPr>
      <w:r w:rsidRPr="007D0ABC">
        <w:rPr>
          <w:rFonts w:ascii="Times New Roman" w:hAnsi="Times New Roman"/>
          <w:sz w:val="26"/>
          <w:szCs w:val="26"/>
        </w:rPr>
        <w:t>В случае наличия возможности решения описанной в инициативном проекте проблемы более эффективным способом местная администрация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r w:rsidRPr="007D0ABC">
        <w:rPr>
          <w:rFonts w:ascii="Times New Roman" w:hAnsi="Times New Roman"/>
          <w:iCs/>
          <w:sz w:val="26"/>
          <w:szCs w:val="26"/>
        </w:rPr>
        <w:t>.</w:t>
      </w:r>
    </w:p>
    <w:p w:rsidR="007D0ABC" w:rsidRPr="007D0ABC" w:rsidRDefault="007D0ABC" w:rsidP="007D0ABC">
      <w:pPr>
        <w:widowControl w:val="0"/>
        <w:numPr>
          <w:ilvl w:val="0"/>
          <w:numId w:val="10"/>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Порядок выдвижения, внесения, обсуждения, рассмотрения инициативных проектов, а также проведения их конкурсного отбора устанавливается </w:t>
      </w:r>
      <w:r w:rsidRPr="007D0ABC">
        <w:rPr>
          <w:rFonts w:ascii="Times New Roman" w:hAnsi="Times New Roman"/>
          <w:iCs/>
          <w:sz w:val="26"/>
          <w:szCs w:val="26"/>
        </w:rPr>
        <w:t>нормативным правовым Совета депутатов</w:t>
      </w:r>
      <w:r w:rsidRPr="007D0ABC">
        <w:rPr>
          <w:rFonts w:ascii="Times New Roman" w:hAnsi="Times New Roman"/>
          <w:sz w:val="26"/>
          <w:szCs w:val="26"/>
        </w:rPr>
        <w:t>.</w:t>
      </w:r>
    </w:p>
    <w:p w:rsidR="007D0ABC" w:rsidRPr="007D0ABC" w:rsidRDefault="007D0ABC" w:rsidP="007D0ABC">
      <w:pPr>
        <w:widowControl w:val="0"/>
        <w:numPr>
          <w:ilvl w:val="0"/>
          <w:numId w:val="10"/>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Требования к составу сведений, порядок рассмотрения и конкурсного отбора инициативных проектов, выдвигаемых для получения финансовой поддержки за счет межбюджетных трансфертов из бюджета Красноярского края, устанавливаются законом и (или) иным нормативным правовым актом Красноярского края, к ним не применяются пунктов 4, 8-12, 14, 15 настоящей статьи.</w:t>
      </w:r>
    </w:p>
    <w:p w:rsidR="007D0ABC" w:rsidRPr="007D0ABC" w:rsidRDefault="007D0ABC" w:rsidP="007D0ABC">
      <w:pPr>
        <w:widowControl w:val="0"/>
        <w:numPr>
          <w:ilvl w:val="0"/>
          <w:numId w:val="10"/>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eastAsia="Times New Roman" w:hAnsi="Times New Roman"/>
          <w:sz w:val="26"/>
          <w:szCs w:val="26"/>
          <w:lang w:eastAsia="ru-RU"/>
        </w:rPr>
        <w:t>В случае</w:t>
      </w:r>
      <w:proofErr w:type="gramStart"/>
      <w:r w:rsidRPr="007D0ABC">
        <w:rPr>
          <w:rFonts w:ascii="Times New Roman" w:eastAsia="Times New Roman" w:hAnsi="Times New Roman"/>
          <w:sz w:val="26"/>
          <w:szCs w:val="26"/>
          <w:lang w:eastAsia="ru-RU"/>
        </w:rPr>
        <w:t>,</w:t>
      </w:r>
      <w:proofErr w:type="gramEnd"/>
      <w:r w:rsidRPr="007D0ABC">
        <w:rPr>
          <w:rFonts w:ascii="Times New Roman" w:eastAsia="Times New Roman" w:hAnsi="Times New Roman"/>
          <w:sz w:val="26"/>
          <w:szCs w:val="26"/>
          <w:lang w:eastAsia="ru-RU"/>
        </w:rPr>
        <w:t xml:space="preserve">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7D0ABC" w:rsidRPr="007D0ABC" w:rsidRDefault="007D0ABC" w:rsidP="007D0ABC">
      <w:pPr>
        <w:widowControl w:val="0"/>
        <w:numPr>
          <w:ilvl w:val="0"/>
          <w:numId w:val="10"/>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w:t>
      </w:r>
      <w:r w:rsidRPr="007D0ABC">
        <w:rPr>
          <w:rFonts w:ascii="Times New Roman" w:hAnsi="Times New Roman"/>
          <w:iCs/>
          <w:sz w:val="26"/>
          <w:szCs w:val="26"/>
        </w:rPr>
        <w:t>нормативным правовым актом Совета депутатов</w:t>
      </w:r>
      <w:r w:rsidRPr="007D0ABC">
        <w:rPr>
          <w:rFonts w:ascii="Times New Roman" w:hAnsi="Times New Roman"/>
          <w:sz w:val="26"/>
          <w:szCs w:val="26"/>
        </w:rPr>
        <w:t xml:space="preserve">.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Состав коллегиального органа (комиссии) формируется местной администрацией с учетом требований части 15 статьи 49 Федерального закона № 33-ФЗ.</w:t>
      </w:r>
    </w:p>
    <w:p w:rsidR="007D0ABC" w:rsidRPr="007D0ABC" w:rsidRDefault="007D0ABC" w:rsidP="007D0ABC">
      <w:pPr>
        <w:widowControl w:val="0"/>
        <w:numPr>
          <w:ilvl w:val="0"/>
          <w:numId w:val="10"/>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Инициаторы проекта и иные лица, указанные в части 16 статьи 49 Федерального закона № 33-ФЗ, вправе осуществлять общественный </w:t>
      </w:r>
      <w:proofErr w:type="gramStart"/>
      <w:r w:rsidRPr="007D0ABC">
        <w:rPr>
          <w:rFonts w:ascii="Times New Roman" w:hAnsi="Times New Roman"/>
          <w:sz w:val="26"/>
          <w:szCs w:val="26"/>
        </w:rPr>
        <w:t>контроль за</w:t>
      </w:r>
      <w:proofErr w:type="gramEnd"/>
      <w:r w:rsidRPr="007D0ABC">
        <w:rPr>
          <w:rFonts w:ascii="Times New Roman" w:hAnsi="Times New Roman"/>
          <w:sz w:val="26"/>
          <w:szCs w:val="26"/>
        </w:rPr>
        <w:t xml:space="preserve"> реализацией инициативного проекта в формах, не противоречащих законодательству.</w:t>
      </w:r>
    </w:p>
    <w:p w:rsidR="007D0ABC" w:rsidRPr="007D0ABC" w:rsidRDefault="007D0ABC" w:rsidP="007D0ABC">
      <w:pPr>
        <w:widowControl w:val="0"/>
        <w:numPr>
          <w:ilvl w:val="0"/>
          <w:numId w:val="10"/>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Информация о рассмотрении инициативного проекта местной администрацией, о ходе реализации, об использовании средств и участии заинтересованных лиц, а также отчет об итогах реализации подлежат обнародованию в порядке и сроки, установленные статьей 49 Федерального закона № 33-ФЗ.</w:t>
      </w:r>
    </w:p>
    <w:p w:rsidR="007D0ABC" w:rsidRPr="007D0ABC" w:rsidRDefault="007D0ABC" w:rsidP="007D0ABC">
      <w:pPr>
        <w:widowControl w:val="0"/>
        <w:numPr>
          <w:ilvl w:val="0"/>
          <w:numId w:val="10"/>
        </w:numPr>
        <w:tabs>
          <w:tab w:val="left" w:pos="1134"/>
        </w:tabs>
        <w:suppressAutoHyphens/>
        <w:spacing w:after="0" w:line="240" w:lineRule="auto"/>
        <w:ind w:left="0"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В сельском населенном пункте указанная информация может доводиться до сведения граждан старостой сельского населенного пункта.</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bCs/>
          <w:sz w:val="26"/>
          <w:szCs w:val="26"/>
        </w:rPr>
      </w:pPr>
      <w:r w:rsidRPr="007D0ABC">
        <w:rPr>
          <w:rFonts w:ascii="Times New Roman" w:hAnsi="Times New Roman"/>
          <w:b/>
          <w:bCs/>
          <w:sz w:val="26"/>
          <w:szCs w:val="26"/>
        </w:rPr>
        <w:t>Статья 48. Территориальное общественное самоуправление</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1. Под территориальным общественным самоуправлением понимается </w:t>
      </w:r>
      <w:r w:rsidRPr="007D0ABC">
        <w:rPr>
          <w:rFonts w:ascii="Times New Roman" w:eastAsia="Times New Roman" w:hAnsi="Times New Roman"/>
          <w:sz w:val="26"/>
          <w:szCs w:val="26"/>
          <w:lang w:eastAsia="ru-RU"/>
        </w:rPr>
        <w:lastRenderedPageBreak/>
        <w:t xml:space="preserve">самоорганизация граждан по месту их жительства </w:t>
      </w:r>
      <w:proofErr w:type="gramStart"/>
      <w:r w:rsidRPr="007D0ABC">
        <w:rPr>
          <w:rFonts w:ascii="Times New Roman" w:eastAsia="Times New Roman" w:hAnsi="Times New Roman"/>
          <w:sz w:val="26"/>
          <w:szCs w:val="26"/>
          <w:lang w:eastAsia="ru-RU"/>
        </w:rPr>
        <w:t>на части территории</w:t>
      </w:r>
      <w:proofErr w:type="gramEnd"/>
      <w:r w:rsidRPr="007D0ABC">
        <w:rPr>
          <w:rFonts w:ascii="Times New Roman" w:eastAsia="Times New Roman" w:hAnsi="Times New Roman"/>
          <w:sz w:val="26"/>
          <w:szCs w:val="26"/>
          <w:lang w:eastAsia="ru-RU"/>
        </w:rPr>
        <w:t xml:space="preserve">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w:t>
      </w:r>
      <w:r w:rsidRPr="007D0ABC">
        <w:rPr>
          <w:rFonts w:ascii="Times New Roman" w:hAnsi="Times New Roman"/>
          <w:sz w:val="26"/>
          <w:szCs w:val="26"/>
        </w:rPr>
        <w:t>(вопросам местного значения)</w:t>
      </w:r>
      <w:r w:rsidRPr="007D0ABC">
        <w:rPr>
          <w:rFonts w:ascii="Times New Roman" w:eastAsia="Times New Roman" w:hAnsi="Times New Roman"/>
          <w:sz w:val="26"/>
          <w:szCs w:val="26"/>
          <w:lang w:eastAsia="ru-RU"/>
        </w:rPr>
        <w:t>.</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sidRPr="007D0ABC">
        <w:rPr>
          <w:rFonts w:ascii="Times New Roman" w:hAnsi="Times New Roman"/>
          <w:sz w:val="26"/>
          <w:szCs w:val="26"/>
        </w:rPr>
        <w:t>Советом депутатов</w:t>
      </w:r>
      <w:r w:rsidRPr="007D0ABC">
        <w:rPr>
          <w:rFonts w:ascii="Times New Roman" w:hAnsi="Times New Roman" w:cs="Calibri"/>
          <w:sz w:val="26"/>
          <w:szCs w:val="26"/>
        </w:rPr>
        <w:t xml:space="preserve"> округа</w:t>
      </w:r>
      <w:r w:rsidRPr="007D0ABC">
        <w:rPr>
          <w:rFonts w:ascii="Times New Roman" w:eastAsia="Times New Roman" w:hAnsi="Times New Roman"/>
          <w:sz w:val="26"/>
          <w:szCs w:val="26"/>
          <w:lang w:eastAsia="ru-RU"/>
        </w:rPr>
        <w:t>.</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4. Территориальное общественное самоуправление может осуществляться в пределах следующих территорий проживания граждан: </w:t>
      </w:r>
    </w:p>
    <w:p w:rsidR="007D0ABC" w:rsidRPr="007D0ABC" w:rsidRDefault="007D0ABC" w:rsidP="007D0ABC">
      <w:pPr>
        <w:widowControl w:val="0"/>
        <w:numPr>
          <w:ilvl w:val="0"/>
          <w:numId w:val="11"/>
        </w:numPr>
        <w:tabs>
          <w:tab w:val="left" w:pos="1134"/>
        </w:tabs>
        <w:suppressAutoHyphens/>
        <w:spacing w:after="0" w:line="240" w:lineRule="auto"/>
        <w:ind w:left="0"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многоквартирный жилой дом;</w:t>
      </w:r>
    </w:p>
    <w:p w:rsidR="007D0ABC" w:rsidRPr="007D0ABC" w:rsidRDefault="007D0ABC" w:rsidP="007D0ABC">
      <w:pPr>
        <w:widowControl w:val="0"/>
        <w:numPr>
          <w:ilvl w:val="0"/>
          <w:numId w:val="11"/>
        </w:numPr>
        <w:tabs>
          <w:tab w:val="left" w:pos="1134"/>
        </w:tabs>
        <w:suppressAutoHyphens/>
        <w:spacing w:after="0" w:line="240" w:lineRule="auto"/>
        <w:ind w:left="0"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группа жилых домов;</w:t>
      </w:r>
    </w:p>
    <w:p w:rsidR="007D0ABC" w:rsidRPr="007D0ABC" w:rsidRDefault="007D0ABC" w:rsidP="007D0ABC">
      <w:pPr>
        <w:widowControl w:val="0"/>
        <w:numPr>
          <w:ilvl w:val="0"/>
          <w:numId w:val="11"/>
        </w:numPr>
        <w:tabs>
          <w:tab w:val="left" w:pos="1134"/>
        </w:tabs>
        <w:suppressAutoHyphens/>
        <w:spacing w:after="0" w:line="240" w:lineRule="auto"/>
        <w:ind w:left="0"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жилой микрорайон;</w:t>
      </w:r>
    </w:p>
    <w:p w:rsidR="007D0ABC" w:rsidRPr="007D0ABC" w:rsidRDefault="007D0ABC" w:rsidP="007D0ABC">
      <w:pPr>
        <w:widowControl w:val="0"/>
        <w:numPr>
          <w:ilvl w:val="0"/>
          <w:numId w:val="11"/>
        </w:numPr>
        <w:tabs>
          <w:tab w:val="left" w:pos="1134"/>
        </w:tabs>
        <w:suppressAutoHyphens/>
        <w:spacing w:after="0" w:line="240" w:lineRule="auto"/>
        <w:ind w:left="0"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сельский населенный пункт;</w:t>
      </w:r>
    </w:p>
    <w:p w:rsidR="007D0ABC" w:rsidRPr="007D0ABC" w:rsidRDefault="007D0ABC" w:rsidP="007D0ABC">
      <w:pPr>
        <w:widowControl w:val="0"/>
        <w:numPr>
          <w:ilvl w:val="0"/>
          <w:numId w:val="11"/>
        </w:numPr>
        <w:tabs>
          <w:tab w:val="left" w:pos="1134"/>
        </w:tabs>
        <w:suppressAutoHyphens/>
        <w:spacing w:after="0" w:line="240" w:lineRule="auto"/>
        <w:ind w:left="0"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иные территории проживания граждан.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Каждая из указанных территорий проживания граждан может входить только в одно территориальное общественное самоуправление.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5.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округа</w:t>
      </w:r>
      <w:r w:rsidRPr="007D0ABC">
        <w:rPr>
          <w:rFonts w:ascii="Times New Roman" w:eastAsia="Times New Roman" w:hAnsi="Times New Roman"/>
          <w:i/>
          <w:sz w:val="26"/>
          <w:szCs w:val="26"/>
          <w:vertAlign w:val="superscript"/>
          <w:lang w:eastAsia="ru-RU"/>
        </w:rPr>
        <w:footnoteReference w:id="8"/>
      </w:r>
      <w:r w:rsidRPr="007D0ABC">
        <w:rPr>
          <w:rFonts w:ascii="Times New Roman" w:eastAsia="Times New Roman" w:hAnsi="Times New Roman"/>
          <w:sz w:val="26"/>
          <w:szCs w:val="26"/>
          <w:lang w:eastAsia="ru-RU"/>
        </w:rPr>
        <w:t xml:space="preserve">. Порядок регистрации устава территориального общественного самоуправления определяется нормативными правовыми актами </w:t>
      </w:r>
      <w:r w:rsidRPr="007D0ABC">
        <w:rPr>
          <w:rFonts w:ascii="Times New Roman" w:hAnsi="Times New Roman"/>
          <w:sz w:val="26"/>
          <w:szCs w:val="26"/>
        </w:rPr>
        <w:t xml:space="preserve">Советом депутатов </w:t>
      </w:r>
      <w:r w:rsidRPr="007D0ABC">
        <w:rPr>
          <w:rFonts w:ascii="Times New Roman" w:eastAsia="Times New Roman" w:hAnsi="Times New Roman"/>
          <w:iCs/>
          <w:sz w:val="26"/>
          <w:szCs w:val="26"/>
          <w:lang w:eastAsia="ru-RU"/>
        </w:rPr>
        <w:t>округа.</w:t>
      </w:r>
      <w:r w:rsidRPr="007D0ABC">
        <w:rPr>
          <w:rFonts w:ascii="Times New Roman" w:eastAsia="Times New Roman" w:hAnsi="Times New Roman"/>
          <w:sz w:val="26"/>
          <w:szCs w:val="26"/>
          <w:lang w:eastAsia="ru-RU"/>
        </w:rPr>
        <w:t xml:space="preserve">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9. В случаях, предусмотренных нормативными правовыми актами </w:t>
      </w:r>
      <w:r w:rsidRPr="007D0ABC">
        <w:rPr>
          <w:rFonts w:ascii="Times New Roman" w:hAnsi="Times New Roman"/>
          <w:sz w:val="26"/>
          <w:szCs w:val="26"/>
        </w:rPr>
        <w:t>Совета депутатов</w:t>
      </w:r>
      <w:r w:rsidRPr="007D0ABC">
        <w:rPr>
          <w:rFonts w:ascii="Times New Roman" w:eastAsia="Times New Roman" w:hAnsi="Times New Roman"/>
          <w:sz w:val="26"/>
          <w:szCs w:val="26"/>
          <w:lang w:eastAsia="ru-RU"/>
        </w:rPr>
        <w:t>,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Порядок назначения и проведения конференции граждан (собрания делегатов), избрания делегатов определяется нормативными правовыми актами </w:t>
      </w:r>
      <w:r w:rsidRPr="007D0ABC">
        <w:rPr>
          <w:rFonts w:ascii="Times New Roman" w:hAnsi="Times New Roman"/>
          <w:sz w:val="26"/>
          <w:szCs w:val="26"/>
        </w:rPr>
        <w:t xml:space="preserve">Совета депутатов </w:t>
      </w:r>
      <w:r w:rsidRPr="007D0ABC">
        <w:rPr>
          <w:rFonts w:ascii="Times New Roman" w:eastAsia="Times New Roman" w:hAnsi="Times New Roman"/>
          <w:iCs/>
          <w:sz w:val="26"/>
          <w:szCs w:val="26"/>
          <w:lang w:eastAsia="ru-RU"/>
        </w:rPr>
        <w:t>округа</w:t>
      </w:r>
      <w:r w:rsidRPr="007D0ABC">
        <w:rPr>
          <w:rFonts w:ascii="Times New Roman" w:eastAsia="Times New Roman" w:hAnsi="Times New Roman"/>
          <w:sz w:val="26"/>
          <w:szCs w:val="26"/>
          <w:lang w:eastAsia="ru-RU"/>
        </w:rPr>
        <w:t xml:space="preserve">, уставом территориального общественного самоуправления.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10. Конференция граждан по вопросам организации и осуществления территориального общественного самоуправления считается правомочной, если в </w:t>
      </w:r>
      <w:r w:rsidRPr="007D0ABC">
        <w:rPr>
          <w:rFonts w:ascii="Times New Roman" w:eastAsia="Times New Roman" w:hAnsi="Times New Roman"/>
          <w:sz w:val="26"/>
          <w:szCs w:val="26"/>
          <w:lang w:eastAsia="ru-RU"/>
        </w:rPr>
        <w:lastRenderedPageBreak/>
        <w:t xml:space="preserve">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11. К исключительным полномочиям собрания, конференции граждан, осуществляющих территориальное общественное самоуправление, относятся: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1) установление структуры органов территориального общественного самоуправления;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2) принятие устава территориального общественного самоуправления, внесение в него изменений и дополнений;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3) избрание органов территориального общественного самоуправления;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4) определение основных направлений деятельности территориального общественного самоуправления;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5) утверждение сметы доходов и расходов территориального общественного самоуправления и отчет</w:t>
      </w:r>
      <w:proofErr w:type="gramStart"/>
      <w:r w:rsidRPr="007D0ABC">
        <w:rPr>
          <w:rFonts w:ascii="Times New Roman" w:eastAsia="Times New Roman" w:hAnsi="Times New Roman"/>
          <w:sz w:val="26"/>
          <w:szCs w:val="26"/>
          <w:lang w:eastAsia="ru-RU"/>
        </w:rPr>
        <w:t>а о ее</w:t>
      </w:r>
      <w:proofErr w:type="gramEnd"/>
      <w:r w:rsidRPr="007D0ABC">
        <w:rPr>
          <w:rFonts w:ascii="Times New Roman" w:eastAsia="Times New Roman" w:hAnsi="Times New Roman"/>
          <w:sz w:val="26"/>
          <w:szCs w:val="26"/>
          <w:lang w:eastAsia="ru-RU"/>
        </w:rPr>
        <w:t xml:space="preserve"> исполнении;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6) рассмотрение и утверждение отчетов о деятельности органов территориального общественного самоуправления;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7) обсуждение инициативного проекта и принятие решения по вопросу о его одобрении.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12. Органы территориального общественного самоуправления:</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1) действуют в интересах населения, проживающего на соответствующей территории;</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w:t>
      </w:r>
      <w:r w:rsidRPr="007D0ABC">
        <w:rPr>
          <w:rFonts w:ascii="Times New Roman" w:hAnsi="Times New Roman"/>
          <w:sz w:val="26"/>
          <w:szCs w:val="26"/>
        </w:rPr>
        <w:t xml:space="preserve">(вопросам местного значения) </w:t>
      </w:r>
      <w:r w:rsidRPr="007D0ABC">
        <w:rPr>
          <w:rFonts w:ascii="Times New Roman" w:eastAsia="Times New Roman" w:hAnsi="Times New Roman"/>
          <w:sz w:val="26"/>
          <w:szCs w:val="26"/>
          <w:lang w:eastAsia="ru-RU"/>
        </w:rPr>
        <w:t>соответствующей территории;</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13. Органы территориального общественного самоуправления могут выдвигать инициативный проект в качестве инициаторов проекта.</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14. Устав территориального общественного самоуправления должен соответствовать требованиям части 14 статьи 50 Федерального закона № 33-ФЗ.</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
          <w:iCs/>
          <w:sz w:val="26"/>
          <w:szCs w:val="26"/>
          <w:lang w:eastAsia="ru-RU"/>
        </w:rPr>
      </w:pPr>
      <w:r w:rsidRPr="007D0ABC">
        <w:rPr>
          <w:rFonts w:ascii="Times New Roman" w:eastAsia="Times New Roman" w:hAnsi="Times New Roman"/>
          <w:sz w:val="26"/>
          <w:szCs w:val="26"/>
          <w:lang w:eastAsia="ru-RU"/>
        </w:rPr>
        <w:t xml:space="preserve">16.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Pr="007D0ABC">
        <w:rPr>
          <w:rFonts w:ascii="Times New Roman" w:hAnsi="Times New Roman"/>
          <w:sz w:val="26"/>
          <w:szCs w:val="26"/>
        </w:rPr>
        <w:t>Совета депутатов</w:t>
      </w:r>
      <w:r w:rsidRPr="007D0ABC">
        <w:rPr>
          <w:rFonts w:ascii="Times New Roman" w:eastAsia="Times New Roman" w:hAnsi="Times New Roman"/>
          <w:i/>
          <w:iCs/>
          <w:sz w:val="26"/>
          <w:szCs w:val="26"/>
          <w:lang w:eastAsia="ru-RU"/>
        </w:rPr>
        <w:t>.</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bCs/>
          <w:iCs/>
          <w:sz w:val="26"/>
          <w:szCs w:val="26"/>
        </w:rPr>
      </w:pPr>
      <w:r w:rsidRPr="007D0ABC">
        <w:rPr>
          <w:rFonts w:ascii="Times New Roman" w:hAnsi="Times New Roman"/>
          <w:b/>
          <w:bCs/>
          <w:iCs/>
          <w:sz w:val="26"/>
          <w:szCs w:val="26"/>
        </w:rPr>
        <w:t>Статья 49. Староста сельского населенного пункта</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bCs/>
          <w:iCs/>
          <w:sz w:val="26"/>
          <w:szCs w:val="26"/>
        </w:rPr>
      </w:pP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Cs/>
          <w:sz w:val="26"/>
          <w:szCs w:val="26"/>
          <w:lang w:eastAsia="ru-RU"/>
        </w:rPr>
      </w:pPr>
      <w:r w:rsidRPr="007D0ABC">
        <w:rPr>
          <w:rFonts w:ascii="Times New Roman" w:eastAsia="Times New Roman" w:hAnsi="Times New Roman"/>
          <w:iCs/>
          <w:sz w:val="26"/>
          <w:szCs w:val="26"/>
          <w:lang w:eastAsia="ru-RU"/>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w:t>
      </w:r>
      <w:r w:rsidRPr="007D0ABC">
        <w:rPr>
          <w:rFonts w:ascii="Times New Roman" w:eastAsia="Times New Roman" w:hAnsi="Times New Roman"/>
          <w:iCs/>
          <w:sz w:val="26"/>
          <w:szCs w:val="26"/>
          <w:lang w:eastAsia="ru-RU"/>
        </w:rPr>
        <w:lastRenderedPageBreak/>
        <w:t xml:space="preserve">обеспечения жизнедеятельности населения </w:t>
      </w:r>
      <w:r w:rsidRPr="007D0ABC">
        <w:rPr>
          <w:rFonts w:ascii="Times New Roman" w:hAnsi="Times New Roman"/>
          <w:sz w:val="26"/>
          <w:szCs w:val="26"/>
        </w:rPr>
        <w:t xml:space="preserve">(вопросов местного значения) </w:t>
      </w:r>
      <w:r w:rsidRPr="007D0ABC">
        <w:rPr>
          <w:rFonts w:ascii="Times New Roman" w:eastAsia="Times New Roman" w:hAnsi="Times New Roman"/>
          <w:iCs/>
          <w:sz w:val="26"/>
          <w:szCs w:val="26"/>
          <w:lang w:eastAsia="ru-RU"/>
        </w:rPr>
        <w:t>в сельском населенном пункте, расположенном в округе, может назначаться староста сельского населенного пункта.</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Cs/>
          <w:sz w:val="26"/>
          <w:szCs w:val="26"/>
          <w:lang w:eastAsia="ru-RU"/>
        </w:rPr>
      </w:pPr>
      <w:r w:rsidRPr="007D0ABC">
        <w:rPr>
          <w:rFonts w:ascii="Times New Roman" w:eastAsia="Times New Roman" w:hAnsi="Times New Roman"/>
          <w:iCs/>
          <w:sz w:val="26"/>
          <w:szCs w:val="26"/>
          <w:lang w:eastAsia="ru-RU"/>
        </w:rPr>
        <w:t xml:space="preserve">2. Староста сельского населенного пункта назначается </w:t>
      </w:r>
      <w:r w:rsidRPr="007D0ABC">
        <w:rPr>
          <w:rFonts w:ascii="Times New Roman" w:hAnsi="Times New Roman"/>
          <w:sz w:val="26"/>
          <w:szCs w:val="26"/>
        </w:rPr>
        <w:t>Советом депутатов</w:t>
      </w:r>
      <w:r w:rsidRPr="007D0ABC">
        <w:rPr>
          <w:rFonts w:ascii="Times New Roman" w:eastAsia="Times New Roman" w:hAnsi="Times New Roman"/>
          <w:iCs/>
          <w:sz w:val="26"/>
          <w:szCs w:val="26"/>
          <w:lang w:eastAsia="ru-RU"/>
        </w:rPr>
        <w:t xml:space="preserve"> округа по представлению собрания граждан сельского населенного пункта.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Cs/>
          <w:sz w:val="26"/>
          <w:szCs w:val="26"/>
          <w:lang w:eastAsia="ru-RU"/>
        </w:rPr>
      </w:pPr>
      <w:r w:rsidRPr="007D0ABC">
        <w:rPr>
          <w:rFonts w:ascii="Times New Roman" w:eastAsia="Times New Roman" w:hAnsi="Times New Roman"/>
          <w:iCs/>
          <w:sz w:val="26"/>
          <w:szCs w:val="26"/>
          <w:lang w:eastAsia="ru-RU"/>
        </w:rPr>
        <w:t xml:space="preserve">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Cs/>
          <w:sz w:val="26"/>
          <w:szCs w:val="26"/>
          <w:lang w:eastAsia="ru-RU"/>
        </w:rPr>
      </w:pPr>
      <w:r w:rsidRPr="007D0ABC">
        <w:rPr>
          <w:rFonts w:ascii="Times New Roman" w:eastAsia="Times New Roman" w:hAnsi="Times New Roman"/>
          <w:iCs/>
          <w:sz w:val="26"/>
          <w:szCs w:val="26"/>
          <w:lang w:eastAsia="ru-RU"/>
        </w:rPr>
        <w:t xml:space="preserve">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Cs/>
          <w:sz w:val="26"/>
          <w:szCs w:val="26"/>
          <w:lang w:eastAsia="ru-RU"/>
        </w:rPr>
      </w:pPr>
      <w:r w:rsidRPr="007D0ABC">
        <w:rPr>
          <w:rFonts w:ascii="Times New Roman" w:eastAsia="Times New Roman" w:hAnsi="Times New Roman"/>
          <w:iCs/>
          <w:sz w:val="26"/>
          <w:szCs w:val="26"/>
          <w:lang w:eastAsia="ru-RU"/>
        </w:rPr>
        <w:t xml:space="preserve">4. Старостой сельского населенного пункта не может быть назначено лицо: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Cs/>
          <w:sz w:val="26"/>
          <w:szCs w:val="26"/>
          <w:lang w:eastAsia="ru-RU"/>
        </w:rPr>
      </w:pPr>
      <w:r w:rsidRPr="007D0ABC">
        <w:rPr>
          <w:rFonts w:ascii="Times New Roman" w:eastAsia="Times New Roman" w:hAnsi="Times New Roman"/>
          <w:iCs/>
          <w:sz w:val="26"/>
          <w:szCs w:val="26"/>
          <w:lang w:eastAsia="ru-RU"/>
        </w:rPr>
        <w:t xml:space="preserve">1) </w:t>
      </w:r>
      <w:proofErr w:type="gramStart"/>
      <w:r w:rsidRPr="007D0ABC">
        <w:rPr>
          <w:rFonts w:ascii="Times New Roman" w:eastAsia="Times New Roman" w:hAnsi="Times New Roman"/>
          <w:iCs/>
          <w:sz w:val="26"/>
          <w:szCs w:val="26"/>
          <w:lang w:eastAsia="ru-RU"/>
        </w:rPr>
        <w:t>замещающее</w:t>
      </w:r>
      <w:proofErr w:type="gramEnd"/>
      <w:r w:rsidRPr="007D0ABC">
        <w:rPr>
          <w:rFonts w:ascii="Times New Roman" w:eastAsia="Times New Roman" w:hAnsi="Times New Roman"/>
          <w:iCs/>
          <w:sz w:val="26"/>
          <w:szCs w:val="26"/>
          <w:lang w:eastAsia="ru-RU"/>
        </w:rPr>
        <w:t xml:space="preserve"> государственную должность, должность государственной службы; </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Cs/>
          <w:sz w:val="26"/>
          <w:szCs w:val="26"/>
          <w:lang w:eastAsia="ru-RU"/>
        </w:rPr>
      </w:pPr>
      <w:r w:rsidRPr="007D0ABC">
        <w:rPr>
          <w:rFonts w:ascii="Times New Roman" w:eastAsia="Times New Roman" w:hAnsi="Times New Roman"/>
          <w:iCs/>
          <w:sz w:val="26"/>
          <w:szCs w:val="26"/>
          <w:lang w:eastAsia="ru-RU"/>
        </w:rPr>
        <w:t xml:space="preserve">2) </w:t>
      </w:r>
      <w:proofErr w:type="gramStart"/>
      <w:r w:rsidRPr="007D0ABC">
        <w:rPr>
          <w:rFonts w:ascii="Times New Roman" w:eastAsia="Times New Roman" w:hAnsi="Times New Roman"/>
          <w:iCs/>
          <w:sz w:val="26"/>
          <w:szCs w:val="26"/>
          <w:lang w:eastAsia="ru-RU"/>
        </w:rPr>
        <w:t>признанное</w:t>
      </w:r>
      <w:proofErr w:type="gramEnd"/>
      <w:r w:rsidRPr="007D0ABC">
        <w:rPr>
          <w:rFonts w:ascii="Times New Roman" w:eastAsia="Times New Roman" w:hAnsi="Times New Roman"/>
          <w:iCs/>
          <w:sz w:val="26"/>
          <w:szCs w:val="26"/>
          <w:lang w:eastAsia="ru-RU"/>
        </w:rPr>
        <w:t xml:space="preserve"> судом недееспособным или ограниченно дееспособным;</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Cs/>
          <w:sz w:val="26"/>
          <w:szCs w:val="26"/>
          <w:lang w:eastAsia="ru-RU"/>
        </w:rPr>
      </w:pPr>
      <w:r w:rsidRPr="007D0ABC">
        <w:rPr>
          <w:rFonts w:ascii="Times New Roman" w:eastAsia="Times New Roman" w:hAnsi="Times New Roman"/>
          <w:iCs/>
          <w:sz w:val="26"/>
          <w:szCs w:val="26"/>
          <w:lang w:eastAsia="ru-RU"/>
        </w:rPr>
        <w:t xml:space="preserve">3) </w:t>
      </w:r>
      <w:proofErr w:type="gramStart"/>
      <w:r w:rsidRPr="007D0ABC">
        <w:rPr>
          <w:rFonts w:ascii="Times New Roman" w:eastAsia="Times New Roman" w:hAnsi="Times New Roman"/>
          <w:iCs/>
          <w:sz w:val="26"/>
          <w:szCs w:val="26"/>
          <w:lang w:eastAsia="ru-RU"/>
        </w:rPr>
        <w:t>имеющее</w:t>
      </w:r>
      <w:proofErr w:type="gramEnd"/>
      <w:r w:rsidRPr="007D0ABC">
        <w:rPr>
          <w:rFonts w:ascii="Times New Roman" w:eastAsia="Times New Roman" w:hAnsi="Times New Roman"/>
          <w:iCs/>
          <w:sz w:val="26"/>
          <w:szCs w:val="26"/>
          <w:lang w:eastAsia="ru-RU"/>
        </w:rPr>
        <w:t xml:space="preserve"> непогашенную или неснятую судимость;</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Cs/>
          <w:sz w:val="26"/>
          <w:szCs w:val="26"/>
          <w:lang w:eastAsia="ru-RU"/>
        </w:rPr>
      </w:pPr>
      <w:r w:rsidRPr="007D0ABC">
        <w:rPr>
          <w:rFonts w:ascii="Times New Roman" w:eastAsia="Times New Roman" w:hAnsi="Times New Roman"/>
          <w:iCs/>
          <w:sz w:val="26"/>
          <w:szCs w:val="26"/>
          <w:lang w:eastAsia="ru-RU"/>
        </w:rPr>
        <w:t xml:space="preserve">4) </w:t>
      </w:r>
      <w:proofErr w:type="gramStart"/>
      <w:r w:rsidRPr="007D0ABC">
        <w:rPr>
          <w:rFonts w:ascii="Times New Roman" w:eastAsia="Times New Roman" w:hAnsi="Times New Roman"/>
          <w:iCs/>
          <w:sz w:val="26"/>
          <w:szCs w:val="26"/>
          <w:lang w:eastAsia="ru-RU"/>
        </w:rPr>
        <w:t>имеющее</w:t>
      </w:r>
      <w:proofErr w:type="gramEnd"/>
      <w:r w:rsidRPr="007D0ABC">
        <w:rPr>
          <w:rFonts w:ascii="Times New Roman" w:eastAsia="Times New Roman" w:hAnsi="Times New Roman"/>
          <w:iCs/>
          <w:sz w:val="26"/>
          <w:szCs w:val="26"/>
          <w:lang w:eastAsia="ru-RU"/>
        </w:rPr>
        <w:t xml:space="preserve"> статус иностранного агента.</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Cs/>
          <w:sz w:val="26"/>
          <w:szCs w:val="26"/>
          <w:lang w:eastAsia="ru-RU"/>
        </w:rPr>
      </w:pPr>
      <w:r w:rsidRPr="007D0ABC">
        <w:rPr>
          <w:rFonts w:ascii="Times New Roman" w:eastAsia="Times New Roman" w:hAnsi="Times New Roman"/>
          <w:iCs/>
          <w:sz w:val="26"/>
          <w:szCs w:val="26"/>
          <w:lang w:eastAsia="ru-RU"/>
        </w:rPr>
        <w:t>5. Срок полномочий старосты сельского населенного пункта составляет 5 лет.</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Cs/>
          <w:sz w:val="26"/>
          <w:szCs w:val="26"/>
          <w:lang w:eastAsia="ru-RU"/>
        </w:rPr>
      </w:pPr>
      <w:r w:rsidRPr="007D0ABC">
        <w:rPr>
          <w:rFonts w:ascii="Times New Roman" w:eastAsia="Times New Roman" w:hAnsi="Times New Roman"/>
          <w:iCs/>
          <w:sz w:val="26"/>
          <w:szCs w:val="26"/>
          <w:lang w:eastAsia="ru-RU"/>
        </w:rPr>
        <w:t xml:space="preserve">6. Полномочия старосты сельского населенного пункта прекращаются досрочно по решению </w:t>
      </w:r>
      <w:r w:rsidRPr="007D0ABC">
        <w:rPr>
          <w:rFonts w:ascii="Times New Roman" w:hAnsi="Times New Roman"/>
          <w:sz w:val="26"/>
          <w:szCs w:val="26"/>
        </w:rPr>
        <w:t xml:space="preserve">Совета депутатов </w:t>
      </w:r>
      <w:r w:rsidRPr="007D0ABC">
        <w:rPr>
          <w:rFonts w:ascii="Times New Roman" w:eastAsia="Times New Roman" w:hAnsi="Times New Roman"/>
          <w:iCs/>
          <w:sz w:val="26"/>
          <w:szCs w:val="26"/>
          <w:lang w:eastAsia="ru-RU"/>
        </w:rPr>
        <w:t>округа,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Cs/>
          <w:sz w:val="26"/>
          <w:szCs w:val="26"/>
          <w:lang w:eastAsia="ru-RU"/>
        </w:rPr>
      </w:pPr>
      <w:r w:rsidRPr="007D0ABC">
        <w:rPr>
          <w:rFonts w:ascii="Times New Roman" w:eastAsia="Times New Roman" w:hAnsi="Times New Roman"/>
          <w:iCs/>
          <w:sz w:val="26"/>
          <w:szCs w:val="26"/>
          <w:lang w:eastAsia="ru-RU"/>
        </w:rPr>
        <w:t>7. Староста сельского населенного пункта для решения возложенных на него задач:</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Cs/>
          <w:sz w:val="26"/>
          <w:szCs w:val="26"/>
          <w:lang w:eastAsia="ru-RU"/>
        </w:rPr>
      </w:pPr>
      <w:r w:rsidRPr="007D0ABC">
        <w:rPr>
          <w:rFonts w:ascii="Times New Roman" w:eastAsia="Times New Roman" w:hAnsi="Times New Roman"/>
          <w:iCs/>
          <w:sz w:val="26"/>
          <w:szCs w:val="26"/>
          <w:lang w:eastAsia="ru-RU"/>
        </w:rPr>
        <w:t xml:space="preserve">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w:t>
      </w:r>
      <w:r w:rsidRPr="007D0ABC">
        <w:rPr>
          <w:rFonts w:ascii="Times New Roman" w:hAnsi="Times New Roman"/>
          <w:sz w:val="26"/>
          <w:szCs w:val="26"/>
        </w:rPr>
        <w:t xml:space="preserve">(вопросам местного значения) </w:t>
      </w:r>
      <w:r w:rsidRPr="007D0ABC">
        <w:rPr>
          <w:rFonts w:ascii="Times New Roman" w:eastAsia="Times New Roman" w:hAnsi="Times New Roman"/>
          <w:iCs/>
          <w:sz w:val="26"/>
          <w:szCs w:val="26"/>
          <w:lang w:eastAsia="ru-RU"/>
        </w:rPr>
        <w:t>в сельском населенном пункте;</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Cs/>
          <w:sz w:val="26"/>
          <w:szCs w:val="26"/>
          <w:lang w:eastAsia="ru-RU"/>
        </w:rPr>
      </w:pPr>
      <w:r w:rsidRPr="007D0ABC">
        <w:rPr>
          <w:rFonts w:ascii="Times New Roman" w:eastAsia="Times New Roman" w:hAnsi="Times New Roman"/>
          <w:iCs/>
          <w:sz w:val="26"/>
          <w:szCs w:val="26"/>
          <w:lang w:eastAsia="ru-RU"/>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Cs/>
          <w:sz w:val="26"/>
          <w:szCs w:val="26"/>
          <w:lang w:eastAsia="ru-RU"/>
        </w:rPr>
      </w:pPr>
      <w:r w:rsidRPr="007D0ABC">
        <w:rPr>
          <w:rFonts w:ascii="Times New Roman" w:eastAsia="Times New Roman" w:hAnsi="Times New Roman"/>
          <w:iCs/>
          <w:sz w:val="26"/>
          <w:szCs w:val="26"/>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Cs/>
          <w:sz w:val="26"/>
          <w:szCs w:val="26"/>
          <w:lang w:eastAsia="ru-RU"/>
        </w:rPr>
      </w:pPr>
      <w:r w:rsidRPr="007D0ABC">
        <w:rPr>
          <w:rFonts w:ascii="Times New Roman" w:eastAsia="Times New Roman" w:hAnsi="Times New Roman"/>
          <w:iCs/>
          <w:sz w:val="26"/>
          <w:szCs w:val="26"/>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Cs/>
          <w:sz w:val="26"/>
          <w:szCs w:val="26"/>
          <w:lang w:eastAsia="ru-RU"/>
        </w:rPr>
      </w:pPr>
      <w:r w:rsidRPr="007D0ABC">
        <w:rPr>
          <w:rFonts w:ascii="Times New Roman" w:eastAsia="Times New Roman" w:hAnsi="Times New Roman"/>
          <w:iCs/>
          <w:sz w:val="26"/>
          <w:szCs w:val="26"/>
          <w:lang w:eastAsia="ru-RU"/>
        </w:rPr>
        <w:t xml:space="preserve">5) вправе выступить с инициативой о внесении инициативного проекта по вопросам, имеющим приоритетное значение для жителей сельского населенного </w:t>
      </w:r>
      <w:r w:rsidRPr="007D0ABC">
        <w:rPr>
          <w:rFonts w:ascii="Times New Roman" w:eastAsia="Times New Roman" w:hAnsi="Times New Roman"/>
          <w:iCs/>
          <w:sz w:val="26"/>
          <w:szCs w:val="26"/>
          <w:lang w:eastAsia="ru-RU"/>
        </w:rPr>
        <w:lastRenderedPageBreak/>
        <w:t>пункта.</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p>
    <w:p w:rsidR="007D0ABC" w:rsidRPr="007D0ABC" w:rsidRDefault="007D0ABC" w:rsidP="007D0ABC">
      <w:pPr>
        <w:widowControl w:val="0"/>
        <w:tabs>
          <w:tab w:val="left" w:pos="1134"/>
        </w:tabs>
        <w:suppressAutoHyphens/>
        <w:spacing w:after="0" w:line="240" w:lineRule="auto"/>
        <w:ind w:firstLine="709"/>
        <w:contextualSpacing/>
        <w:jc w:val="both"/>
        <w:outlineLvl w:val="1"/>
        <w:rPr>
          <w:rFonts w:ascii="Times New Roman" w:eastAsia="Cambria" w:hAnsi="Times New Roman"/>
          <w:b/>
          <w:sz w:val="26"/>
          <w:szCs w:val="26"/>
        </w:rPr>
      </w:pPr>
      <w:bookmarkStart w:id="16" w:name="_Toc200529495"/>
      <w:r w:rsidRPr="007D0ABC">
        <w:rPr>
          <w:rFonts w:ascii="Times New Roman" w:eastAsia="Cambria" w:hAnsi="Times New Roman"/>
          <w:b/>
          <w:sz w:val="26"/>
          <w:szCs w:val="26"/>
        </w:rPr>
        <w:t>ГЛАВА 11. ЭКОНОМИЧЕСКАЯ ОСНОВА МЕСТНОГО САМОУПРАВЛЕНИЯ</w:t>
      </w:r>
      <w:bookmarkEnd w:id="16"/>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bCs/>
          <w:sz w:val="26"/>
          <w:szCs w:val="26"/>
        </w:rPr>
      </w:pPr>
      <w:r w:rsidRPr="007D0ABC">
        <w:rPr>
          <w:rFonts w:ascii="Times New Roman" w:hAnsi="Times New Roman"/>
          <w:b/>
          <w:bCs/>
          <w:sz w:val="26"/>
          <w:szCs w:val="26"/>
        </w:rPr>
        <w:t>Статья 50. Экономическая основа местного самоуправления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numPr>
          <w:ilvl w:val="0"/>
          <w:numId w:val="13"/>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Экономическую основу местного самоуправления составляет находящееся в муниципальной собственности имущество, в том числе имущественные права округа, а также средства местного бюджета.</w:t>
      </w:r>
    </w:p>
    <w:p w:rsidR="007D0ABC" w:rsidRPr="007D0ABC" w:rsidRDefault="007D0ABC" w:rsidP="007D0ABC">
      <w:pPr>
        <w:widowControl w:val="0"/>
        <w:numPr>
          <w:ilvl w:val="0"/>
          <w:numId w:val="13"/>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bCs/>
          <w:sz w:val="26"/>
          <w:szCs w:val="26"/>
        </w:rPr>
      </w:pPr>
      <w:r w:rsidRPr="007D0ABC">
        <w:rPr>
          <w:rFonts w:ascii="Times New Roman" w:hAnsi="Times New Roman"/>
          <w:b/>
          <w:bCs/>
          <w:sz w:val="26"/>
          <w:szCs w:val="26"/>
        </w:rPr>
        <w:t>Статья 51. Муниципальное имущество</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bCs/>
          <w:sz w:val="26"/>
          <w:szCs w:val="26"/>
        </w:rPr>
      </w:pPr>
      <w:r w:rsidRPr="007D0ABC">
        <w:rPr>
          <w:rFonts w:ascii="Times New Roman" w:hAnsi="Times New Roman"/>
          <w:sz w:val="26"/>
          <w:szCs w:val="26"/>
        </w:rPr>
        <w:t>В собственности округа может находиться:</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cs="Calibri"/>
          <w:sz w:val="26"/>
          <w:szCs w:val="26"/>
        </w:rPr>
      </w:pPr>
      <w:r w:rsidRPr="007D0ABC">
        <w:rPr>
          <w:rFonts w:ascii="Times New Roman" w:hAnsi="Times New Roman" w:cs="Calibri"/>
          <w:sz w:val="26"/>
          <w:szCs w:val="26"/>
        </w:rPr>
        <w:t>1) имущество, предназначенное для решения установленных настоящим Уставом вопросов непосредственного обеспечения жизнедеятельности населения (вопросов местного значения);</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Красноярского края;</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sidRPr="007D0ABC">
        <w:rPr>
          <w:rFonts w:ascii="Times New Roman" w:eastAsia="Times New Roman" w:hAnsi="Times New Roman"/>
          <w:sz w:val="24"/>
          <w:szCs w:val="26"/>
          <w:lang w:eastAsia="ru-RU"/>
        </w:rPr>
        <w:t>Совета депутатов</w:t>
      </w:r>
      <w:r w:rsidRPr="007D0ABC">
        <w:rPr>
          <w:rFonts w:ascii="Times New Roman" w:eastAsia="Times New Roman" w:hAnsi="Times New Roman"/>
          <w:sz w:val="26"/>
          <w:szCs w:val="26"/>
          <w:lang w:eastAsia="ru-RU"/>
        </w:rPr>
        <w:t>;</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 (вопросов местного значения);</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i/>
          <w:iCs/>
          <w:sz w:val="26"/>
          <w:szCs w:val="26"/>
        </w:rPr>
      </w:pP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b/>
          <w:bCs/>
          <w:sz w:val="26"/>
          <w:szCs w:val="26"/>
        </w:rPr>
      </w:pPr>
      <w:r w:rsidRPr="007D0ABC">
        <w:rPr>
          <w:rFonts w:ascii="Times New Roman" w:hAnsi="Times New Roman"/>
          <w:b/>
          <w:bCs/>
          <w:sz w:val="26"/>
          <w:szCs w:val="26"/>
        </w:rPr>
        <w:t>Статья 52. Владение, пользование и распоряжение муниципальным имуществом</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eastAsia="Times New Roman" w:hAnsi="Times New Roman"/>
          <w:iCs/>
          <w:sz w:val="26"/>
          <w:szCs w:val="26"/>
          <w:lang w:eastAsia="ru-RU"/>
        </w:rPr>
      </w:pPr>
      <w:r w:rsidRPr="007D0ABC">
        <w:rPr>
          <w:rFonts w:ascii="Times New Roman" w:hAnsi="Times New Roman"/>
          <w:sz w:val="26"/>
          <w:szCs w:val="26"/>
        </w:rPr>
        <w:t xml:space="preserve">1.Органы местного самоуправления округа от имени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Совета депутатов </w:t>
      </w:r>
      <w:r w:rsidRPr="007D0ABC">
        <w:rPr>
          <w:rFonts w:ascii="Times New Roman" w:eastAsia="Times New Roman" w:hAnsi="Times New Roman"/>
          <w:iCs/>
          <w:sz w:val="26"/>
          <w:szCs w:val="26"/>
          <w:lang w:eastAsia="ru-RU"/>
        </w:rPr>
        <w:t>округа.</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eastAsia="Times New Roman" w:hAnsi="Times New Roman"/>
          <w:iCs/>
          <w:sz w:val="26"/>
          <w:szCs w:val="26"/>
          <w:lang w:eastAsia="ru-RU"/>
        </w:rPr>
        <w:t>2.</w:t>
      </w:r>
      <w:r w:rsidRPr="007D0ABC">
        <w:rPr>
          <w:rFonts w:ascii="Times New Roman" w:hAnsi="Times New Roman"/>
          <w:sz w:val="26"/>
          <w:szCs w:val="26"/>
        </w:rPr>
        <w:t xml:space="preserve"> Органы местного самоуправления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w:t>
      </w:r>
      <w:r w:rsidRPr="007D0ABC">
        <w:rPr>
          <w:rFonts w:ascii="Times New Roman" w:hAnsi="Times New Roman"/>
          <w:sz w:val="26"/>
          <w:szCs w:val="26"/>
        </w:rPr>
        <w:lastRenderedPageBreak/>
        <w:t>федеральными законами</w:t>
      </w:r>
      <w:r w:rsidRPr="007D0ABC">
        <w:rPr>
          <w:rFonts w:ascii="Times New Roman" w:eastAsia="Times New Roman" w:hAnsi="Times New Roman"/>
          <w:sz w:val="26"/>
          <w:szCs w:val="26"/>
          <w:lang w:eastAsia="ru-RU"/>
        </w:rPr>
        <w:t>.</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3. Порядок и условия приватизации муниципального имущества определяются нормативными правовыми актами Советом депутатов </w:t>
      </w:r>
      <w:r w:rsidRPr="007D0ABC">
        <w:rPr>
          <w:rFonts w:ascii="Times New Roman" w:eastAsia="Times New Roman" w:hAnsi="Times New Roman"/>
          <w:sz w:val="26"/>
          <w:szCs w:val="26"/>
          <w:lang w:eastAsia="ru-RU"/>
        </w:rPr>
        <w:t>округа</w:t>
      </w:r>
      <w:r w:rsidRPr="007D0ABC">
        <w:rPr>
          <w:rFonts w:ascii="Times New Roman" w:hAnsi="Times New Roman"/>
          <w:sz w:val="26"/>
          <w:szCs w:val="26"/>
        </w:rPr>
        <w:t xml:space="preserve"> в соответствии с федеральными законами. Доходы от использования и приватизации муниципального имущества поступают в местный бюджет.</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4.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 округа в порядке, установленном</w:t>
      </w:r>
      <w:r w:rsidRPr="007D0ABC">
        <w:rPr>
          <w:rFonts w:ascii="Times New Roman" w:eastAsia="Times New Roman" w:hAnsi="Times New Roman"/>
          <w:i/>
          <w:sz w:val="26"/>
          <w:szCs w:val="26"/>
          <w:lang w:eastAsia="ru-RU"/>
        </w:rPr>
        <w:t xml:space="preserve"> </w:t>
      </w:r>
      <w:r w:rsidRPr="007D0ABC">
        <w:rPr>
          <w:rFonts w:ascii="Times New Roman" w:hAnsi="Times New Roman"/>
          <w:sz w:val="26"/>
          <w:szCs w:val="26"/>
        </w:rPr>
        <w:t>Советом депутатов.</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5. Органы местного самоуправления от имени округа </w:t>
      </w:r>
      <w:proofErr w:type="spellStart"/>
      <w:r w:rsidRPr="007D0ABC">
        <w:rPr>
          <w:rFonts w:ascii="Times New Roman" w:hAnsi="Times New Roman"/>
          <w:sz w:val="26"/>
          <w:szCs w:val="26"/>
        </w:rPr>
        <w:t>субсидиарно</w:t>
      </w:r>
      <w:proofErr w:type="spellEnd"/>
      <w:r w:rsidRPr="007D0ABC">
        <w:rPr>
          <w:rFonts w:ascii="Times New Roman" w:hAnsi="Times New Roman"/>
          <w:sz w:val="26"/>
          <w:szCs w:val="26"/>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6. Администрация муниципального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 </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bCs/>
          <w:sz w:val="26"/>
          <w:szCs w:val="26"/>
        </w:rPr>
        <w:t>Статья 53. Местный бюджет</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numPr>
          <w:ilvl w:val="0"/>
          <w:numId w:val="14"/>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В качестве составной части бюджета округа могут предусматриваться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округа самостоятельно с соблюдением требований, установленных Бюджетным кодексом Российской Федерации.</w:t>
      </w:r>
    </w:p>
    <w:p w:rsidR="007D0ABC" w:rsidRPr="007D0ABC" w:rsidRDefault="007D0ABC" w:rsidP="007D0ABC">
      <w:pPr>
        <w:widowControl w:val="0"/>
        <w:numPr>
          <w:ilvl w:val="0"/>
          <w:numId w:val="14"/>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Составление и рассмотрение проекта местного бюджета, утверждение и исполнение местного бюджета, осуществление </w:t>
      </w:r>
      <w:proofErr w:type="gramStart"/>
      <w:r w:rsidRPr="007D0ABC">
        <w:rPr>
          <w:rFonts w:ascii="Times New Roman" w:hAnsi="Times New Roman"/>
          <w:sz w:val="26"/>
          <w:szCs w:val="26"/>
        </w:rPr>
        <w:t>контроля за</w:t>
      </w:r>
      <w:proofErr w:type="gramEnd"/>
      <w:r w:rsidRPr="007D0ABC">
        <w:rPr>
          <w:rFonts w:ascii="Times New Roman" w:hAnsi="Times New Roman"/>
          <w:sz w:val="26"/>
          <w:szCs w:val="26"/>
        </w:rPr>
        <w:t xml:space="preserve"> его исполнением, составление и утверждение отчета об исполнении местного бюджета осуществляются органами местного самоуправления округа самостоятельно с соблюдением требований, установленных Бюджетным кодексом Российской Федерации и принимаемыми в соответствии с ним нормативными правовыми актами Совета депутатов </w:t>
      </w:r>
      <w:r w:rsidRPr="007D0ABC">
        <w:rPr>
          <w:rFonts w:ascii="Times New Roman" w:eastAsia="Times New Roman" w:hAnsi="Times New Roman"/>
          <w:sz w:val="26"/>
          <w:szCs w:val="26"/>
          <w:lang w:eastAsia="ru-RU"/>
        </w:rPr>
        <w:t>округа</w:t>
      </w:r>
      <w:r w:rsidRPr="007D0ABC">
        <w:rPr>
          <w:rFonts w:ascii="Times New Roman" w:hAnsi="Times New Roman"/>
          <w:sz w:val="26"/>
          <w:szCs w:val="26"/>
        </w:rPr>
        <w:t>.</w:t>
      </w:r>
    </w:p>
    <w:p w:rsidR="007D0ABC" w:rsidRPr="007D0ABC" w:rsidRDefault="007D0ABC" w:rsidP="007D0ABC">
      <w:pPr>
        <w:widowControl w:val="0"/>
        <w:numPr>
          <w:ilvl w:val="0"/>
          <w:numId w:val="14"/>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Бюджетные полномочия округа, органов местного самоуправления и должностных лиц местного самоуправления округа устанавливаются Бюджетным кодексом Российской Федерации</w:t>
      </w:r>
      <w:r w:rsidRPr="007D0ABC">
        <w:rPr>
          <w:rFonts w:ascii="Times New Roman" w:eastAsia="Times New Roman" w:hAnsi="Times New Roman"/>
          <w:iCs/>
          <w:sz w:val="26"/>
          <w:szCs w:val="26"/>
          <w:lang w:eastAsia="ru-RU"/>
        </w:rPr>
        <w:t>.</w:t>
      </w:r>
    </w:p>
    <w:p w:rsidR="007D0ABC" w:rsidRPr="007D0ABC" w:rsidRDefault="007D0ABC" w:rsidP="007D0ABC">
      <w:pPr>
        <w:widowControl w:val="0"/>
        <w:numPr>
          <w:ilvl w:val="0"/>
          <w:numId w:val="14"/>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Руководитель финансового органа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 </w:t>
      </w:r>
      <w:r w:rsidRPr="007D0ABC">
        <w:rPr>
          <w:rFonts w:ascii="Times New Roman" w:hAnsi="Times New Roman"/>
          <w:iCs/>
          <w:sz w:val="26"/>
          <w:szCs w:val="26"/>
        </w:rPr>
        <w:t>Проведение проверки соответствия кандидатов на замещение этой должности квалификационным требованиям осуществляется с участием министерства финансов Красноярского края в порядке, установленном Законом Красноярского края от 24.04.2008 № 5-1565 «Об особенностях правового регулирования муниципальной службы в Красноярском крае».</w:t>
      </w:r>
    </w:p>
    <w:p w:rsidR="007D0ABC" w:rsidRPr="007D0ABC" w:rsidRDefault="007D0ABC" w:rsidP="007D0ABC">
      <w:pPr>
        <w:widowControl w:val="0"/>
        <w:numPr>
          <w:ilvl w:val="0"/>
          <w:numId w:val="14"/>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Проект местного бюджета, решение об утверждении местного бюджета, годовой отчет о его исполнении, ежеквартальные сведения о ходе исполнения </w:t>
      </w:r>
      <w:r w:rsidRPr="007D0ABC">
        <w:rPr>
          <w:rFonts w:ascii="Times New Roman" w:hAnsi="Times New Roman"/>
          <w:sz w:val="26"/>
          <w:szCs w:val="26"/>
        </w:rPr>
        <w:lastRenderedPageBreak/>
        <w:t>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sz w:val="26"/>
          <w:szCs w:val="26"/>
        </w:rPr>
      </w:pPr>
      <w:r w:rsidRPr="007D0ABC">
        <w:rPr>
          <w:rFonts w:ascii="Times New Roman" w:hAnsi="Times New Roman"/>
          <w:b/>
          <w:sz w:val="26"/>
          <w:szCs w:val="26"/>
        </w:rPr>
        <w:t xml:space="preserve">Статья 54. Расходы бюджета </w:t>
      </w:r>
      <w:r w:rsidRPr="007D0ABC">
        <w:rPr>
          <w:rFonts w:ascii="Times New Roman" w:hAnsi="Times New Roman" w:cs="Calibri"/>
          <w:b/>
          <w:sz w:val="26"/>
          <w:szCs w:val="26"/>
        </w:rPr>
        <w:t>округа</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numPr>
          <w:ilvl w:val="0"/>
          <w:numId w:val="15"/>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Формирование расходов местного бюджета осуществляется в соответствии с расходными обязательствами округа, устанавливаемыми и исполняемыми органами местного самоуправления округа в соответствии с требованиями Бюджетного кодекса Российской Федерации.</w:t>
      </w:r>
    </w:p>
    <w:p w:rsidR="007D0ABC" w:rsidRPr="007D0ABC" w:rsidRDefault="007D0ABC" w:rsidP="007D0ABC">
      <w:pPr>
        <w:widowControl w:val="0"/>
        <w:numPr>
          <w:ilvl w:val="0"/>
          <w:numId w:val="15"/>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Исполнение расходных обязательств округа осуществляется за счет средств местного бюджета в соответствии с требованиями Бюджетного кодекса Российской Федерации.</w:t>
      </w:r>
    </w:p>
    <w:p w:rsidR="007D0ABC" w:rsidRPr="007D0ABC" w:rsidRDefault="007D0ABC" w:rsidP="007D0ABC">
      <w:pPr>
        <w:widowControl w:val="0"/>
        <w:numPr>
          <w:ilvl w:val="0"/>
          <w:numId w:val="15"/>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Органы местного самоуправления округа ведут реестры расходных обязательств округа в порядке, установленном местной администрацией округа.</w:t>
      </w:r>
    </w:p>
    <w:p w:rsidR="007D0ABC" w:rsidRPr="007D0ABC" w:rsidRDefault="007D0ABC" w:rsidP="007D0ABC">
      <w:pPr>
        <w:widowControl w:val="0"/>
        <w:numPr>
          <w:ilvl w:val="0"/>
          <w:numId w:val="15"/>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Осуществление расходов местного бюджета на финансирование полномочий федеральных органов государственной власти, органов государственной власти Красноярского края не допускается.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sz w:val="26"/>
          <w:szCs w:val="26"/>
        </w:rPr>
        <w:t>Статья 55. Закупки для обеспечения муниципальных нужд</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numPr>
          <w:ilvl w:val="0"/>
          <w:numId w:val="16"/>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Закупки товаров, работ, услуг для обеспечения муниципальных нужд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r w:rsidRPr="007D0ABC">
        <w:rPr>
          <w:rFonts w:ascii="Times New Roman" w:hAnsi="Times New Roman"/>
          <w:iCs/>
          <w:sz w:val="26"/>
          <w:szCs w:val="26"/>
        </w:rPr>
        <w:t>а также иными федеральными законами, регулирующими отношения в указанной сфере.</w:t>
      </w:r>
    </w:p>
    <w:p w:rsidR="007D0ABC" w:rsidRPr="007D0ABC" w:rsidRDefault="007D0ABC" w:rsidP="007D0ABC">
      <w:pPr>
        <w:widowControl w:val="0"/>
        <w:numPr>
          <w:ilvl w:val="0"/>
          <w:numId w:val="16"/>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sz w:val="26"/>
          <w:szCs w:val="26"/>
        </w:rPr>
      </w:pPr>
      <w:r w:rsidRPr="007D0ABC">
        <w:rPr>
          <w:rFonts w:ascii="Times New Roman" w:hAnsi="Times New Roman"/>
          <w:b/>
          <w:sz w:val="26"/>
          <w:szCs w:val="26"/>
        </w:rPr>
        <w:t>Статья 56. Доходы бюджета округа</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numPr>
          <w:ilvl w:val="0"/>
          <w:numId w:val="17"/>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Формирование доходов местного бюджета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D0ABC" w:rsidRPr="007D0ABC" w:rsidRDefault="007D0ABC" w:rsidP="007D0ABC">
      <w:pPr>
        <w:widowControl w:val="0"/>
        <w:numPr>
          <w:ilvl w:val="0"/>
          <w:numId w:val="17"/>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К собственным доходам местного бюджета относятся:</w:t>
      </w:r>
    </w:p>
    <w:p w:rsidR="007D0ABC" w:rsidRPr="007D0ABC" w:rsidRDefault="007D0ABC" w:rsidP="007D0ABC">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средства самообложения граждан в соответствии со статьей 57 настоящего Устава;</w:t>
      </w:r>
    </w:p>
    <w:p w:rsidR="007D0ABC" w:rsidRPr="007D0ABC" w:rsidRDefault="007D0ABC" w:rsidP="007D0ABC">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доходы от местных налогов и сборов, установленных в соответствии с законодательством Российской Федерации о налогах и сборах;</w:t>
      </w:r>
    </w:p>
    <w:p w:rsidR="007D0ABC" w:rsidRPr="007D0ABC" w:rsidRDefault="007D0ABC" w:rsidP="007D0ABC">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6"/>
          <w:szCs w:val="26"/>
        </w:rPr>
      </w:pPr>
      <w:proofErr w:type="gramStart"/>
      <w:r w:rsidRPr="007D0ABC">
        <w:rPr>
          <w:rFonts w:ascii="Times New Roman" w:hAnsi="Times New Roman"/>
          <w:iCs/>
          <w:sz w:val="26"/>
          <w:szCs w:val="26"/>
        </w:rPr>
        <w:t xml:space="preserve">доходы от региональных налогов и сборов, подлежащие зачислению в местный бюджет по нормативам, установленным законами Красноярского края в целях финансового обеспечения полномочий органов местного самоуправления по решению вопросов непосредственного обеспечения жизнедеятельности населения </w:t>
      </w:r>
      <w:r w:rsidRPr="007D0ABC">
        <w:rPr>
          <w:rFonts w:ascii="Times New Roman" w:hAnsi="Times New Roman"/>
          <w:sz w:val="26"/>
          <w:szCs w:val="26"/>
        </w:rPr>
        <w:t>(вопросов местного значения)</w:t>
      </w:r>
      <w:r w:rsidRPr="007D0ABC">
        <w:rPr>
          <w:rFonts w:ascii="Times New Roman" w:hAnsi="Times New Roman"/>
          <w:iCs/>
          <w:sz w:val="26"/>
          <w:szCs w:val="26"/>
        </w:rPr>
        <w:t>, переданных законом Красноярского края от органов государственной власти Красноярского края (при их наличии);</w:t>
      </w:r>
      <w:proofErr w:type="gramEnd"/>
    </w:p>
    <w:p w:rsidR="007D0ABC" w:rsidRPr="007D0ABC" w:rsidRDefault="007D0ABC" w:rsidP="007D0ABC">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lastRenderedPageBreak/>
        <w:t>доходы от федеральных налогов и сборов, подлежащие зачислению в местный бюджет по нормативам, установленным федеральными законами и (или) законами Красноярского края в целях финансового обеспечения полномочий органов местного самоуправления;</w:t>
      </w:r>
    </w:p>
    <w:p w:rsidR="007D0ABC" w:rsidRPr="007D0ABC" w:rsidRDefault="007D0ABC" w:rsidP="007D0ABC">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безвозмездные поступления из других бюджетов бюджетной системы Российской Федерации, включая дотации на выравнивание бюджетной обеспеченности округа, субсидии и иные межбюджетные трансферты, предоставляемые в соответствии со статьями 71, 72 настоящего Устава, и другие безвозмездные поступления;</w:t>
      </w:r>
    </w:p>
    <w:p w:rsidR="007D0ABC" w:rsidRPr="007D0ABC" w:rsidRDefault="007D0ABC" w:rsidP="007D0ABC">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доходы от имущества, находящегося в муниципальной собственности округа;</w:t>
      </w:r>
    </w:p>
    <w:p w:rsidR="007D0ABC" w:rsidRPr="007D0ABC" w:rsidRDefault="007D0ABC" w:rsidP="007D0ABC">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6"/>
          <w:szCs w:val="26"/>
        </w:rPr>
      </w:pPr>
      <w:proofErr w:type="gramStart"/>
      <w:r w:rsidRPr="007D0ABC">
        <w:rPr>
          <w:rFonts w:ascii="Times New Roman" w:hAnsi="Times New Roman"/>
          <w:iCs/>
          <w:sz w:val="26"/>
          <w:szCs w:val="26"/>
        </w:rPr>
        <w:t xml:space="preserve">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w:t>
      </w:r>
      <w:r w:rsidRPr="007D0ABC">
        <w:rPr>
          <w:rFonts w:ascii="Times New Roman" w:hAnsi="Times New Roman"/>
          <w:sz w:val="26"/>
          <w:szCs w:val="26"/>
        </w:rPr>
        <w:t>Совета депутатов</w:t>
      </w:r>
      <w:r w:rsidRPr="007D0ABC">
        <w:rPr>
          <w:rFonts w:ascii="Times New Roman" w:hAnsi="Times New Roman"/>
          <w:iCs/>
          <w:sz w:val="26"/>
          <w:szCs w:val="26"/>
        </w:rPr>
        <w:t>, и часть доходов от оказания муниципальными казенными учреждениями платных услуг, остающаяся в распоряжении округа;</w:t>
      </w:r>
      <w:proofErr w:type="gramEnd"/>
    </w:p>
    <w:p w:rsidR="007D0ABC" w:rsidRPr="007D0ABC" w:rsidRDefault="007D0ABC" w:rsidP="007D0ABC">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штрафы, установление которых в соответствии с федеральным законом отнесено к компетенции органов местного самоуправления, а также штрафы, установленные Кодексом Российской Федерации об административных правонарушениях или законами Красноярского края об административных правонарушениях за административные правонарушения в сферах, отнесенных к полномочиям органов местного самоуправления;</w:t>
      </w:r>
    </w:p>
    <w:p w:rsidR="007D0ABC" w:rsidRPr="007D0ABC" w:rsidRDefault="007D0ABC" w:rsidP="007D0ABC">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добровольные пожертвования;</w:t>
      </w:r>
    </w:p>
    <w:p w:rsidR="007D0ABC" w:rsidRPr="007D0ABC" w:rsidRDefault="007D0ABC" w:rsidP="007D0ABC">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иные поступления в соответствии с федеральными законами, законами Красноярского края и решениями органов местного самоуправления.</w:t>
      </w:r>
    </w:p>
    <w:p w:rsidR="007D0ABC" w:rsidRPr="007D0ABC" w:rsidRDefault="007D0ABC" w:rsidP="007D0ABC">
      <w:pPr>
        <w:widowControl w:val="0"/>
        <w:numPr>
          <w:ilvl w:val="0"/>
          <w:numId w:val="17"/>
        </w:numPr>
        <w:tabs>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Учет поступлений доходов и их распределение между уровнями бюджетной системы Российской Федерации осуществляется в порядке, установленном Бюджетным кодексом Российской Федерации.</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sz w:val="26"/>
          <w:szCs w:val="26"/>
        </w:rPr>
        <w:t>Статья 57. Средства самообложения граждан</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numPr>
          <w:ilvl w:val="0"/>
          <w:numId w:val="18"/>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(вопросов местного значения) округа</w:t>
      </w:r>
      <w:r w:rsidRPr="007D0ABC">
        <w:rPr>
          <w:rFonts w:ascii="Times New Roman" w:hAnsi="Times New Roman"/>
          <w:iCs/>
          <w:sz w:val="26"/>
          <w:szCs w:val="26"/>
        </w:rPr>
        <w:t xml:space="preserve"> (или его части)</w:t>
      </w:r>
      <w:r w:rsidRPr="007D0ABC">
        <w:rPr>
          <w:rFonts w:ascii="Times New Roman" w:hAnsi="Times New Roman"/>
          <w:sz w:val="26"/>
          <w:szCs w:val="26"/>
        </w:rPr>
        <w:t>.</w:t>
      </w:r>
    </w:p>
    <w:p w:rsidR="007D0ABC" w:rsidRPr="007D0ABC" w:rsidRDefault="007D0ABC" w:rsidP="007D0ABC">
      <w:pPr>
        <w:widowControl w:val="0"/>
        <w:numPr>
          <w:ilvl w:val="0"/>
          <w:numId w:val="18"/>
        </w:numPr>
        <w:tabs>
          <w:tab w:val="clear" w:pos="720"/>
          <w:tab w:val="left" w:pos="1134"/>
        </w:tabs>
        <w:suppressAutoHyphens/>
        <w:spacing w:after="0" w:line="240" w:lineRule="auto"/>
        <w:ind w:left="0" w:firstLine="709"/>
        <w:contextualSpacing/>
        <w:jc w:val="both"/>
        <w:rPr>
          <w:rFonts w:ascii="Times New Roman" w:hAnsi="Times New Roman"/>
          <w:sz w:val="26"/>
          <w:szCs w:val="26"/>
        </w:rPr>
      </w:pPr>
      <w:proofErr w:type="gramStart"/>
      <w:r w:rsidRPr="007D0ABC">
        <w:rPr>
          <w:rFonts w:ascii="Times New Roman" w:hAnsi="Times New Roman"/>
          <w:sz w:val="26"/>
          <w:szCs w:val="26"/>
        </w:rPr>
        <w:t>Размер платежей в порядке самообложения граждан устанавливается в абсолютной величине равным для всех жителей округа</w:t>
      </w:r>
      <w:r w:rsidRPr="007D0ABC">
        <w:rPr>
          <w:rFonts w:ascii="Times New Roman" w:hAnsi="Times New Roman"/>
          <w:iCs/>
          <w:sz w:val="26"/>
          <w:szCs w:val="26"/>
        </w:rPr>
        <w:t xml:space="preserve"> (или соответствующего населенного пункта (части территории населенного пункта), входящего в состав округа)</w:t>
      </w:r>
      <w:r w:rsidRPr="007D0ABC">
        <w:rPr>
          <w:rFonts w:ascii="Times New Roman" w:hAnsi="Times New Roman"/>
          <w:sz w:val="26"/>
          <w:szCs w:val="26"/>
        </w:rPr>
        <w:t>, за исключением отдельных категорий граждан, численность которых не может превышать 30 процентов от общего числа жителей соответствующей территории и для которых размер платежей может быть уменьшен</w:t>
      </w:r>
      <w:r w:rsidRPr="007D0ABC">
        <w:rPr>
          <w:rFonts w:ascii="Times New Roman" w:hAnsi="Times New Roman"/>
          <w:iCs/>
          <w:sz w:val="26"/>
          <w:szCs w:val="26"/>
        </w:rPr>
        <w:t xml:space="preserve"> в порядке, установленном решением </w:t>
      </w:r>
      <w:r w:rsidRPr="007D0ABC">
        <w:rPr>
          <w:rFonts w:ascii="Times New Roman" w:hAnsi="Times New Roman"/>
          <w:sz w:val="26"/>
          <w:szCs w:val="26"/>
        </w:rPr>
        <w:t>Совета депутатов округа.</w:t>
      </w:r>
      <w:proofErr w:type="gramEnd"/>
    </w:p>
    <w:p w:rsidR="007D0ABC" w:rsidRPr="007D0ABC" w:rsidRDefault="007D0ABC" w:rsidP="007D0ABC">
      <w:pPr>
        <w:widowControl w:val="0"/>
        <w:numPr>
          <w:ilvl w:val="0"/>
          <w:numId w:val="18"/>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Вопросы введения и </w:t>
      </w:r>
      <w:proofErr w:type="gramStart"/>
      <w:r w:rsidRPr="007D0ABC">
        <w:rPr>
          <w:rFonts w:ascii="Times New Roman" w:hAnsi="Times New Roman"/>
          <w:sz w:val="26"/>
          <w:szCs w:val="26"/>
        </w:rPr>
        <w:t>использования</w:t>
      </w:r>
      <w:proofErr w:type="gramEnd"/>
      <w:r w:rsidRPr="007D0ABC">
        <w:rPr>
          <w:rFonts w:ascii="Times New Roman" w:hAnsi="Times New Roman"/>
          <w:sz w:val="26"/>
          <w:szCs w:val="26"/>
        </w:rPr>
        <w:t xml:space="preserve"> указанных в части 1 настоящей статьи разовых платежей граждан решаются на местном референдуме, а в случаях, предусмотренных пунктами 1 и 2 части 1 статьи 43 настоящего Устава, на сходе граждан.</w:t>
      </w:r>
    </w:p>
    <w:p w:rsidR="007D0ABC" w:rsidRPr="007D0ABC" w:rsidRDefault="007D0ABC" w:rsidP="007D0ABC">
      <w:pPr>
        <w:widowControl w:val="0"/>
        <w:numPr>
          <w:ilvl w:val="0"/>
          <w:numId w:val="18"/>
        </w:numPr>
        <w:tabs>
          <w:tab w:val="clear" w:pos="720"/>
          <w:tab w:val="left" w:pos="709"/>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 xml:space="preserve">Порядок сбора и расходования средств самообложения граждан определяется нормативным правовым актом </w:t>
      </w:r>
      <w:r w:rsidRPr="007D0ABC">
        <w:rPr>
          <w:rFonts w:ascii="Times New Roman" w:hAnsi="Times New Roman"/>
          <w:sz w:val="26"/>
          <w:szCs w:val="26"/>
        </w:rPr>
        <w:t>Совета депутатов округа</w:t>
      </w:r>
      <w:r w:rsidRPr="007D0ABC">
        <w:rPr>
          <w:rFonts w:ascii="Times New Roman" w:hAnsi="Times New Roman"/>
          <w:iCs/>
          <w:sz w:val="26"/>
          <w:szCs w:val="26"/>
        </w:rPr>
        <w:t>.</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sz w:val="26"/>
          <w:szCs w:val="26"/>
        </w:rPr>
        <w:t>Статья 58. Финансовое и иное обеспечение реализации инициативных проектов</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numPr>
          <w:ilvl w:val="0"/>
          <w:numId w:val="19"/>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Источником финансового обеспечения реализации инициативных проектов, предусмотренных статьей 47 настоящего Устава, являются предусмотренные в местном бюджете бюджетные ассигнования на реализацию инициативных проектов, </w:t>
      </w:r>
      <w:proofErr w:type="gramStart"/>
      <w:r w:rsidRPr="007D0ABC">
        <w:rPr>
          <w:rFonts w:ascii="Times New Roman" w:hAnsi="Times New Roman"/>
          <w:sz w:val="26"/>
          <w:szCs w:val="26"/>
        </w:rPr>
        <w:t>формируемые</w:t>
      </w:r>
      <w:proofErr w:type="gramEnd"/>
      <w:r w:rsidRPr="007D0ABC">
        <w:rPr>
          <w:rFonts w:ascii="Times New Roman" w:hAnsi="Times New Roman"/>
          <w:sz w:val="26"/>
          <w:szCs w:val="26"/>
        </w:rPr>
        <w:t xml:space="preserve">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округа.</w:t>
      </w:r>
    </w:p>
    <w:p w:rsidR="007D0ABC" w:rsidRPr="007D0ABC" w:rsidRDefault="007D0ABC" w:rsidP="007D0ABC">
      <w:pPr>
        <w:widowControl w:val="0"/>
        <w:numPr>
          <w:ilvl w:val="0"/>
          <w:numId w:val="19"/>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7D0ABC" w:rsidRPr="007D0ABC" w:rsidRDefault="007D0ABC" w:rsidP="007D0ABC">
      <w:pPr>
        <w:widowControl w:val="0"/>
        <w:numPr>
          <w:ilvl w:val="0"/>
          <w:numId w:val="19"/>
        </w:numPr>
        <w:tabs>
          <w:tab w:val="clear" w:pos="720"/>
          <w:tab w:val="left" w:pos="1134"/>
        </w:tabs>
        <w:suppressAutoHyphens/>
        <w:spacing w:after="0" w:line="240" w:lineRule="auto"/>
        <w:ind w:left="0" w:firstLine="709"/>
        <w:contextualSpacing/>
        <w:jc w:val="both"/>
        <w:rPr>
          <w:rFonts w:ascii="Times New Roman" w:hAnsi="Times New Roman"/>
          <w:iCs/>
          <w:sz w:val="26"/>
          <w:szCs w:val="26"/>
        </w:rPr>
      </w:pPr>
      <w:r w:rsidRPr="007D0ABC">
        <w:rPr>
          <w:rFonts w:ascii="Times New Roman" w:hAnsi="Times New Roman"/>
          <w:sz w:val="26"/>
          <w:szCs w:val="26"/>
        </w:rPr>
        <w:t>В случае</w:t>
      </w:r>
      <w:proofErr w:type="gramStart"/>
      <w:r w:rsidRPr="007D0ABC">
        <w:rPr>
          <w:rFonts w:ascii="Times New Roman" w:hAnsi="Times New Roman"/>
          <w:sz w:val="26"/>
          <w:szCs w:val="26"/>
        </w:rPr>
        <w:t>,</w:t>
      </w:r>
      <w:proofErr w:type="gramEnd"/>
      <w:r w:rsidRPr="007D0ABC">
        <w:rPr>
          <w:rFonts w:ascii="Times New Roman" w:hAnsi="Times New Roman"/>
          <w:sz w:val="26"/>
          <w:szCs w:val="26"/>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7D0ABC" w:rsidRPr="007D0ABC" w:rsidRDefault="007D0ABC" w:rsidP="007D0ABC">
      <w:pPr>
        <w:widowControl w:val="0"/>
        <w:tabs>
          <w:tab w:val="left" w:pos="1134"/>
        </w:tabs>
        <w:suppressAutoHyphens/>
        <w:spacing w:after="0" w:line="240" w:lineRule="auto"/>
        <w:ind w:firstLine="709"/>
        <w:contextualSpacing/>
        <w:jc w:val="both"/>
        <w:rPr>
          <w:rFonts w:ascii="Times New Roman" w:hAnsi="Times New Roman"/>
          <w:iCs/>
          <w:sz w:val="26"/>
          <w:szCs w:val="26"/>
        </w:rPr>
      </w:pPr>
      <w:r w:rsidRPr="007D0ABC">
        <w:rPr>
          <w:rFonts w:ascii="Times New Roman" w:hAnsi="Times New Roman"/>
          <w:iCs/>
          <w:sz w:val="26"/>
          <w:szCs w:val="26"/>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w:t>
      </w:r>
      <w:r w:rsidRPr="007D0ABC">
        <w:rPr>
          <w:rFonts w:ascii="Times New Roman" w:hAnsi="Times New Roman"/>
          <w:sz w:val="26"/>
          <w:szCs w:val="26"/>
        </w:rPr>
        <w:t>Советом депутатов</w:t>
      </w:r>
      <w:r w:rsidRPr="007D0ABC">
        <w:rPr>
          <w:rFonts w:ascii="Times New Roman" w:eastAsia="Times New Roman" w:hAnsi="Times New Roman"/>
          <w:iCs/>
          <w:sz w:val="26"/>
          <w:szCs w:val="26"/>
          <w:lang w:eastAsia="ru-RU"/>
        </w:rPr>
        <w:t>.</w:t>
      </w:r>
    </w:p>
    <w:p w:rsidR="007D0ABC" w:rsidRPr="007D0ABC" w:rsidRDefault="007D0ABC" w:rsidP="007D0ABC">
      <w:pPr>
        <w:widowControl w:val="0"/>
        <w:numPr>
          <w:ilvl w:val="0"/>
          <w:numId w:val="19"/>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 xml:space="preserve">Реализация инициативных проектов может обеспечиваться также в форме добровольного имущественного и (или) трудового участия заинтересованных лиц </w:t>
      </w:r>
      <w:r w:rsidRPr="007D0ABC">
        <w:rPr>
          <w:rFonts w:ascii="Times New Roman" w:hAnsi="Times New Roman"/>
          <w:iCs/>
          <w:sz w:val="26"/>
          <w:szCs w:val="26"/>
        </w:rPr>
        <w:t xml:space="preserve">в порядке, определенном нормативным правовым актом </w:t>
      </w:r>
      <w:r w:rsidRPr="007D0ABC">
        <w:rPr>
          <w:rFonts w:ascii="Times New Roman" w:hAnsi="Times New Roman"/>
          <w:sz w:val="26"/>
          <w:szCs w:val="26"/>
        </w:rPr>
        <w:t>Совета депутатов</w:t>
      </w:r>
      <w:r w:rsidRPr="007D0ABC">
        <w:rPr>
          <w:rFonts w:ascii="Times New Roman" w:hAnsi="Times New Roman"/>
          <w:iCs/>
          <w:sz w:val="26"/>
          <w:szCs w:val="26"/>
        </w:rPr>
        <w:t>.</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b/>
          <w:sz w:val="26"/>
          <w:szCs w:val="26"/>
        </w:rPr>
      </w:pP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b/>
          <w:sz w:val="26"/>
          <w:szCs w:val="26"/>
        </w:rPr>
        <w:t>Статья 59. Муниципальные заимствования</w:t>
      </w:r>
    </w:p>
    <w:p w:rsidR="007D0ABC" w:rsidRPr="007D0ABC" w:rsidRDefault="007D0ABC" w:rsidP="007D0ABC">
      <w:pPr>
        <w:widowControl w:val="0"/>
        <w:tabs>
          <w:tab w:val="left" w:pos="709"/>
          <w:tab w:val="left" w:pos="1134"/>
        </w:tabs>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numPr>
          <w:ilvl w:val="0"/>
          <w:numId w:val="20"/>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sz w:val="26"/>
          <w:szCs w:val="26"/>
        </w:rPr>
        <w:t>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7D0ABC" w:rsidRPr="007D0ABC" w:rsidRDefault="007D0ABC" w:rsidP="007D0ABC">
      <w:pPr>
        <w:widowControl w:val="0"/>
        <w:numPr>
          <w:ilvl w:val="0"/>
          <w:numId w:val="20"/>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Право осуществления муниципальных заимствований от имени округа в соответствии с Бюджетным кодексом Российской Федерации и настоящим Уставом принадлежит местной администрации округа.</w:t>
      </w:r>
    </w:p>
    <w:p w:rsidR="007D0ABC" w:rsidRPr="007D0ABC" w:rsidRDefault="007D0ABC" w:rsidP="007D0ABC">
      <w:pPr>
        <w:widowControl w:val="0"/>
        <w:numPr>
          <w:ilvl w:val="0"/>
          <w:numId w:val="20"/>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Программа муниципальных заимствований является приложением к решению о бюджете округа на очередной финансовый год (очередной финансовый год и плановый период).</w:t>
      </w:r>
    </w:p>
    <w:p w:rsidR="007D0ABC" w:rsidRPr="007D0ABC" w:rsidRDefault="007D0ABC" w:rsidP="007D0ABC">
      <w:pPr>
        <w:widowControl w:val="0"/>
        <w:numPr>
          <w:ilvl w:val="0"/>
          <w:numId w:val="20"/>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 xml:space="preserve">Условия выпуска и обращения муниципальных ценных бумаг определяются решениями </w:t>
      </w:r>
      <w:r w:rsidRPr="007D0ABC">
        <w:rPr>
          <w:rFonts w:ascii="Times New Roman" w:hAnsi="Times New Roman"/>
          <w:sz w:val="26"/>
          <w:szCs w:val="26"/>
        </w:rPr>
        <w:t>Совета депутатов</w:t>
      </w:r>
      <w:r w:rsidRPr="007D0ABC">
        <w:rPr>
          <w:rFonts w:ascii="Times New Roman" w:eastAsia="Times New Roman" w:hAnsi="Times New Roman"/>
          <w:iCs/>
          <w:sz w:val="26"/>
          <w:szCs w:val="26"/>
          <w:lang w:eastAsia="ru-RU"/>
        </w:rPr>
        <w:t xml:space="preserve"> округа</w:t>
      </w:r>
      <w:r w:rsidRPr="007D0ABC">
        <w:rPr>
          <w:rFonts w:ascii="Times New Roman" w:hAnsi="Times New Roman"/>
          <w:iCs/>
          <w:sz w:val="26"/>
          <w:szCs w:val="26"/>
        </w:rPr>
        <w:t xml:space="preserve"> в соответствии с законодательством Российской Федерации.</w:t>
      </w:r>
    </w:p>
    <w:p w:rsidR="007D0ABC" w:rsidRPr="007D0ABC" w:rsidRDefault="007D0ABC" w:rsidP="007D0ABC">
      <w:pPr>
        <w:widowControl w:val="0"/>
        <w:numPr>
          <w:ilvl w:val="0"/>
          <w:numId w:val="20"/>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 xml:space="preserve">Решение об эмиссии муниципальных ценных бумаг принимается местной администрацией округа в порядке, установленном </w:t>
      </w:r>
      <w:r w:rsidRPr="007D0ABC">
        <w:rPr>
          <w:rFonts w:ascii="Times New Roman" w:hAnsi="Times New Roman"/>
          <w:sz w:val="26"/>
          <w:szCs w:val="26"/>
        </w:rPr>
        <w:t>Советом депутатов</w:t>
      </w:r>
      <w:r w:rsidRPr="007D0ABC">
        <w:rPr>
          <w:rFonts w:ascii="Times New Roman" w:hAnsi="Times New Roman"/>
          <w:iCs/>
          <w:sz w:val="26"/>
          <w:szCs w:val="26"/>
        </w:rPr>
        <w:t>.</w:t>
      </w:r>
    </w:p>
    <w:p w:rsidR="007D0ABC" w:rsidRPr="007D0ABC" w:rsidRDefault="007D0ABC" w:rsidP="007D0ABC">
      <w:pPr>
        <w:widowControl w:val="0"/>
        <w:numPr>
          <w:ilvl w:val="0"/>
          <w:numId w:val="20"/>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lastRenderedPageBreak/>
        <w:t>Местная администрация округа ведет муниципальную долговую книгу, в которую вносятся сведения об объеме долговых обязательств округа, о дате их возникновения и исполнения, формах обеспечения обязательств, а также другая информация, состав которой и порядок внесения в долговую книгу определяются местной администрацией округа.</w:t>
      </w:r>
    </w:p>
    <w:p w:rsidR="007D0ABC" w:rsidRPr="007D0ABC" w:rsidRDefault="007D0ABC" w:rsidP="007D0ABC">
      <w:pPr>
        <w:widowControl w:val="0"/>
        <w:numPr>
          <w:ilvl w:val="0"/>
          <w:numId w:val="20"/>
        </w:numPr>
        <w:tabs>
          <w:tab w:val="clear" w:pos="720"/>
          <w:tab w:val="left" w:pos="1134"/>
        </w:tabs>
        <w:suppressAutoHyphens/>
        <w:spacing w:after="0" w:line="240" w:lineRule="auto"/>
        <w:ind w:left="0" w:firstLine="709"/>
        <w:contextualSpacing/>
        <w:jc w:val="both"/>
        <w:rPr>
          <w:rFonts w:ascii="Times New Roman" w:hAnsi="Times New Roman"/>
          <w:sz w:val="26"/>
          <w:szCs w:val="26"/>
        </w:rPr>
      </w:pPr>
      <w:r w:rsidRPr="007D0ABC">
        <w:rPr>
          <w:rFonts w:ascii="Times New Roman" w:hAnsi="Times New Roman"/>
          <w:iCs/>
          <w:sz w:val="26"/>
          <w:szCs w:val="26"/>
        </w:rPr>
        <w:t xml:space="preserve">Предельный объем муниципального долга, предельный объем расходов на обслуживание муниципального долга, порядок осуществления муниципальных заимствований, управления муниципальным долгом устанавливаются </w:t>
      </w:r>
      <w:r w:rsidRPr="007D0ABC">
        <w:rPr>
          <w:rFonts w:ascii="Times New Roman" w:hAnsi="Times New Roman"/>
          <w:sz w:val="26"/>
          <w:szCs w:val="26"/>
        </w:rPr>
        <w:t>Советом депутатов</w:t>
      </w:r>
      <w:r w:rsidRPr="007D0ABC">
        <w:rPr>
          <w:rFonts w:ascii="Times New Roman" w:eastAsia="Times New Roman" w:hAnsi="Times New Roman"/>
          <w:iCs/>
          <w:sz w:val="26"/>
          <w:szCs w:val="26"/>
          <w:lang w:eastAsia="ru-RU"/>
        </w:rPr>
        <w:t xml:space="preserve"> округа</w:t>
      </w:r>
      <w:r w:rsidRPr="007D0ABC">
        <w:rPr>
          <w:rFonts w:ascii="Times New Roman" w:hAnsi="Times New Roman"/>
          <w:iCs/>
          <w:sz w:val="26"/>
          <w:szCs w:val="26"/>
        </w:rPr>
        <w:t xml:space="preserve"> в соответствии с требованиями Бюджетного кодекса Российской Федерации.</w:t>
      </w:r>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p>
    <w:p w:rsidR="007D0ABC" w:rsidRPr="007D0ABC" w:rsidRDefault="007D0ABC" w:rsidP="007D0ABC">
      <w:pPr>
        <w:widowControl w:val="0"/>
        <w:suppressAutoHyphens/>
        <w:spacing w:after="0" w:line="240" w:lineRule="auto"/>
        <w:ind w:firstLine="709"/>
        <w:contextualSpacing/>
        <w:jc w:val="both"/>
        <w:outlineLvl w:val="1"/>
        <w:rPr>
          <w:rFonts w:ascii="Times New Roman" w:eastAsia="Cambria" w:hAnsi="Times New Roman"/>
          <w:b/>
          <w:sz w:val="26"/>
          <w:szCs w:val="26"/>
        </w:rPr>
      </w:pPr>
      <w:bookmarkStart w:id="17" w:name="_Toc200529496"/>
      <w:r w:rsidRPr="007D0ABC">
        <w:rPr>
          <w:rFonts w:ascii="Times New Roman" w:eastAsia="Cambria" w:hAnsi="Times New Roman"/>
          <w:b/>
          <w:sz w:val="26"/>
          <w:szCs w:val="26"/>
        </w:rPr>
        <w:t>ГЛАВА 12. ОТВЕТСТВЕННОСТЬ ОРГАНОВ И ДОЛЖНОСТНЫХ ЛИЦ МЕСТНОГО САМОУПРАВЛЕНИЯ</w:t>
      </w:r>
      <w:bookmarkEnd w:id="17"/>
    </w:p>
    <w:p w:rsidR="007D0ABC" w:rsidRPr="007D0ABC" w:rsidRDefault="007D0ABC" w:rsidP="007D0ABC">
      <w:pPr>
        <w:widowControl w:val="0"/>
        <w:tabs>
          <w:tab w:val="left" w:pos="709"/>
        </w:tabs>
        <w:suppressAutoHyphens/>
        <w:spacing w:after="0" w:line="240" w:lineRule="auto"/>
        <w:ind w:firstLine="709"/>
        <w:contextualSpacing/>
        <w:jc w:val="both"/>
        <w:outlineLvl w:val="1"/>
        <w:rPr>
          <w:rFonts w:ascii="Cambria" w:eastAsia="Cambria" w:hAnsi="Cambria"/>
          <w:b/>
          <w:bCs/>
          <w:color w:val="365F91"/>
          <w:sz w:val="26"/>
          <w:szCs w:val="26"/>
        </w:rPr>
      </w:pPr>
    </w:p>
    <w:p w:rsidR="007D0ABC" w:rsidRPr="007D0ABC" w:rsidRDefault="007D0ABC" w:rsidP="007D0ABC">
      <w:pPr>
        <w:widowControl w:val="0"/>
        <w:tabs>
          <w:tab w:val="left" w:pos="709"/>
        </w:tabs>
        <w:suppressAutoHyphens/>
        <w:spacing w:after="0" w:line="240" w:lineRule="auto"/>
        <w:ind w:firstLine="709"/>
        <w:contextualSpacing/>
        <w:jc w:val="both"/>
        <w:outlineLvl w:val="1"/>
        <w:rPr>
          <w:rFonts w:ascii="Times New Roman" w:eastAsia="Cambria" w:hAnsi="Times New Roman"/>
          <w:b/>
          <w:bCs/>
          <w:sz w:val="26"/>
          <w:szCs w:val="26"/>
        </w:rPr>
      </w:pPr>
      <w:bookmarkStart w:id="18" w:name="_Toc200529497"/>
      <w:r w:rsidRPr="007D0ABC">
        <w:rPr>
          <w:rFonts w:ascii="Times New Roman" w:eastAsia="Cambria" w:hAnsi="Times New Roman"/>
          <w:b/>
          <w:bCs/>
          <w:sz w:val="26"/>
          <w:szCs w:val="26"/>
        </w:rPr>
        <w:t xml:space="preserve">Статья 60. Ответственность органов и должностных лиц местного самоуправления </w:t>
      </w:r>
      <w:bookmarkEnd w:id="18"/>
    </w:p>
    <w:p w:rsidR="007D0ABC" w:rsidRPr="007D0ABC" w:rsidRDefault="007D0ABC" w:rsidP="007D0ABC">
      <w:pPr>
        <w:widowControl w:val="0"/>
        <w:suppressAutoHyphens/>
        <w:spacing w:after="0" w:line="240" w:lineRule="auto"/>
        <w:ind w:firstLine="709"/>
        <w:contextualSpacing/>
        <w:jc w:val="both"/>
        <w:rPr>
          <w:rFonts w:ascii="Times New Roman" w:hAnsi="Times New Roman" w:cs="Calibri"/>
          <w:sz w:val="26"/>
        </w:rPr>
      </w:pP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Cs/>
          <w:sz w:val="26"/>
          <w:szCs w:val="26"/>
        </w:rPr>
      </w:pPr>
      <w:proofErr w:type="gramStart"/>
      <w:r w:rsidRPr="007D0ABC">
        <w:rPr>
          <w:rFonts w:ascii="Times New Roman" w:hAnsi="Times New Roman"/>
          <w:bCs/>
          <w:sz w:val="26"/>
          <w:szCs w:val="26"/>
        </w:rPr>
        <w:t>Органы местного самоуправления и должностные лица местного самоуправления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Красноярского края и законов Красноярского края, настоящего Устава</w:t>
      </w:r>
      <w:r w:rsidRPr="007D0ABC">
        <w:rPr>
          <w:rFonts w:ascii="Times New Roman" w:hAnsi="Times New Roman"/>
          <w:bCs/>
          <w:i/>
          <w:sz w:val="26"/>
          <w:szCs w:val="26"/>
        </w:rPr>
        <w:t>,</w:t>
      </w:r>
      <w:r w:rsidRPr="007D0ABC">
        <w:rPr>
          <w:rFonts w:ascii="Times New Roman" w:hAnsi="Times New Roman"/>
          <w:bCs/>
          <w:sz w:val="26"/>
          <w:szCs w:val="26"/>
        </w:rPr>
        <w:t xml:space="preserve">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Cs/>
          <w:sz w:val="26"/>
          <w:szCs w:val="26"/>
        </w:rPr>
      </w:pP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
          <w:bCs/>
          <w:sz w:val="26"/>
          <w:szCs w:val="26"/>
        </w:rPr>
      </w:pPr>
      <w:r w:rsidRPr="007D0ABC">
        <w:rPr>
          <w:rFonts w:ascii="Times New Roman" w:hAnsi="Times New Roman"/>
          <w:b/>
          <w:bCs/>
          <w:sz w:val="26"/>
          <w:szCs w:val="26"/>
        </w:rPr>
        <w:t>Статья 61. Ответственность лиц, замещающих муниципальные должности</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Cs/>
          <w:sz w:val="26"/>
          <w:szCs w:val="26"/>
        </w:rPr>
      </w:pP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Cs/>
          <w:sz w:val="26"/>
          <w:szCs w:val="26"/>
        </w:rPr>
      </w:pPr>
      <w:r w:rsidRPr="007D0ABC">
        <w:rPr>
          <w:rFonts w:ascii="Times New Roman" w:hAnsi="Times New Roman"/>
          <w:bCs/>
          <w:sz w:val="26"/>
          <w:szCs w:val="26"/>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Cs/>
          <w:sz w:val="26"/>
          <w:szCs w:val="26"/>
        </w:rPr>
      </w:pPr>
      <w:r w:rsidRPr="007D0ABC">
        <w:rPr>
          <w:rFonts w:ascii="Times New Roman" w:hAnsi="Times New Roman"/>
          <w:bCs/>
          <w:sz w:val="26"/>
          <w:szCs w:val="26"/>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Cs/>
          <w:sz w:val="26"/>
          <w:szCs w:val="26"/>
        </w:rPr>
      </w:pPr>
      <w:r w:rsidRPr="007D0ABC">
        <w:rPr>
          <w:rFonts w:ascii="Times New Roman" w:hAnsi="Times New Roman"/>
          <w:bCs/>
          <w:sz w:val="26"/>
          <w:szCs w:val="26"/>
        </w:rPr>
        <w:t>1) предупреждение;</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Cs/>
          <w:sz w:val="26"/>
          <w:szCs w:val="26"/>
        </w:rPr>
      </w:pPr>
      <w:r w:rsidRPr="007D0ABC">
        <w:rPr>
          <w:rFonts w:ascii="Times New Roman" w:hAnsi="Times New Roman"/>
          <w:bCs/>
          <w:sz w:val="26"/>
          <w:szCs w:val="26"/>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Cs/>
          <w:sz w:val="26"/>
          <w:szCs w:val="26"/>
        </w:rPr>
      </w:pPr>
      <w:r w:rsidRPr="007D0ABC">
        <w:rPr>
          <w:rFonts w:ascii="Times New Roman" w:hAnsi="Times New Roman"/>
          <w:bCs/>
          <w:sz w:val="26"/>
          <w:szCs w:val="2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Cs/>
          <w:sz w:val="26"/>
          <w:szCs w:val="26"/>
        </w:rPr>
      </w:pPr>
      <w:r w:rsidRPr="007D0ABC">
        <w:rPr>
          <w:rFonts w:ascii="Times New Roman" w:hAnsi="Times New Roman"/>
          <w:bCs/>
          <w:sz w:val="26"/>
          <w:szCs w:val="26"/>
        </w:rPr>
        <w:t xml:space="preserve">4) запрет занимать должности в соответствующем органе местного </w:t>
      </w:r>
      <w:r w:rsidRPr="007D0ABC">
        <w:rPr>
          <w:rFonts w:ascii="Times New Roman" w:hAnsi="Times New Roman"/>
          <w:bCs/>
          <w:sz w:val="26"/>
          <w:szCs w:val="26"/>
        </w:rPr>
        <w:lastRenderedPageBreak/>
        <w:t>самоуправления до прекращения срока его полномочий;</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Cs/>
          <w:sz w:val="26"/>
          <w:szCs w:val="26"/>
        </w:rPr>
      </w:pPr>
      <w:r w:rsidRPr="007D0ABC">
        <w:rPr>
          <w:rFonts w:ascii="Times New Roman" w:hAnsi="Times New Roman"/>
          <w:bCs/>
          <w:sz w:val="26"/>
          <w:szCs w:val="26"/>
        </w:rPr>
        <w:t>5) запрет исполнять полномочия на постоянной основе до прекращения срока его полномочий.</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Cs/>
          <w:sz w:val="26"/>
          <w:szCs w:val="26"/>
        </w:rPr>
      </w:pPr>
      <w:r w:rsidRPr="007D0ABC">
        <w:rPr>
          <w:rFonts w:ascii="Times New Roman" w:hAnsi="Times New Roman"/>
          <w:bCs/>
          <w:sz w:val="26"/>
          <w:szCs w:val="26"/>
        </w:rPr>
        <w:t xml:space="preserve">3. </w:t>
      </w:r>
      <w:proofErr w:type="gramStart"/>
      <w:r w:rsidRPr="007D0ABC">
        <w:rPr>
          <w:rFonts w:ascii="Times New Roman" w:hAnsi="Times New Roman"/>
          <w:bCs/>
          <w:sz w:val="26"/>
          <w:szCs w:val="26"/>
        </w:rPr>
        <w:t>Порядок принятия решения о применении к лицу, замещающему муниципальную должность, мер ответственности, указанных в пункте 2 настоящей статьи, определяется муниципальным правовым актом в соответствии с Законом Красноярского края от 19.12.2017 № 4-1264 «О представлении гражданами, претендующими на замещение муниципальных должностей, и лицами, замещающими указанные должности, сведений о доходах, расходах, об имуществе и обязательствах имущественного характера и проверке достоверности и полноты таких</w:t>
      </w:r>
      <w:proofErr w:type="gramEnd"/>
      <w:r w:rsidRPr="007D0ABC">
        <w:rPr>
          <w:rFonts w:ascii="Times New Roman" w:hAnsi="Times New Roman"/>
          <w:bCs/>
          <w:sz w:val="26"/>
          <w:szCs w:val="26"/>
        </w:rPr>
        <w:t xml:space="preserve"> сведений».</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Cs/>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sz w:val="26"/>
        </w:rPr>
      </w:pPr>
      <w:r w:rsidRPr="007D0ABC">
        <w:rPr>
          <w:rFonts w:ascii="Times New Roman" w:hAnsi="Times New Roman"/>
          <w:b/>
          <w:sz w:val="26"/>
        </w:rPr>
        <w:t>ГЛАВА 13. ПОРЯДОК ВНЕСЕНИЯ ИЗМЕНЕНИЙ И ДОПОЛНЕНИЙ В УСТАВ</w:t>
      </w:r>
    </w:p>
    <w:p w:rsidR="007D0ABC" w:rsidRPr="007D0ABC" w:rsidRDefault="007D0ABC" w:rsidP="007D0ABC">
      <w:pPr>
        <w:widowControl w:val="0"/>
        <w:tabs>
          <w:tab w:val="left" w:pos="709"/>
        </w:tabs>
        <w:suppressAutoHyphens/>
        <w:spacing w:after="0" w:line="240" w:lineRule="auto"/>
        <w:ind w:firstLine="709"/>
        <w:contextualSpacing/>
        <w:jc w:val="both"/>
        <w:rPr>
          <w:rFonts w:ascii="PT Astra Serif" w:hAnsi="PT Astra Serif"/>
          <w:b/>
          <w:bCs/>
          <w:sz w:val="26"/>
          <w:szCs w:val="26"/>
        </w:rPr>
      </w:pP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
          <w:bCs/>
          <w:sz w:val="26"/>
          <w:szCs w:val="26"/>
        </w:rPr>
      </w:pPr>
      <w:r w:rsidRPr="007D0ABC">
        <w:rPr>
          <w:rFonts w:ascii="Times New Roman" w:hAnsi="Times New Roman"/>
          <w:b/>
          <w:bCs/>
          <w:sz w:val="26"/>
          <w:szCs w:val="26"/>
        </w:rPr>
        <w:t>Статья 62. Инициатива принятия Устава и внесения в него изменений</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color w:val="000000"/>
          <w:sz w:val="26"/>
          <w:szCs w:val="26"/>
          <w:lang w:eastAsia="ru-RU"/>
        </w:rPr>
      </w:pPr>
      <w:r w:rsidRPr="007D0ABC">
        <w:rPr>
          <w:rFonts w:ascii="Times New Roman" w:eastAsia="Times New Roman" w:hAnsi="Times New Roman"/>
          <w:color w:val="000000"/>
          <w:sz w:val="26"/>
          <w:szCs w:val="26"/>
          <w:lang w:eastAsia="ru-RU"/>
        </w:rPr>
        <w:t xml:space="preserve">Предложения о принятии Устава округа, о внесении изменений в Устав округа могут вносить Глава округа, депутаты </w:t>
      </w:r>
      <w:r w:rsidRPr="007D0ABC">
        <w:rPr>
          <w:rFonts w:ascii="Times New Roman" w:eastAsia="Times New Roman" w:hAnsi="Times New Roman"/>
          <w:sz w:val="24"/>
          <w:szCs w:val="26"/>
          <w:lang w:eastAsia="ru-RU"/>
        </w:rPr>
        <w:t xml:space="preserve">Совета депутатов </w:t>
      </w:r>
      <w:r w:rsidRPr="007D0ABC">
        <w:rPr>
          <w:rFonts w:ascii="Times New Roman" w:eastAsia="Times New Roman" w:hAnsi="Times New Roman"/>
          <w:color w:val="000000"/>
          <w:sz w:val="26"/>
          <w:szCs w:val="26"/>
          <w:lang w:eastAsia="ru-RU"/>
        </w:rPr>
        <w:t>округа, органы территориального общественного самоуправления, инициативные группы граждан</w:t>
      </w:r>
      <w:r w:rsidRPr="007D0ABC">
        <w:rPr>
          <w:rFonts w:ascii="Times New Roman" w:eastAsia="Times New Roman" w:hAnsi="Times New Roman"/>
          <w:iCs/>
          <w:color w:val="000000"/>
          <w:sz w:val="26"/>
          <w:szCs w:val="26"/>
          <w:lang w:eastAsia="ru-RU"/>
        </w:rPr>
        <w:t>, а также органы прокуратуры.</w:t>
      </w:r>
    </w:p>
    <w:p w:rsidR="007D0ABC" w:rsidRPr="007D0ABC" w:rsidRDefault="007D0ABC" w:rsidP="007D0ABC">
      <w:pPr>
        <w:widowControl w:val="0"/>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
          <w:bCs/>
          <w:sz w:val="26"/>
          <w:szCs w:val="26"/>
        </w:rPr>
      </w:pPr>
      <w:r w:rsidRPr="007D0ABC">
        <w:rPr>
          <w:rFonts w:ascii="Times New Roman" w:hAnsi="Times New Roman"/>
          <w:b/>
          <w:bCs/>
          <w:sz w:val="26"/>
          <w:szCs w:val="26"/>
        </w:rPr>
        <w:t>Статья 63. Принятие Устава округа, муниципального правового акта о внесении изменений и дополнений в Устав</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color w:val="000000"/>
          <w:sz w:val="26"/>
          <w:szCs w:val="26"/>
          <w:lang w:eastAsia="ru-RU"/>
        </w:rPr>
      </w:pPr>
      <w:r w:rsidRPr="007D0ABC">
        <w:rPr>
          <w:rFonts w:ascii="Times New Roman" w:eastAsia="Times New Roman" w:hAnsi="Times New Roman"/>
          <w:sz w:val="24"/>
          <w:szCs w:val="26"/>
          <w:lang w:eastAsia="ru-RU"/>
        </w:rPr>
        <w:t xml:space="preserve">1. </w:t>
      </w:r>
      <w:r w:rsidRPr="007D0ABC">
        <w:rPr>
          <w:rFonts w:ascii="Times New Roman" w:eastAsia="Times New Roman" w:hAnsi="Times New Roman"/>
          <w:sz w:val="26"/>
          <w:szCs w:val="26"/>
          <w:lang w:eastAsia="ru-RU"/>
        </w:rPr>
        <w:t xml:space="preserve">Проект Устава </w:t>
      </w:r>
      <w:r w:rsidRPr="007D0ABC">
        <w:rPr>
          <w:rFonts w:ascii="Times New Roman" w:eastAsia="Times New Roman" w:hAnsi="Times New Roman"/>
          <w:sz w:val="24"/>
          <w:szCs w:val="26"/>
          <w:lang w:eastAsia="ru-RU"/>
        </w:rPr>
        <w:t>округа</w:t>
      </w:r>
      <w:r w:rsidRPr="007D0ABC">
        <w:rPr>
          <w:rFonts w:ascii="Times New Roman" w:eastAsia="Times New Roman" w:hAnsi="Times New Roman"/>
          <w:sz w:val="26"/>
          <w:szCs w:val="26"/>
          <w:lang w:eastAsia="ru-RU"/>
        </w:rPr>
        <w:t xml:space="preserve">, проект муниципального правового акта о внесении изменений и дополнений в устав </w:t>
      </w:r>
      <w:r w:rsidRPr="007D0ABC">
        <w:rPr>
          <w:rFonts w:ascii="Times New Roman" w:eastAsia="Times New Roman" w:hAnsi="Times New Roman"/>
          <w:sz w:val="24"/>
          <w:szCs w:val="26"/>
          <w:lang w:eastAsia="ru-RU"/>
        </w:rPr>
        <w:t>округа</w:t>
      </w:r>
      <w:r w:rsidRPr="007D0ABC">
        <w:rPr>
          <w:rFonts w:ascii="Times New Roman" w:eastAsia="Times New Roman" w:hAnsi="Times New Roman"/>
          <w:sz w:val="26"/>
          <w:szCs w:val="26"/>
          <w:lang w:eastAsia="ru-RU"/>
        </w:rPr>
        <w:t xml:space="preserve"> не </w:t>
      </w:r>
      <w:proofErr w:type="gramStart"/>
      <w:r w:rsidRPr="007D0ABC">
        <w:rPr>
          <w:rFonts w:ascii="Times New Roman" w:eastAsia="Times New Roman" w:hAnsi="Times New Roman"/>
          <w:sz w:val="26"/>
          <w:szCs w:val="26"/>
          <w:lang w:eastAsia="ru-RU"/>
        </w:rPr>
        <w:t>позднее</w:t>
      </w:r>
      <w:proofErr w:type="gramEnd"/>
      <w:r w:rsidRPr="007D0ABC">
        <w:rPr>
          <w:rFonts w:ascii="Times New Roman" w:eastAsia="Times New Roman" w:hAnsi="Times New Roman"/>
          <w:sz w:val="26"/>
          <w:szCs w:val="26"/>
          <w:lang w:eastAsia="ru-RU"/>
        </w:rPr>
        <w:t xml:space="preserve"> чем за 30 дней до дня рассмотрения вопроса о принятии Устава </w:t>
      </w:r>
      <w:r w:rsidRPr="007D0ABC">
        <w:rPr>
          <w:rFonts w:ascii="Times New Roman" w:eastAsia="Times New Roman" w:hAnsi="Times New Roman"/>
          <w:sz w:val="24"/>
          <w:szCs w:val="26"/>
          <w:lang w:eastAsia="ru-RU"/>
        </w:rPr>
        <w:t>округа</w:t>
      </w:r>
      <w:r w:rsidRPr="007D0ABC">
        <w:rPr>
          <w:rFonts w:ascii="Times New Roman" w:eastAsia="Times New Roman" w:hAnsi="Times New Roman"/>
          <w:sz w:val="26"/>
          <w:szCs w:val="26"/>
          <w:lang w:eastAsia="ru-RU"/>
        </w:rPr>
        <w:t xml:space="preserve">, внесении изменений и дополнений в Устав </w:t>
      </w:r>
      <w:r w:rsidRPr="007D0ABC">
        <w:rPr>
          <w:rFonts w:ascii="Times New Roman" w:eastAsia="Times New Roman" w:hAnsi="Times New Roman"/>
          <w:sz w:val="24"/>
          <w:szCs w:val="26"/>
          <w:lang w:eastAsia="ru-RU"/>
        </w:rPr>
        <w:t>округа</w:t>
      </w:r>
      <w:r w:rsidRPr="007D0ABC">
        <w:rPr>
          <w:rFonts w:ascii="Times New Roman" w:eastAsia="Times New Roman" w:hAnsi="Times New Roman"/>
          <w:sz w:val="26"/>
          <w:szCs w:val="26"/>
          <w:lang w:eastAsia="ru-RU"/>
        </w:rPr>
        <w:t xml:space="preserve"> подлежат официальному опубликованию с одновременным официальным опубликованием установленного </w:t>
      </w:r>
      <w:r w:rsidRPr="007D0ABC">
        <w:rPr>
          <w:rFonts w:ascii="Times New Roman" w:eastAsia="Times New Roman" w:hAnsi="Times New Roman"/>
          <w:sz w:val="24"/>
          <w:szCs w:val="26"/>
          <w:lang w:eastAsia="ru-RU"/>
        </w:rPr>
        <w:t>Советом депутатов округа</w:t>
      </w:r>
      <w:r w:rsidRPr="007D0ABC">
        <w:rPr>
          <w:rFonts w:ascii="Times New Roman" w:eastAsia="Times New Roman" w:hAnsi="Times New Roman"/>
          <w:sz w:val="26"/>
          <w:szCs w:val="26"/>
          <w:lang w:eastAsia="ru-RU"/>
        </w:rPr>
        <w:t xml:space="preserve">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color w:val="000000"/>
          <w:sz w:val="26"/>
          <w:szCs w:val="26"/>
          <w:lang w:eastAsia="ru-RU"/>
        </w:rPr>
        <w:t xml:space="preserve">2. </w:t>
      </w:r>
      <w:proofErr w:type="gramStart"/>
      <w:r w:rsidRPr="007D0ABC">
        <w:rPr>
          <w:rFonts w:ascii="Times New Roman" w:eastAsia="Times New Roman" w:hAnsi="Times New Roman"/>
          <w:sz w:val="26"/>
          <w:szCs w:val="26"/>
          <w:lang w:eastAsia="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w:t>
      </w:r>
      <w:r w:rsidRPr="007D0ABC">
        <w:rPr>
          <w:rFonts w:ascii="Times New Roman" w:eastAsia="Times New Roman" w:hAnsi="Times New Roman"/>
          <w:sz w:val="24"/>
          <w:szCs w:val="26"/>
          <w:lang w:eastAsia="ru-RU"/>
        </w:rPr>
        <w:t>округа</w:t>
      </w:r>
      <w:r w:rsidRPr="007D0ABC">
        <w:rPr>
          <w:rFonts w:ascii="Times New Roman" w:eastAsia="Times New Roman" w:hAnsi="Times New Roman"/>
          <w:sz w:val="26"/>
          <w:szCs w:val="26"/>
          <w:lang w:eastAsia="ru-RU"/>
        </w:rPr>
        <w:t xml:space="preserve"> вносятся изменения в форме точного воспроизведения положений Конституции Российской Федерации, федеральных законов, Устава Красноярского края или законов Красноярского края в целях приведения данного устава в</w:t>
      </w:r>
      <w:proofErr w:type="gramEnd"/>
      <w:r w:rsidRPr="007D0ABC">
        <w:rPr>
          <w:rFonts w:ascii="Times New Roman" w:eastAsia="Times New Roman" w:hAnsi="Times New Roman"/>
          <w:sz w:val="26"/>
          <w:szCs w:val="26"/>
          <w:lang w:eastAsia="ru-RU"/>
        </w:rPr>
        <w:t xml:space="preserve"> соответствие с этими нормативными правовыми актами.</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color w:val="000000"/>
          <w:sz w:val="26"/>
          <w:szCs w:val="26"/>
          <w:lang w:eastAsia="ru-RU"/>
        </w:rPr>
        <w:t xml:space="preserve">3.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w:t>
      </w:r>
      <w:r w:rsidRPr="007D0ABC">
        <w:rPr>
          <w:rFonts w:ascii="Times New Roman" w:eastAsia="Times New Roman" w:hAnsi="Times New Roman"/>
          <w:sz w:val="24"/>
          <w:szCs w:val="26"/>
          <w:lang w:eastAsia="ru-RU"/>
        </w:rPr>
        <w:t>Совета депутатов</w:t>
      </w:r>
      <w:r w:rsidRPr="007D0ABC">
        <w:rPr>
          <w:rFonts w:ascii="Times New Roman" w:eastAsia="Times New Roman" w:hAnsi="Times New Roman"/>
          <w:i/>
          <w:color w:val="000000"/>
          <w:sz w:val="26"/>
          <w:szCs w:val="26"/>
          <w:lang w:eastAsia="ru-RU"/>
        </w:rPr>
        <w:t>.</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4. Изменения и дополнения в Устав вносятся муниципальным правовым актом, который оформляется решением Совета депутатов, подписанным его председателем и Главой </w:t>
      </w:r>
      <w:r w:rsidRPr="007D0ABC">
        <w:rPr>
          <w:rFonts w:ascii="Times New Roman" w:hAnsi="Times New Roman" w:cs="Calibri"/>
          <w:sz w:val="26"/>
          <w:szCs w:val="26"/>
        </w:rPr>
        <w:t>округа</w:t>
      </w:r>
      <w:r w:rsidRPr="007D0ABC">
        <w:rPr>
          <w:rFonts w:ascii="Times New Roman" w:hAnsi="Times New Roman"/>
          <w:sz w:val="26"/>
          <w:szCs w:val="26"/>
        </w:rPr>
        <w:t>.</w:t>
      </w:r>
      <w:bookmarkStart w:id="19" w:name="Par0"/>
      <w:bookmarkEnd w:id="19"/>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5. Приведение Устава муниципального образования в соответствие с </w:t>
      </w:r>
      <w:r w:rsidRPr="007D0ABC">
        <w:rPr>
          <w:rFonts w:ascii="Times New Roman" w:hAnsi="Times New Roman"/>
          <w:sz w:val="26"/>
          <w:szCs w:val="26"/>
        </w:rPr>
        <w:lastRenderedPageBreak/>
        <w:t>федеральным законом, законом Красноярского края осуществляется в установленный этими законодательными актами срок.</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6. В случае</w:t>
      </w:r>
      <w:proofErr w:type="gramStart"/>
      <w:r w:rsidRPr="007D0ABC">
        <w:rPr>
          <w:rFonts w:ascii="Times New Roman" w:hAnsi="Times New Roman"/>
          <w:sz w:val="26"/>
          <w:szCs w:val="26"/>
        </w:rPr>
        <w:t>,</w:t>
      </w:r>
      <w:proofErr w:type="gramEnd"/>
      <w:r w:rsidRPr="007D0ABC">
        <w:rPr>
          <w:rFonts w:ascii="Times New Roman" w:hAnsi="Times New Roman"/>
          <w:sz w:val="26"/>
          <w:szCs w:val="26"/>
        </w:rPr>
        <w:t xml:space="preserve"> если федеральным законом, законом Красноярского края указанный в пункте 5 настоящей статьи срок не установлен, срок приведения Устава </w:t>
      </w:r>
      <w:r w:rsidRPr="007D0ABC">
        <w:rPr>
          <w:rFonts w:ascii="Times New Roman" w:hAnsi="Times New Roman" w:cs="Calibri"/>
          <w:sz w:val="26"/>
          <w:szCs w:val="26"/>
        </w:rPr>
        <w:t>округа</w:t>
      </w:r>
      <w:r w:rsidRPr="007D0ABC">
        <w:rPr>
          <w:rFonts w:ascii="Times New Roman" w:hAnsi="Times New Roman"/>
          <w:sz w:val="26"/>
          <w:szCs w:val="26"/>
        </w:rPr>
        <w:t xml:space="preserve"> в соответствие с федеральным законом, законом Красноярского края определяется с учетом дня вступления в силу соответствующих федерального закона, закона Красноярского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w:t>
      </w:r>
      <w:r w:rsidRPr="007D0ABC">
        <w:rPr>
          <w:rFonts w:ascii="Times New Roman" w:hAnsi="Times New Roman" w:cs="Calibri"/>
          <w:sz w:val="26"/>
          <w:szCs w:val="26"/>
        </w:rPr>
        <w:t xml:space="preserve"> округа</w:t>
      </w:r>
      <w:r w:rsidRPr="007D0ABC">
        <w:rPr>
          <w:rFonts w:ascii="Times New Roman" w:hAnsi="Times New Roman"/>
          <w:sz w:val="26"/>
          <w:szCs w:val="26"/>
        </w:rPr>
        <w:t xml:space="preserve">, сроков государственной регистрации и официального опубликования такого муниципального правового акта и, </w:t>
      </w:r>
      <w:r w:rsidRPr="007D0ABC">
        <w:rPr>
          <w:rFonts w:ascii="Times New Roman" w:hAnsi="Times New Roman"/>
          <w:color w:val="000000"/>
          <w:sz w:val="26"/>
          <w:szCs w:val="26"/>
        </w:rPr>
        <w:t>как правило</w:t>
      </w:r>
      <w:r w:rsidRPr="007D0ABC">
        <w:rPr>
          <w:rFonts w:ascii="Times New Roman" w:hAnsi="Times New Roman"/>
          <w:sz w:val="26"/>
          <w:szCs w:val="26"/>
        </w:rPr>
        <w:t>, не должен превышать шесть месяцев.</w:t>
      </w:r>
    </w:p>
    <w:p w:rsidR="007D0ABC" w:rsidRPr="007D0ABC" w:rsidRDefault="007D0ABC" w:rsidP="007D0ABC">
      <w:pPr>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7. Настоящий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со </w:t>
      </w:r>
      <w:proofErr w:type="gramStart"/>
      <w:r w:rsidRPr="007D0ABC">
        <w:rPr>
          <w:rFonts w:ascii="Times New Roman" w:hAnsi="Times New Roman"/>
          <w:sz w:val="26"/>
          <w:szCs w:val="26"/>
        </w:rPr>
        <w:t>дня</w:t>
      </w:r>
      <w:proofErr w:type="gramEnd"/>
      <w:r w:rsidRPr="007D0ABC">
        <w:rPr>
          <w:rFonts w:ascii="Times New Roman" w:hAnsi="Times New Roman"/>
          <w:sz w:val="26"/>
          <w:szCs w:val="26"/>
        </w:rPr>
        <w:t xml:space="preserve"> следующего за днем официального</w:t>
      </w:r>
      <w:r w:rsidRPr="007D0ABC">
        <w:rPr>
          <w:rFonts w:ascii="Times New Roman" w:hAnsi="Times New Roman" w:cs="Calibri"/>
          <w:sz w:val="26"/>
          <w:szCs w:val="26"/>
        </w:rPr>
        <w:t xml:space="preserve"> опубликования</w:t>
      </w:r>
      <w:r w:rsidRPr="007D0ABC">
        <w:rPr>
          <w:rFonts w:ascii="Times New Roman" w:hAnsi="Times New Roman"/>
          <w:sz w:val="26"/>
          <w:szCs w:val="26"/>
        </w:rPr>
        <w:t>.</w:t>
      </w:r>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r w:rsidRPr="007D0ABC">
        <w:rPr>
          <w:rFonts w:ascii="Times New Roman" w:hAnsi="Times New Roman"/>
          <w:sz w:val="26"/>
          <w:szCs w:val="26"/>
        </w:rPr>
        <w:t xml:space="preserve">8. </w:t>
      </w:r>
      <w:proofErr w:type="gramStart"/>
      <w:r w:rsidRPr="007D0ABC">
        <w:rPr>
          <w:rFonts w:ascii="Times New Roman" w:hAnsi="Times New Roman"/>
          <w:sz w:val="26"/>
          <w:szCs w:val="26"/>
        </w:rPr>
        <w:t xml:space="preserve">Глава округа обязан опубликовать зарегистрированные Устав </w:t>
      </w:r>
      <w:r w:rsidRPr="007D0ABC">
        <w:rPr>
          <w:rFonts w:ascii="Times New Roman" w:hAnsi="Times New Roman" w:cs="Calibri"/>
          <w:sz w:val="26"/>
          <w:szCs w:val="26"/>
        </w:rPr>
        <w:t>округа</w:t>
      </w:r>
      <w:r w:rsidRPr="007D0ABC">
        <w:rPr>
          <w:rFonts w:ascii="Times New Roman" w:hAnsi="Times New Roman"/>
          <w:sz w:val="26"/>
          <w:szCs w:val="26"/>
        </w:rPr>
        <w:t xml:space="preserve">, муниципальный правовой акт о внесении изменений и дополнений в Устав </w:t>
      </w:r>
      <w:r w:rsidRPr="007D0ABC">
        <w:rPr>
          <w:rFonts w:ascii="Times New Roman" w:hAnsi="Times New Roman" w:cs="Calibri"/>
          <w:sz w:val="26"/>
          <w:szCs w:val="26"/>
        </w:rPr>
        <w:t>округа</w:t>
      </w:r>
      <w:r w:rsidRPr="007D0ABC">
        <w:rPr>
          <w:rFonts w:ascii="Times New Roman" w:hAnsi="Times New Roman"/>
          <w:sz w:val="26"/>
          <w:szCs w:val="26"/>
        </w:rPr>
        <w:t xml:space="preserve">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12">
        <w:r w:rsidRPr="007D0ABC">
          <w:rPr>
            <w:rFonts w:ascii="Times New Roman" w:hAnsi="Times New Roman"/>
            <w:sz w:val="26"/>
            <w:szCs w:val="26"/>
          </w:rPr>
          <w:t>частью 6 статьи 4</w:t>
        </w:r>
      </w:hyperlink>
      <w:r w:rsidRPr="007D0ABC">
        <w:rPr>
          <w:rFonts w:ascii="Times New Roman" w:hAnsi="Times New Roman"/>
          <w:sz w:val="26"/>
          <w:szCs w:val="26"/>
        </w:rPr>
        <w:t xml:space="preserve"> Федерального закона от 21.07.2005 № 97-ФЗ «О государственной регистрации уставов муниципальных образований» уведомления о включении сведений об</w:t>
      </w:r>
      <w:proofErr w:type="gramEnd"/>
      <w:r w:rsidRPr="007D0ABC">
        <w:rPr>
          <w:rFonts w:ascii="Times New Roman" w:hAnsi="Times New Roman"/>
          <w:sz w:val="26"/>
          <w:szCs w:val="26"/>
        </w:rPr>
        <w:t xml:space="preserve"> уставе муниципального образования, о муниципальном правовом </w:t>
      </w:r>
      <w:proofErr w:type="gramStart"/>
      <w:r w:rsidRPr="007D0ABC">
        <w:rPr>
          <w:rFonts w:ascii="Times New Roman" w:hAnsi="Times New Roman"/>
          <w:sz w:val="26"/>
          <w:szCs w:val="26"/>
        </w:rPr>
        <w:t>акте</w:t>
      </w:r>
      <w:proofErr w:type="gramEnd"/>
      <w:r w:rsidRPr="007D0ABC">
        <w:rPr>
          <w:rFonts w:ascii="Times New Roman" w:hAnsi="Times New Roman"/>
          <w:sz w:val="26"/>
          <w:szCs w:val="26"/>
        </w:rPr>
        <w:t xml:space="preserve"> о внесении изменений и дополнений в устав муниципального образования в государственный реестр уставов муниципальных образований Красноярского края.</w:t>
      </w:r>
    </w:p>
    <w:p w:rsidR="007D0ABC" w:rsidRPr="007D0ABC" w:rsidRDefault="007D0ABC" w:rsidP="007D0ABC">
      <w:pPr>
        <w:widowControl w:val="0"/>
        <w:suppressAutoHyphens/>
        <w:spacing w:after="0" w:line="240" w:lineRule="auto"/>
        <w:ind w:firstLine="709"/>
        <w:contextualSpacing/>
        <w:jc w:val="both"/>
        <w:rPr>
          <w:rFonts w:ascii="Times New Roman" w:eastAsia="Times New Roman" w:hAnsi="Times New Roman"/>
          <w:sz w:val="26"/>
          <w:szCs w:val="26"/>
          <w:lang w:eastAsia="ru-RU"/>
        </w:rPr>
      </w:pPr>
      <w:r w:rsidRPr="007D0ABC">
        <w:rPr>
          <w:rFonts w:ascii="Times New Roman" w:eastAsia="Times New Roman" w:hAnsi="Times New Roman"/>
          <w:sz w:val="26"/>
          <w:szCs w:val="26"/>
          <w:lang w:eastAsia="ru-RU"/>
        </w:rPr>
        <w:t xml:space="preserve">9. </w:t>
      </w:r>
      <w:proofErr w:type="gramStart"/>
      <w:r w:rsidRPr="007D0ABC">
        <w:rPr>
          <w:rFonts w:ascii="Times New Roman" w:eastAsia="Times New Roman" w:hAnsi="Times New Roman"/>
          <w:sz w:val="26"/>
          <w:szCs w:val="26"/>
          <w:lang w:eastAsia="ru-RU"/>
        </w:rPr>
        <w:t>Изменения и дополнения, внесенные в Устав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w:t>
      </w:r>
      <w:proofErr w:type="gramEnd"/>
      <w:r w:rsidRPr="007D0ABC">
        <w:rPr>
          <w:rFonts w:ascii="Times New Roman" w:eastAsia="Times New Roman" w:hAnsi="Times New Roman"/>
          <w:sz w:val="26"/>
          <w:szCs w:val="26"/>
          <w:lang w:eastAsia="ru-RU"/>
        </w:rPr>
        <w:t xml:space="preserve"> </w:t>
      </w:r>
      <w:proofErr w:type="gramStart"/>
      <w:r w:rsidRPr="007D0ABC">
        <w:rPr>
          <w:rFonts w:ascii="Times New Roman" w:eastAsia="Times New Roman" w:hAnsi="Times New Roman"/>
          <w:sz w:val="26"/>
          <w:szCs w:val="26"/>
          <w:lang w:eastAsia="ru-RU"/>
        </w:rPr>
        <w:t>внесении</w:t>
      </w:r>
      <w:proofErr w:type="gramEnd"/>
      <w:r w:rsidRPr="007D0ABC">
        <w:rPr>
          <w:rFonts w:ascii="Times New Roman" w:eastAsia="Times New Roman" w:hAnsi="Times New Roman"/>
          <w:sz w:val="26"/>
          <w:szCs w:val="26"/>
          <w:lang w:eastAsia="ru-RU"/>
        </w:rPr>
        <w:t xml:space="preserve"> указанных изменений и дополнений в устав муниципального образования, за исключением случаев, установленных Федеральным законом № 33-ФЗ.</w:t>
      </w:r>
    </w:p>
    <w:p w:rsidR="007D0ABC" w:rsidRPr="007D0ABC" w:rsidRDefault="007D0ABC" w:rsidP="007D0ABC">
      <w:pPr>
        <w:widowControl w:val="0"/>
        <w:suppressAutoHyphens/>
        <w:spacing w:after="0" w:line="240" w:lineRule="auto"/>
        <w:ind w:firstLine="709"/>
        <w:contextualSpacing/>
        <w:jc w:val="both"/>
        <w:outlineLvl w:val="1"/>
        <w:rPr>
          <w:rFonts w:ascii="Times New Roman" w:eastAsia="Cambria" w:hAnsi="Times New Roman"/>
          <w:b/>
          <w:sz w:val="26"/>
          <w:szCs w:val="26"/>
        </w:rPr>
      </w:pPr>
    </w:p>
    <w:p w:rsidR="007D0ABC" w:rsidRPr="007D0ABC" w:rsidRDefault="007D0ABC" w:rsidP="007D0ABC">
      <w:pPr>
        <w:widowControl w:val="0"/>
        <w:suppressAutoHyphens/>
        <w:spacing w:after="0" w:line="240" w:lineRule="auto"/>
        <w:ind w:firstLine="709"/>
        <w:contextualSpacing/>
        <w:jc w:val="both"/>
        <w:outlineLvl w:val="1"/>
        <w:rPr>
          <w:rFonts w:ascii="Times New Roman" w:eastAsia="Cambria" w:hAnsi="Times New Roman"/>
          <w:b/>
          <w:sz w:val="26"/>
          <w:szCs w:val="26"/>
        </w:rPr>
      </w:pPr>
      <w:bookmarkStart w:id="20" w:name="_Toc200529498"/>
      <w:r w:rsidRPr="007D0ABC">
        <w:rPr>
          <w:rFonts w:ascii="Times New Roman" w:eastAsia="Cambria" w:hAnsi="Times New Roman"/>
          <w:b/>
          <w:sz w:val="26"/>
          <w:szCs w:val="26"/>
        </w:rPr>
        <w:t>ГЛАВА 14. ЗАКЛЮЧИТЕЛЬНЫЕ И ПЕРЕХОДНЫЕ ПОЛОЖЕНИЯ</w:t>
      </w:r>
      <w:bookmarkEnd w:id="20"/>
    </w:p>
    <w:p w:rsidR="007D0ABC" w:rsidRPr="007D0ABC" w:rsidRDefault="007D0ABC" w:rsidP="007D0ABC">
      <w:pPr>
        <w:widowControl w:val="0"/>
        <w:suppressAutoHyphens/>
        <w:spacing w:after="0" w:line="240" w:lineRule="auto"/>
        <w:ind w:firstLine="709"/>
        <w:contextualSpacing/>
        <w:jc w:val="both"/>
        <w:rPr>
          <w:rFonts w:ascii="Times New Roman" w:hAnsi="Times New Roman"/>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
          <w:bCs/>
          <w:sz w:val="26"/>
          <w:szCs w:val="26"/>
        </w:rPr>
      </w:pPr>
      <w:r w:rsidRPr="007D0ABC">
        <w:rPr>
          <w:rFonts w:ascii="Times New Roman" w:hAnsi="Times New Roman"/>
          <w:b/>
          <w:bCs/>
          <w:sz w:val="26"/>
          <w:szCs w:val="26"/>
        </w:rPr>
        <w:t>Статья 64. Заключительные и переходные положения</w:t>
      </w:r>
    </w:p>
    <w:p w:rsidR="007D0ABC" w:rsidRPr="007D0ABC" w:rsidRDefault="007D0ABC" w:rsidP="007D0ABC">
      <w:pPr>
        <w:widowControl w:val="0"/>
        <w:suppressAutoHyphens/>
        <w:spacing w:after="0" w:line="240" w:lineRule="auto"/>
        <w:ind w:firstLine="709"/>
        <w:contextualSpacing/>
        <w:jc w:val="both"/>
        <w:rPr>
          <w:rFonts w:ascii="Times New Roman" w:hAnsi="Times New Roman"/>
          <w:b/>
          <w:bCs/>
          <w:sz w:val="26"/>
          <w:szCs w:val="26"/>
        </w:rPr>
      </w:pPr>
    </w:p>
    <w:p w:rsidR="007D0ABC" w:rsidRPr="007D0ABC" w:rsidRDefault="007D0ABC" w:rsidP="007D0ABC">
      <w:pPr>
        <w:widowControl w:val="0"/>
        <w:suppressAutoHyphens/>
        <w:spacing w:after="0" w:line="240" w:lineRule="auto"/>
        <w:ind w:firstLine="709"/>
        <w:contextualSpacing/>
        <w:jc w:val="both"/>
        <w:rPr>
          <w:rFonts w:ascii="Times New Roman" w:hAnsi="Times New Roman"/>
          <w:bCs/>
          <w:sz w:val="26"/>
          <w:szCs w:val="26"/>
        </w:rPr>
      </w:pPr>
      <w:r w:rsidRPr="007D0ABC">
        <w:rPr>
          <w:rFonts w:ascii="Times New Roman" w:hAnsi="Times New Roman"/>
          <w:bCs/>
          <w:sz w:val="26"/>
          <w:szCs w:val="26"/>
        </w:rPr>
        <w:t xml:space="preserve">1. Положения настоящего Устава применяются с учетом переходных периодов и сроков вступления в силу отдельных норм Федерального закона </w:t>
      </w:r>
      <w:r w:rsidRPr="007D0ABC">
        <w:rPr>
          <w:rFonts w:ascii="Times New Roman" w:hAnsi="Times New Roman"/>
          <w:bCs/>
          <w:sz w:val="26"/>
          <w:szCs w:val="26"/>
        </w:rPr>
        <w:br/>
        <w:t>№ 33-Ф3.</w:t>
      </w:r>
    </w:p>
    <w:p w:rsidR="007D0ABC" w:rsidRPr="007D0ABC" w:rsidRDefault="007D0ABC" w:rsidP="007D0ABC">
      <w:pPr>
        <w:widowControl w:val="0"/>
        <w:suppressAutoHyphens/>
        <w:spacing w:after="0" w:line="240" w:lineRule="auto"/>
        <w:ind w:firstLine="709"/>
        <w:contextualSpacing/>
        <w:jc w:val="both"/>
        <w:rPr>
          <w:rFonts w:ascii="Times New Roman" w:hAnsi="Times New Roman"/>
          <w:bCs/>
          <w:sz w:val="26"/>
          <w:szCs w:val="26"/>
        </w:rPr>
      </w:pPr>
      <w:r w:rsidRPr="007D0ABC">
        <w:rPr>
          <w:rFonts w:ascii="Times New Roman" w:hAnsi="Times New Roman"/>
          <w:bCs/>
          <w:sz w:val="26"/>
          <w:szCs w:val="26"/>
        </w:rPr>
        <w:t xml:space="preserve">2. </w:t>
      </w:r>
      <w:proofErr w:type="gramStart"/>
      <w:r w:rsidRPr="007D0ABC">
        <w:rPr>
          <w:rFonts w:ascii="Times New Roman" w:hAnsi="Times New Roman"/>
          <w:bCs/>
          <w:sz w:val="26"/>
          <w:szCs w:val="26"/>
        </w:rPr>
        <w:t xml:space="preserve">Органы местного самоуправления округа осуществляют полномочия по решению вопросов местного значения, а также полномочия органов местного самоуправления по решению вопросов местного значения в соответствии со статьей 36 настоящего Устава, устанавливаются, соответственно, на основании </w:t>
      </w:r>
      <w:r w:rsidRPr="007D0ABC">
        <w:rPr>
          <w:rFonts w:ascii="Times New Roman" w:hAnsi="Times New Roman"/>
          <w:bCs/>
          <w:sz w:val="26"/>
          <w:szCs w:val="26"/>
        </w:rPr>
        <w:lastRenderedPageBreak/>
        <w:t>статей 16 и 17 Федерального закона от 06.10.2003 № 131-Ф3 «Об общих принципах организации местного самоуправления в Российской Федерации» (далее - Федеральный закон № 131-Ф3) до 1 января 2027 года.</w:t>
      </w:r>
      <w:proofErr w:type="gramEnd"/>
    </w:p>
    <w:p w:rsidR="007D0ABC" w:rsidRPr="007D0ABC" w:rsidRDefault="007D0ABC" w:rsidP="007D0ABC">
      <w:pPr>
        <w:widowControl w:val="0"/>
        <w:suppressAutoHyphens/>
        <w:spacing w:after="0" w:line="240" w:lineRule="auto"/>
        <w:ind w:firstLine="709"/>
        <w:contextualSpacing/>
        <w:jc w:val="both"/>
        <w:rPr>
          <w:rFonts w:ascii="Times New Roman" w:hAnsi="Times New Roman"/>
          <w:bCs/>
          <w:sz w:val="26"/>
          <w:szCs w:val="26"/>
        </w:rPr>
      </w:pPr>
      <w:r w:rsidRPr="007D0ABC">
        <w:rPr>
          <w:rFonts w:ascii="Times New Roman" w:hAnsi="Times New Roman"/>
          <w:bCs/>
          <w:sz w:val="26"/>
          <w:szCs w:val="26"/>
        </w:rPr>
        <w:t>3. Права органов местного самоуправления округа на решение вопросов, не отнесенных к вопросам местного значения, в соответствии со статьей 38 настоящего Устава, устанавливаются на основании статьи 16.1 Федерального закона № 131-Ф3 до 1 января 2027 года.</w:t>
      </w:r>
    </w:p>
    <w:p w:rsidR="007D0ABC" w:rsidRPr="007D0ABC" w:rsidRDefault="007D0ABC" w:rsidP="007D0ABC">
      <w:pPr>
        <w:widowControl w:val="0"/>
        <w:suppressAutoHyphens/>
        <w:spacing w:after="0" w:line="240" w:lineRule="auto"/>
        <w:ind w:firstLine="709"/>
        <w:contextualSpacing/>
        <w:jc w:val="both"/>
        <w:rPr>
          <w:rFonts w:ascii="Times New Roman" w:hAnsi="Times New Roman"/>
          <w:bCs/>
          <w:sz w:val="26"/>
          <w:szCs w:val="26"/>
        </w:rPr>
      </w:pPr>
      <w:r w:rsidRPr="007D0ABC">
        <w:rPr>
          <w:rFonts w:ascii="Times New Roman" w:hAnsi="Times New Roman"/>
          <w:bCs/>
          <w:sz w:val="26"/>
          <w:szCs w:val="26"/>
        </w:rPr>
        <w:t>4. Муниципальный контроль на территории муниципального образования осуществляется в соответствии со статьей 39 настоящего Устава, основанной на статье 39 Федерального закона № 131-Ф3 до 1 января 2027 года.</w:t>
      </w:r>
    </w:p>
    <w:p w:rsidR="007D0ABC" w:rsidRPr="007D0ABC" w:rsidRDefault="007D0ABC" w:rsidP="007D0ABC">
      <w:pPr>
        <w:widowControl w:val="0"/>
        <w:tabs>
          <w:tab w:val="left" w:pos="709"/>
        </w:tabs>
        <w:suppressAutoHyphens/>
        <w:spacing w:after="0" w:line="240" w:lineRule="auto"/>
        <w:ind w:firstLine="709"/>
        <w:contextualSpacing/>
        <w:jc w:val="both"/>
        <w:rPr>
          <w:rFonts w:ascii="Times New Roman" w:hAnsi="Times New Roman"/>
          <w:bCs/>
          <w:sz w:val="26"/>
          <w:szCs w:val="26"/>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Приложение </w:t>
      </w:r>
      <w:r w:rsidR="00D63828">
        <w:rPr>
          <w:rFonts w:ascii="Times New Roman" w:eastAsia="Times New Roman" w:hAnsi="Times New Roman"/>
          <w:sz w:val="28"/>
          <w:szCs w:val="28"/>
          <w:lang w:eastAsia="ru-RU"/>
        </w:rPr>
        <w:t xml:space="preserve">№2 </w:t>
      </w:r>
      <w:r>
        <w:rPr>
          <w:rFonts w:ascii="Times New Roman" w:eastAsia="Times New Roman" w:hAnsi="Times New Roman"/>
          <w:sz w:val="28"/>
          <w:szCs w:val="28"/>
          <w:lang w:eastAsia="ru-RU"/>
        </w:rPr>
        <w:t xml:space="preserve">к решению </w:t>
      </w: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Козульского окружного </w:t>
      </w:r>
    </w:p>
    <w:p w:rsidR="00ED715E" w:rsidRDefault="00ED715E" w:rsidP="00ED715E">
      <w:pPr>
        <w:widowControl w:val="0"/>
        <w:autoSpaceDE w:val="0"/>
        <w:autoSpaceDN w:val="0"/>
        <w:adjustRightInd w:val="0"/>
        <w:spacing w:after="0" w:line="240" w:lineRule="auto"/>
        <w:ind w:firstLine="552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Совета депутатов </w:t>
      </w:r>
    </w:p>
    <w:p w:rsidR="008769CC" w:rsidRPr="00ED715E" w:rsidRDefault="008769CC" w:rsidP="008769CC">
      <w:pPr>
        <w:spacing w:after="0" w:line="240" w:lineRule="auto"/>
        <w:ind w:firstLine="5529"/>
        <w:jc w:val="both"/>
        <w:rPr>
          <w:rFonts w:ascii="Times New Roman" w:eastAsia="Times New Roman" w:hAnsi="Times New Roman"/>
          <w:sz w:val="24"/>
          <w:szCs w:val="24"/>
          <w:lang w:eastAsia="ru-RU"/>
        </w:rPr>
      </w:pPr>
      <w:r>
        <w:rPr>
          <w:rFonts w:ascii="Times New Roman" w:eastAsia="Times New Roman" w:hAnsi="Times New Roman"/>
          <w:color w:val="000000"/>
          <w:sz w:val="28"/>
          <w:szCs w:val="28"/>
          <w:lang w:eastAsia="ru-RU"/>
        </w:rPr>
        <w:t>о</w:t>
      </w:r>
      <w:r w:rsidRPr="00ED715E">
        <w:rPr>
          <w:rFonts w:ascii="Times New Roman" w:eastAsia="Times New Roman" w:hAnsi="Times New Roman"/>
          <w:color w:val="000000"/>
          <w:sz w:val="28"/>
          <w:szCs w:val="28"/>
          <w:lang w:eastAsia="ru-RU"/>
        </w:rPr>
        <w:t>т</w:t>
      </w:r>
      <w:r>
        <w:rPr>
          <w:rFonts w:ascii="Times New Roman" w:eastAsia="Times New Roman" w:hAnsi="Times New Roman"/>
          <w:color w:val="000000"/>
          <w:sz w:val="28"/>
          <w:szCs w:val="28"/>
          <w:lang w:eastAsia="ru-RU"/>
        </w:rPr>
        <w:t xml:space="preserve"> 17.10.2025 </w:t>
      </w:r>
      <w:r w:rsidRPr="00ED715E">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3-14Р</w:t>
      </w:r>
    </w:p>
    <w:p w:rsidR="00ED715E" w:rsidRDefault="00ED715E" w:rsidP="00ED715E">
      <w:pPr>
        <w:widowControl w:val="0"/>
        <w:autoSpaceDE w:val="0"/>
        <w:autoSpaceDN w:val="0"/>
        <w:adjustRightInd w:val="0"/>
        <w:spacing w:after="0" w:line="240" w:lineRule="auto"/>
        <w:ind w:firstLine="709"/>
        <w:jc w:val="center"/>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709"/>
        <w:jc w:val="center"/>
        <w:rPr>
          <w:rFonts w:ascii="Times New Roman" w:eastAsia="Times New Roman" w:hAnsi="Times New Roman"/>
          <w:sz w:val="28"/>
          <w:szCs w:val="28"/>
          <w:lang w:eastAsia="ru-RU"/>
        </w:rPr>
      </w:pPr>
    </w:p>
    <w:p w:rsidR="00ED715E" w:rsidRDefault="00ED715E" w:rsidP="00ED715E">
      <w:pPr>
        <w:widowControl w:val="0"/>
        <w:autoSpaceDE w:val="0"/>
        <w:autoSpaceDN w:val="0"/>
        <w:adjustRightInd w:val="0"/>
        <w:spacing w:after="0" w:line="240" w:lineRule="auto"/>
        <w:ind w:firstLine="709"/>
        <w:jc w:val="center"/>
        <w:rPr>
          <w:rFonts w:ascii="Times New Roman" w:eastAsia="Times New Roman" w:hAnsi="Times New Roman"/>
          <w:sz w:val="28"/>
          <w:szCs w:val="28"/>
          <w:lang w:eastAsia="ru-RU"/>
        </w:rPr>
      </w:pPr>
      <w:r w:rsidRPr="009000BC">
        <w:rPr>
          <w:rFonts w:ascii="Times New Roman" w:eastAsia="Times New Roman" w:hAnsi="Times New Roman"/>
          <w:sz w:val="28"/>
          <w:szCs w:val="28"/>
          <w:lang w:eastAsia="ru-RU"/>
        </w:rPr>
        <w:t>ИЗВЕЩЕНИЕ О ПРОВЕДЕНИИ ПУБЛИЧНЫХ СЛУШАНИЙ</w:t>
      </w:r>
    </w:p>
    <w:p w:rsidR="00ED715E" w:rsidRPr="009000BC" w:rsidRDefault="00ED715E" w:rsidP="00ED715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ED715E" w:rsidRPr="005138CA" w:rsidRDefault="00ED715E" w:rsidP="00ED715E">
      <w:pPr>
        <w:pStyle w:val="ae"/>
        <w:ind w:firstLine="709"/>
        <w:jc w:val="both"/>
        <w:rPr>
          <w:rFonts w:ascii="Times New Roman" w:hAnsi="Times New Roman"/>
          <w:bCs/>
          <w:kern w:val="28"/>
          <w:sz w:val="28"/>
          <w:szCs w:val="28"/>
          <w:lang w:eastAsia="ru-RU"/>
        </w:rPr>
      </w:pPr>
      <w:r w:rsidRPr="005138CA">
        <w:rPr>
          <w:rFonts w:ascii="Times New Roman" w:hAnsi="Times New Roman"/>
          <w:sz w:val="28"/>
          <w:szCs w:val="28"/>
          <w:lang w:eastAsia="ru-RU"/>
        </w:rPr>
        <w:t>31 октября 2025 года в 14 часов 00 минут состоятся публичные слушания по проекту Устава Козульского муниципального округа Красноярского края</w:t>
      </w:r>
      <w:r w:rsidRPr="005138CA">
        <w:rPr>
          <w:rFonts w:ascii="Times New Roman" w:hAnsi="Times New Roman"/>
          <w:bCs/>
          <w:kern w:val="28"/>
          <w:sz w:val="28"/>
          <w:szCs w:val="28"/>
          <w:lang w:eastAsia="ru-RU"/>
        </w:rPr>
        <w:t>.</w:t>
      </w:r>
    </w:p>
    <w:p w:rsidR="00ED715E" w:rsidRPr="005138CA" w:rsidRDefault="00ED715E" w:rsidP="00ED715E">
      <w:pPr>
        <w:pStyle w:val="ae"/>
        <w:ind w:firstLine="709"/>
        <w:jc w:val="both"/>
        <w:rPr>
          <w:rFonts w:ascii="Times New Roman" w:hAnsi="Times New Roman"/>
          <w:bCs/>
          <w:sz w:val="28"/>
          <w:szCs w:val="28"/>
          <w:lang w:eastAsia="ru-RU"/>
        </w:rPr>
      </w:pPr>
      <w:r w:rsidRPr="005138CA">
        <w:rPr>
          <w:rFonts w:ascii="Times New Roman" w:hAnsi="Times New Roman"/>
          <w:sz w:val="28"/>
          <w:szCs w:val="28"/>
          <w:lang w:eastAsia="ru-RU"/>
        </w:rPr>
        <w:t>Адрес проведения публичных слушаний:</w:t>
      </w:r>
      <w:r w:rsidRPr="005138CA">
        <w:rPr>
          <w:rFonts w:ascii="Times New Roman" w:hAnsi="Times New Roman"/>
          <w:bCs/>
          <w:sz w:val="28"/>
          <w:szCs w:val="28"/>
          <w:lang w:eastAsia="ru-RU"/>
        </w:rPr>
        <w:t xml:space="preserve"> Красноярский край, Козульский муниципальный округ, </w:t>
      </w:r>
      <w:proofErr w:type="spellStart"/>
      <w:r w:rsidRPr="005138CA">
        <w:rPr>
          <w:rFonts w:ascii="Times New Roman" w:hAnsi="Times New Roman"/>
          <w:bCs/>
          <w:sz w:val="28"/>
          <w:szCs w:val="28"/>
          <w:lang w:eastAsia="ru-RU"/>
        </w:rPr>
        <w:t>гп</w:t>
      </w:r>
      <w:proofErr w:type="spellEnd"/>
      <w:r w:rsidRPr="005138CA">
        <w:rPr>
          <w:rFonts w:ascii="Times New Roman" w:hAnsi="Times New Roman"/>
          <w:bCs/>
          <w:sz w:val="28"/>
          <w:szCs w:val="28"/>
          <w:lang w:eastAsia="ru-RU"/>
        </w:rPr>
        <w:t xml:space="preserve">. </w:t>
      </w:r>
      <w:proofErr w:type="spellStart"/>
      <w:r w:rsidRPr="005138CA">
        <w:rPr>
          <w:rFonts w:ascii="Times New Roman" w:hAnsi="Times New Roman"/>
          <w:bCs/>
          <w:sz w:val="28"/>
          <w:szCs w:val="28"/>
          <w:lang w:eastAsia="ru-RU"/>
        </w:rPr>
        <w:t>Козулька</w:t>
      </w:r>
      <w:proofErr w:type="spellEnd"/>
      <w:r w:rsidRPr="005138CA">
        <w:rPr>
          <w:rFonts w:ascii="Times New Roman" w:hAnsi="Times New Roman"/>
          <w:bCs/>
          <w:sz w:val="28"/>
          <w:szCs w:val="28"/>
          <w:lang w:eastAsia="ru-RU"/>
        </w:rPr>
        <w:t xml:space="preserve">, ул. </w:t>
      </w:r>
      <w:proofErr w:type="gramStart"/>
      <w:r w:rsidRPr="005138CA">
        <w:rPr>
          <w:rFonts w:ascii="Times New Roman" w:hAnsi="Times New Roman"/>
          <w:bCs/>
          <w:sz w:val="28"/>
          <w:szCs w:val="28"/>
          <w:lang w:eastAsia="ru-RU"/>
        </w:rPr>
        <w:t>Советская</w:t>
      </w:r>
      <w:proofErr w:type="gramEnd"/>
      <w:r w:rsidRPr="005138CA">
        <w:rPr>
          <w:rFonts w:ascii="Times New Roman" w:hAnsi="Times New Roman"/>
          <w:bCs/>
          <w:sz w:val="28"/>
          <w:szCs w:val="28"/>
          <w:lang w:eastAsia="ru-RU"/>
        </w:rPr>
        <w:t xml:space="preserve">, 59, </w:t>
      </w:r>
      <w:proofErr w:type="spellStart"/>
      <w:r w:rsidRPr="005138CA">
        <w:rPr>
          <w:rFonts w:ascii="Times New Roman" w:hAnsi="Times New Roman"/>
          <w:bCs/>
          <w:sz w:val="28"/>
          <w:szCs w:val="28"/>
          <w:lang w:eastAsia="ru-RU"/>
        </w:rPr>
        <w:t>каб</w:t>
      </w:r>
      <w:proofErr w:type="spellEnd"/>
      <w:r w:rsidRPr="005138CA">
        <w:rPr>
          <w:rFonts w:ascii="Times New Roman" w:hAnsi="Times New Roman"/>
          <w:bCs/>
          <w:sz w:val="28"/>
          <w:szCs w:val="28"/>
          <w:lang w:eastAsia="ru-RU"/>
        </w:rPr>
        <w:t>. 3-12, зал заседаний администрации района.</w:t>
      </w:r>
    </w:p>
    <w:p w:rsidR="00ED715E" w:rsidRPr="005138CA" w:rsidRDefault="00ED715E" w:rsidP="00ED715E">
      <w:pPr>
        <w:pStyle w:val="ae"/>
        <w:ind w:firstLine="709"/>
        <w:jc w:val="both"/>
        <w:rPr>
          <w:rFonts w:ascii="Times New Roman" w:hAnsi="Times New Roman"/>
          <w:sz w:val="28"/>
          <w:szCs w:val="28"/>
          <w:lang w:eastAsia="ru-RU"/>
        </w:rPr>
      </w:pPr>
      <w:r w:rsidRPr="005138CA">
        <w:rPr>
          <w:rFonts w:ascii="Times New Roman" w:hAnsi="Times New Roman"/>
          <w:sz w:val="28"/>
          <w:szCs w:val="28"/>
          <w:lang w:eastAsia="ru-RU"/>
        </w:rPr>
        <w:t>Приглашаем жителей Козульского муниципального округа принять активное участие в публичных слушаниях.</w:t>
      </w:r>
    </w:p>
    <w:p w:rsidR="00ED715E" w:rsidRPr="005138CA" w:rsidRDefault="00ED715E" w:rsidP="00ED715E">
      <w:pPr>
        <w:pStyle w:val="ae"/>
        <w:ind w:firstLine="709"/>
        <w:jc w:val="both"/>
        <w:rPr>
          <w:rFonts w:ascii="Times New Roman" w:hAnsi="Times New Roman"/>
          <w:sz w:val="28"/>
          <w:szCs w:val="28"/>
        </w:rPr>
      </w:pPr>
      <w:r w:rsidRPr="005138CA">
        <w:rPr>
          <w:rFonts w:ascii="Times New Roman" w:hAnsi="Times New Roman"/>
          <w:sz w:val="28"/>
          <w:szCs w:val="28"/>
        </w:rPr>
        <w:t xml:space="preserve">Участники публичных слушаний вправе представить в Козульский окружной Совет депутатов свои письменные предложения и замечания по проекту Устава Козульского муниципального округа. </w:t>
      </w:r>
    </w:p>
    <w:p w:rsidR="00ED715E" w:rsidRPr="005138CA" w:rsidRDefault="00ED715E" w:rsidP="00ED715E">
      <w:pPr>
        <w:pStyle w:val="ae"/>
        <w:ind w:firstLine="709"/>
        <w:jc w:val="both"/>
        <w:rPr>
          <w:rFonts w:ascii="Times New Roman" w:hAnsi="Times New Roman"/>
          <w:bCs/>
          <w:iCs/>
          <w:sz w:val="28"/>
          <w:szCs w:val="28"/>
        </w:rPr>
      </w:pPr>
      <w:r w:rsidRPr="005138CA">
        <w:rPr>
          <w:rFonts w:ascii="Times New Roman" w:hAnsi="Times New Roman"/>
          <w:sz w:val="28"/>
          <w:szCs w:val="28"/>
        </w:rPr>
        <w:t xml:space="preserve">Письменные предложения и замечания принимаются в срок до 30 октября 2025 года  (включительно)  по адресу: Красноярский край, Козульский муниципальный округ, </w:t>
      </w:r>
      <w:proofErr w:type="spellStart"/>
      <w:r w:rsidRPr="005138CA">
        <w:rPr>
          <w:rFonts w:ascii="Times New Roman" w:hAnsi="Times New Roman"/>
          <w:sz w:val="28"/>
          <w:szCs w:val="28"/>
        </w:rPr>
        <w:t>гп</w:t>
      </w:r>
      <w:proofErr w:type="spellEnd"/>
      <w:r w:rsidRPr="005138CA">
        <w:rPr>
          <w:rFonts w:ascii="Times New Roman" w:hAnsi="Times New Roman"/>
          <w:sz w:val="28"/>
          <w:szCs w:val="28"/>
        </w:rPr>
        <w:t xml:space="preserve">. </w:t>
      </w:r>
      <w:proofErr w:type="spellStart"/>
      <w:r w:rsidRPr="005138CA">
        <w:rPr>
          <w:rFonts w:ascii="Times New Roman" w:hAnsi="Times New Roman"/>
          <w:sz w:val="28"/>
          <w:szCs w:val="28"/>
        </w:rPr>
        <w:t>Козулька</w:t>
      </w:r>
      <w:proofErr w:type="spellEnd"/>
      <w:r w:rsidRPr="005138CA">
        <w:rPr>
          <w:rFonts w:ascii="Times New Roman" w:hAnsi="Times New Roman"/>
          <w:sz w:val="28"/>
          <w:szCs w:val="28"/>
        </w:rPr>
        <w:t xml:space="preserve">, ул. Советская, 59, </w:t>
      </w:r>
      <w:proofErr w:type="spellStart"/>
      <w:r w:rsidRPr="005138CA">
        <w:rPr>
          <w:rFonts w:ascii="Times New Roman" w:hAnsi="Times New Roman"/>
          <w:sz w:val="28"/>
          <w:szCs w:val="28"/>
        </w:rPr>
        <w:t>каб</w:t>
      </w:r>
      <w:proofErr w:type="spellEnd"/>
      <w:r w:rsidRPr="005138CA">
        <w:rPr>
          <w:rFonts w:ascii="Times New Roman" w:hAnsi="Times New Roman"/>
          <w:sz w:val="28"/>
          <w:szCs w:val="28"/>
        </w:rPr>
        <w:t xml:space="preserve">. 3-06, в рабочие дни (понедельник - пятница) с 8 ч. 00 мин. до 12 ч 00 мин., с 13 ч 00 мин. до 17 ч. 00 мин., телефон для справок 8 (39154) 4-15-22. Предложения и замечания могут быть направлены, в том числе посредством официального сайта Администрации Козульского района в сети «Интернет» </w:t>
      </w:r>
      <w:r w:rsidRPr="005138CA">
        <w:rPr>
          <w:rFonts w:ascii="Times New Roman" w:hAnsi="Times New Roman"/>
          <w:bCs/>
          <w:w w:val="105"/>
          <w:sz w:val="28"/>
          <w:szCs w:val="28"/>
        </w:rPr>
        <w:t>https://kozulskij-r04.gosweb.gosuslugi.ru/.</w:t>
      </w:r>
    </w:p>
    <w:p w:rsidR="00ED715E" w:rsidRPr="005138CA" w:rsidRDefault="00ED715E" w:rsidP="00ED715E">
      <w:pPr>
        <w:pStyle w:val="ae"/>
        <w:ind w:firstLine="709"/>
        <w:jc w:val="both"/>
        <w:rPr>
          <w:rFonts w:ascii="Times New Roman" w:hAnsi="Times New Roman"/>
          <w:sz w:val="28"/>
          <w:szCs w:val="28"/>
        </w:rPr>
      </w:pPr>
      <w:proofErr w:type="gramStart"/>
      <w:r w:rsidRPr="005138CA">
        <w:rPr>
          <w:rFonts w:ascii="Times New Roman" w:hAnsi="Times New Roman"/>
          <w:sz w:val="28"/>
          <w:szCs w:val="28"/>
        </w:rPr>
        <w:t xml:space="preserve">С проектом Устава Козульского муниципального округа Красноярского края и Порядком учета предложений по проекту Устава Козульского муниципального округа, проекту муниципального правового акта о внесении изменений и дополнений в Устав Козульского муниципального округа, а также участия граждан в их обсуждении можно ознакомиться на официальном сайте Администрации Козульского района в сети «Интернет» </w:t>
      </w:r>
      <w:hyperlink r:id="rId13" w:history="1">
        <w:r w:rsidRPr="005138CA">
          <w:rPr>
            <w:rStyle w:val="af7"/>
            <w:rFonts w:ascii="Times New Roman" w:hAnsi="Times New Roman"/>
            <w:bCs/>
            <w:w w:val="105"/>
            <w:sz w:val="28"/>
            <w:szCs w:val="28"/>
          </w:rPr>
          <w:t>https://kozulskij-r04.gosweb.gosuslugi.ru/</w:t>
        </w:r>
      </w:hyperlink>
      <w:r w:rsidRPr="005138CA">
        <w:rPr>
          <w:rFonts w:ascii="Times New Roman" w:hAnsi="Times New Roman"/>
          <w:bCs/>
          <w:w w:val="105"/>
          <w:sz w:val="28"/>
          <w:szCs w:val="28"/>
        </w:rPr>
        <w:t xml:space="preserve"> </w:t>
      </w:r>
      <w:r w:rsidRPr="005138CA">
        <w:rPr>
          <w:rFonts w:ascii="Times New Roman" w:hAnsi="Times New Roman"/>
          <w:sz w:val="28"/>
          <w:szCs w:val="28"/>
        </w:rPr>
        <w:t>и в периодическом печатном издании</w:t>
      </w:r>
      <w:proofErr w:type="gramEnd"/>
      <w:r w:rsidRPr="005138CA">
        <w:rPr>
          <w:rFonts w:ascii="Times New Roman" w:hAnsi="Times New Roman"/>
          <w:sz w:val="28"/>
          <w:szCs w:val="28"/>
        </w:rPr>
        <w:t xml:space="preserve"> ««Вести Козульского района». </w:t>
      </w:r>
    </w:p>
    <w:p w:rsidR="00ED715E" w:rsidRPr="005138CA" w:rsidRDefault="00ED715E" w:rsidP="00ED715E">
      <w:pPr>
        <w:pStyle w:val="ae"/>
        <w:ind w:firstLine="709"/>
        <w:jc w:val="both"/>
        <w:rPr>
          <w:rFonts w:ascii="Times New Roman" w:hAnsi="Times New Roman"/>
          <w:sz w:val="28"/>
          <w:szCs w:val="28"/>
          <w:lang w:eastAsia="zh-CN"/>
        </w:rPr>
      </w:pPr>
      <w:r w:rsidRPr="005138CA">
        <w:rPr>
          <w:rFonts w:ascii="Times New Roman" w:hAnsi="Times New Roman"/>
          <w:sz w:val="28"/>
          <w:szCs w:val="28"/>
        </w:rPr>
        <w:t>Порядок проведения публичных слушаний определен решением Козульского окружного Совета депутатов от 10.10.2025 № 2-12Р «</w:t>
      </w:r>
      <w:r w:rsidRPr="005138CA">
        <w:rPr>
          <w:rFonts w:ascii="Times New Roman" w:hAnsi="Times New Roman"/>
          <w:bCs/>
          <w:sz w:val="28"/>
          <w:szCs w:val="28"/>
          <w:lang w:eastAsia="ru-RU"/>
        </w:rPr>
        <w:t xml:space="preserve">Об утверждении </w:t>
      </w:r>
      <w:r w:rsidRPr="005138CA">
        <w:rPr>
          <w:rFonts w:ascii="Times New Roman" w:hAnsi="Times New Roman"/>
          <w:sz w:val="28"/>
          <w:szCs w:val="28"/>
          <w:lang w:eastAsia="zh-CN"/>
        </w:rPr>
        <w:t>Порядка учета предложений по проекту Устава</w:t>
      </w:r>
      <w:r w:rsidRPr="005138CA">
        <w:rPr>
          <w:rFonts w:ascii="Times New Roman" w:hAnsi="Times New Roman"/>
          <w:bCs/>
          <w:i/>
          <w:sz w:val="28"/>
          <w:szCs w:val="28"/>
          <w:lang w:eastAsia="ru-RU"/>
        </w:rPr>
        <w:t xml:space="preserve"> </w:t>
      </w:r>
      <w:r w:rsidRPr="005138CA">
        <w:rPr>
          <w:rFonts w:ascii="Times New Roman" w:hAnsi="Times New Roman"/>
          <w:bCs/>
          <w:sz w:val="28"/>
          <w:szCs w:val="28"/>
          <w:lang w:eastAsia="ru-RU"/>
        </w:rPr>
        <w:t>Козульского муниципального округа</w:t>
      </w:r>
      <w:r w:rsidRPr="005138CA">
        <w:rPr>
          <w:rFonts w:ascii="Times New Roman" w:hAnsi="Times New Roman"/>
          <w:sz w:val="28"/>
          <w:szCs w:val="28"/>
          <w:lang w:eastAsia="zh-CN"/>
        </w:rPr>
        <w:t xml:space="preserve">, проекту муниципального правового акта о внесении изменений и дополнений в Устав </w:t>
      </w:r>
      <w:r w:rsidRPr="005138CA">
        <w:rPr>
          <w:rFonts w:ascii="Times New Roman" w:hAnsi="Times New Roman"/>
          <w:bCs/>
          <w:sz w:val="28"/>
          <w:szCs w:val="28"/>
          <w:lang w:eastAsia="ru-RU"/>
        </w:rPr>
        <w:t>Козульского муниципального  округа</w:t>
      </w:r>
      <w:r w:rsidRPr="005138CA">
        <w:rPr>
          <w:rFonts w:ascii="Times New Roman" w:hAnsi="Times New Roman"/>
          <w:bCs/>
          <w:i/>
          <w:sz w:val="28"/>
          <w:szCs w:val="28"/>
          <w:lang w:eastAsia="ru-RU"/>
        </w:rPr>
        <w:t>,</w:t>
      </w:r>
      <w:r w:rsidRPr="005138CA">
        <w:rPr>
          <w:rFonts w:ascii="Times New Roman" w:hAnsi="Times New Roman"/>
          <w:bCs/>
          <w:sz w:val="28"/>
          <w:szCs w:val="28"/>
          <w:lang w:eastAsia="ru-RU"/>
        </w:rPr>
        <w:t xml:space="preserve"> а также </w:t>
      </w:r>
      <w:r w:rsidRPr="005138CA">
        <w:rPr>
          <w:rFonts w:ascii="Times New Roman" w:hAnsi="Times New Roman"/>
          <w:sz w:val="28"/>
          <w:szCs w:val="28"/>
          <w:lang w:eastAsia="zh-CN"/>
        </w:rPr>
        <w:t>участия граждан в их обсуждени</w:t>
      </w:r>
      <w:r w:rsidRPr="005138CA">
        <w:rPr>
          <w:rFonts w:ascii="Times New Roman" w:hAnsi="Times New Roman"/>
          <w:bCs/>
          <w:sz w:val="28"/>
          <w:szCs w:val="28"/>
          <w:lang w:eastAsia="ru-RU"/>
        </w:rPr>
        <w:t>и</w:t>
      </w:r>
      <w:r w:rsidRPr="005138CA">
        <w:rPr>
          <w:rFonts w:ascii="Times New Roman" w:hAnsi="Times New Roman"/>
          <w:sz w:val="28"/>
          <w:szCs w:val="28"/>
        </w:rPr>
        <w:t>».</w:t>
      </w:r>
    </w:p>
    <w:p w:rsidR="00ED715E" w:rsidRDefault="00ED715E" w:rsidP="00ED715E">
      <w:pPr>
        <w:spacing w:after="0" w:line="240" w:lineRule="auto"/>
        <w:ind w:firstLine="567"/>
        <w:jc w:val="both"/>
        <w:rPr>
          <w:rFonts w:ascii="Times New Roman" w:eastAsia="Times New Roman" w:hAnsi="Times New Roman"/>
          <w:sz w:val="28"/>
          <w:szCs w:val="28"/>
          <w:lang w:eastAsia="ru-RU"/>
        </w:rPr>
      </w:pPr>
    </w:p>
    <w:p w:rsidR="00ED715E" w:rsidRPr="009000BC" w:rsidRDefault="00ED715E" w:rsidP="00ED715E">
      <w:pPr>
        <w:spacing w:after="0" w:line="240" w:lineRule="auto"/>
        <w:ind w:firstLine="567"/>
        <w:jc w:val="both"/>
        <w:rPr>
          <w:rFonts w:ascii="Times New Roman" w:eastAsia="Times New Roman" w:hAnsi="Times New Roman"/>
          <w:bCs/>
          <w:kern w:val="28"/>
          <w:sz w:val="28"/>
          <w:szCs w:val="28"/>
          <w:lang w:eastAsia="ru-RU"/>
        </w:rPr>
      </w:pPr>
    </w:p>
    <w:p w:rsidR="00ED715E" w:rsidRPr="009000BC" w:rsidRDefault="00ED715E" w:rsidP="00ED715E">
      <w:pPr>
        <w:spacing w:after="0" w:line="240" w:lineRule="auto"/>
        <w:ind w:firstLine="567"/>
        <w:jc w:val="both"/>
        <w:rPr>
          <w:rFonts w:ascii="Times New Roman" w:eastAsia="Times New Roman" w:hAnsi="Times New Roman"/>
          <w:bCs/>
          <w:kern w:val="28"/>
          <w:sz w:val="28"/>
          <w:szCs w:val="28"/>
          <w:lang w:eastAsia="ru-RU"/>
        </w:rPr>
      </w:pPr>
    </w:p>
    <w:p w:rsidR="000C5E26" w:rsidRPr="000C5E26" w:rsidRDefault="000C5E26" w:rsidP="000C5E26">
      <w:pPr>
        <w:widowControl w:val="0"/>
        <w:suppressAutoHyphens/>
        <w:spacing w:after="0" w:line="240" w:lineRule="auto"/>
        <w:ind w:firstLine="709"/>
        <w:contextualSpacing/>
        <w:jc w:val="both"/>
        <w:rPr>
          <w:rFonts w:ascii="Times New Roman" w:hAnsi="Times New Roman" w:cs="Calibri"/>
          <w:sz w:val="26"/>
        </w:rPr>
      </w:pPr>
    </w:p>
    <w:sectPr w:rsidR="000C5E26" w:rsidRPr="000C5E26" w:rsidSect="00F1436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C49" w:rsidRDefault="008D3C49" w:rsidP="009439A6">
      <w:pPr>
        <w:spacing w:after="0" w:line="240" w:lineRule="auto"/>
      </w:pPr>
      <w:r>
        <w:separator/>
      </w:r>
    </w:p>
  </w:endnote>
  <w:endnote w:type="continuationSeparator" w:id="0">
    <w:p w:rsidR="008D3C49" w:rsidRDefault="008D3C49" w:rsidP="00943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Droid Sans Devanagari">
    <w:altName w:val="Segoe UI"/>
    <w:charset w:val="01"/>
    <w:family w:val="auto"/>
    <w:pitch w:val="variable"/>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C49" w:rsidRDefault="008D3C49" w:rsidP="009439A6">
      <w:pPr>
        <w:spacing w:after="0" w:line="240" w:lineRule="auto"/>
      </w:pPr>
      <w:r>
        <w:separator/>
      </w:r>
    </w:p>
  </w:footnote>
  <w:footnote w:type="continuationSeparator" w:id="0">
    <w:p w:rsidR="008D3C49" w:rsidRDefault="008D3C49" w:rsidP="009439A6">
      <w:pPr>
        <w:spacing w:after="0" w:line="240" w:lineRule="auto"/>
      </w:pPr>
      <w:r>
        <w:continuationSeparator/>
      </w:r>
    </w:p>
  </w:footnote>
  <w:footnote w:id="1">
    <w:p w:rsidR="008D3C49" w:rsidRPr="00746134" w:rsidRDefault="008D3C49" w:rsidP="007D0ABC">
      <w:pPr>
        <w:pStyle w:val="af2"/>
        <w:rPr>
          <w:sz w:val="20"/>
          <w:szCs w:val="20"/>
        </w:rPr>
      </w:pPr>
      <w:r w:rsidRPr="00746134">
        <w:rPr>
          <w:rStyle w:val="af4"/>
          <w:sz w:val="20"/>
          <w:szCs w:val="20"/>
        </w:rPr>
        <w:footnoteRef/>
      </w:r>
      <w:proofErr w:type="gramStart"/>
      <w:r w:rsidRPr="00746134">
        <w:rPr>
          <w:sz w:val="20"/>
          <w:szCs w:val="20"/>
        </w:rPr>
        <w:t>Для Главы округа дополнительно к гарантиям, установленным в соответствии с пунктом 1 настоящей статьи, законом Красноярского края могут быть установлены гарантии, связанные с замещением государственной должности Красноярского края.</w:t>
      </w:r>
      <w:proofErr w:type="gramEnd"/>
      <w:r w:rsidRPr="00746134">
        <w:rPr>
          <w:sz w:val="20"/>
          <w:szCs w:val="20"/>
        </w:rPr>
        <w:t xml:space="preserve"> Финансирование расходов, связанных с установлением таких гарантий, осуществляется за счет средств бюджета Красноярского края.</w:t>
      </w:r>
    </w:p>
  </w:footnote>
  <w:footnote w:id="2">
    <w:p w:rsidR="008D3C49" w:rsidRPr="00746134" w:rsidRDefault="008D3C49" w:rsidP="007D0ABC">
      <w:pPr>
        <w:rPr>
          <w:sz w:val="20"/>
          <w:szCs w:val="20"/>
        </w:rPr>
      </w:pPr>
      <w:r w:rsidRPr="00746134">
        <w:rPr>
          <w:rStyle w:val="af4"/>
          <w:sz w:val="20"/>
          <w:szCs w:val="20"/>
        </w:rPr>
        <w:footnoteRef/>
      </w:r>
      <w:proofErr w:type="gramStart"/>
      <w:r w:rsidRPr="00746134">
        <w:rPr>
          <w:sz w:val="20"/>
          <w:szCs w:val="20"/>
        </w:rPr>
        <w:t xml:space="preserve">Перерасчет пенсий за выслугу лет, назначенных до вступления в силу Закона Красноярского края от 24.04.2025 № 9-3841 «О внесении изменений в статью 8 Закона края «О гарантиях осуществления полномочий лиц, замещающих муниципальные должности в Красноярском крае» производится в </w:t>
      </w:r>
      <w:r w:rsidRPr="00420FD5">
        <w:rPr>
          <w:sz w:val="20"/>
          <w:szCs w:val="20"/>
        </w:rPr>
        <w:t>соответствии с решением Совета депутатов после вступления в силу изменений, вносимых в соответствии с</w:t>
      </w:r>
      <w:r w:rsidRPr="00746134">
        <w:rPr>
          <w:sz w:val="20"/>
          <w:szCs w:val="20"/>
        </w:rPr>
        <w:t xml:space="preserve"> указанным законом в Устав муниципального образования.</w:t>
      </w:r>
      <w:proofErr w:type="gramEnd"/>
    </w:p>
  </w:footnote>
  <w:footnote w:id="3">
    <w:p w:rsidR="008D3C49" w:rsidRPr="00746134" w:rsidRDefault="008D3C49" w:rsidP="007D0ABC">
      <w:pPr>
        <w:pStyle w:val="a3"/>
        <w:rPr>
          <w:rFonts w:ascii="Times New Roman" w:hAnsi="Times New Roman"/>
        </w:rPr>
      </w:pPr>
      <w:r w:rsidRPr="00746134">
        <w:rPr>
          <w:rStyle w:val="af4"/>
          <w:rFonts w:ascii="Times New Roman" w:hAnsi="Times New Roman"/>
        </w:rPr>
        <w:footnoteRef/>
      </w:r>
      <w:r w:rsidRPr="00746134">
        <w:rPr>
          <w:rFonts w:ascii="Times New Roman" w:hAnsi="Times New Roman"/>
        </w:rPr>
        <w:t xml:space="preserve"> Коэффициент применяется в отношении соответствующих муниципальных образований, поименованных в пункте 5 статьи 8 Закона края.</w:t>
      </w:r>
    </w:p>
  </w:footnote>
  <w:footnote w:id="4">
    <w:p w:rsidR="008D3C49" w:rsidRPr="00746134" w:rsidRDefault="008D3C49" w:rsidP="007D0ABC">
      <w:pPr>
        <w:pStyle w:val="a3"/>
        <w:rPr>
          <w:rFonts w:ascii="Times New Roman" w:hAnsi="Times New Roman"/>
        </w:rPr>
      </w:pPr>
      <w:r w:rsidRPr="00746134">
        <w:rPr>
          <w:rStyle w:val="af4"/>
          <w:rFonts w:ascii="Times New Roman" w:hAnsi="Times New Roman"/>
        </w:rPr>
        <w:footnoteRef/>
      </w:r>
      <w:proofErr w:type="gramStart"/>
      <w:r w:rsidRPr="00746134">
        <w:rPr>
          <w:rFonts w:ascii="Times New Roman" w:hAnsi="Times New Roman"/>
        </w:rPr>
        <w:t>Статьи указанной главы, регулирующие вопросы местного значения, права на решение иных вопросов и муниципальный контроль, в силу части 2 статьи 94 Федерального закона № 33-ФЗ при принятии Устава округа до 01.01.2027 должны соответствовать статьям главы 3 Федерального закона от 06.10.2003 № 131-ФЗ «Об общих принципах организации местного самоуправления в Российской Федерации» ввиду того, что соответствующие статьи Федерального закона № 33-ФЗ вступят в силу</w:t>
      </w:r>
      <w:proofErr w:type="gramEnd"/>
      <w:r w:rsidRPr="00746134">
        <w:rPr>
          <w:rFonts w:ascii="Times New Roman" w:hAnsi="Times New Roman"/>
        </w:rPr>
        <w:t xml:space="preserve"> только с 01.01.2027.</w:t>
      </w:r>
    </w:p>
  </w:footnote>
  <w:footnote w:id="5">
    <w:p w:rsidR="008D3C49" w:rsidRPr="00746134" w:rsidRDefault="008D3C49" w:rsidP="007D0ABC">
      <w:pPr>
        <w:pStyle w:val="a3"/>
        <w:rPr>
          <w:rFonts w:ascii="Times New Roman" w:hAnsi="Times New Roman"/>
          <w:i/>
        </w:rPr>
      </w:pPr>
      <w:r w:rsidRPr="00746134">
        <w:rPr>
          <w:rStyle w:val="af4"/>
          <w:rFonts w:ascii="Times New Roman" w:hAnsi="Times New Roman"/>
        </w:rPr>
        <w:footnoteRef/>
      </w:r>
      <w:r w:rsidRPr="00746134">
        <w:rPr>
          <w:rFonts w:ascii="Times New Roman" w:hAnsi="Times New Roman"/>
        </w:rPr>
        <w:t xml:space="preserve"> С учетом порядка вступления в силу положений Федерального закона № 33-ФЗ и утраты силы положений Федерального закона № 131-ФЗ (ст. 93-94) до 01.01.2027 в указанной статье устанавливается перечень вопросов местного значения по Федеральному закону № 131-ФЗ. После 01.01.2027 с учетом законодательства Красноярского края, должен быть установлен перечень полномочий органов местного самоуправления по решению вопросов непосредственного обеспечения жизнедеятельности населения (ст. 32, ч.2 ст. 56 – после по Федеральному закону № 33-ФЗ).</w:t>
      </w:r>
    </w:p>
  </w:footnote>
  <w:footnote w:id="6">
    <w:p w:rsidR="008D3C49" w:rsidRPr="00746134" w:rsidRDefault="008D3C49" w:rsidP="007D0ABC">
      <w:pPr>
        <w:pStyle w:val="a3"/>
        <w:rPr>
          <w:rFonts w:ascii="Times New Roman" w:hAnsi="Times New Roman"/>
        </w:rPr>
      </w:pPr>
      <w:r w:rsidRPr="00746134">
        <w:rPr>
          <w:rStyle w:val="af4"/>
          <w:rFonts w:ascii="Times New Roman" w:hAnsi="Times New Roman"/>
        </w:rPr>
        <w:footnoteRef/>
      </w:r>
      <w:r w:rsidRPr="00746134">
        <w:rPr>
          <w:rFonts w:ascii="Times New Roman" w:hAnsi="Times New Roman"/>
        </w:rPr>
        <w:t xml:space="preserve"> </w:t>
      </w:r>
      <w:proofErr w:type="gramStart"/>
      <w:r w:rsidRPr="00746134">
        <w:rPr>
          <w:rFonts w:ascii="Times New Roman" w:hAnsi="Times New Roman"/>
        </w:rPr>
        <w:t>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муниципальном округе,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 (ч. 2 ст. 17 Федерального закона от</w:t>
      </w:r>
      <w:proofErr w:type="gramEnd"/>
      <w:r w:rsidRPr="00746134">
        <w:rPr>
          <w:rFonts w:ascii="Times New Roman" w:hAnsi="Times New Roman"/>
        </w:rPr>
        <w:t xml:space="preserve"> </w:t>
      </w:r>
      <w:proofErr w:type="gramStart"/>
      <w:r w:rsidRPr="00746134">
        <w:rPr>
          <w:rFonts w:ascii="Times New Roman" w:hAnsi="Times New Roman"/>
        </w:rPr>
        <w:t xml:space="preserve">02.03.2007 № 25-ФЗ «О муниципальной службе в Российской Федерации»). </w:t>
      </w:r>
      <w:proofErr w:type="gramEnd"/>
    </w:p>
  </w:footnote>
  <w:footnote w:id="7">
    <w:p w:rsidR="008D3C49" w:rsidRPr="00746134" w:rsidRDefault="008D3C49" w:rsidP="007D0ABC">
      <w:pPr>
        <w:pStyle w:val="a3"/>
        <w:rPr>
          <w:rFonts w:ascii="Times New Roman" w:hAnsi="Times New Roman"/>
        </w:rPr>
      </w:pPr>
      <w:r w:rsidRPr="00746134">
        <w:rPr>
          <w:rStyle w:val="af4"/>
          <w:rFonts w:ascii="Times New Roman" w:hAnsi="Times New Roman"/>
        </w:rPr>
        <w:footnoteRef/>
      </w:r>
      <w:r w:rsidRPr="00746134">
        <w:rPr>
          <w:rFonts w:ascii="Times New Roman" w:hAnsi="Times New Roman"/>
        </w:rPr>
        <w:t xml:space="preserve"> В законодательстве предусмотрены случаи проведения именно общественных обсуждений см. ст. 24 Федерального закона от 21.07.2014 № 212-ФЗ «Об основах общественного контроля в Российской Федерации», вместе с тем ФЗ № 33 понятия публичных слушаний и общественных обсуждений смешивает.</w:t>
      </w:r>
    </w:p>
  </w:footnote>
  <w:footnote w:id="8">
    <w:p w:rsidR="008D3C49" w:rsidRPr="00746134" w:rsidRDefault="008D3C49" w:rsidP="007D0ABC">
      <w:pPr>
        <w:pStyle w:val="a3"/>
        <w:rPr>
          <w:rFonts w:ascii="Times New Roman" w:hAnsi="Times New Roman"/>
        </w:rPr>
      </w:pPr>
      <w:r w:rsidRPr="00746134">
        <w:rPr>
          <w:rStyle w:val="a7"/>
          <w:rFonts w:ascii="Times New Roman" w:hAnsi="Times New Roman"/>
        </w:rPr>
        <w:footnoteRef/>
      </w:r>
      <w:r w:rsidRPr="00746134">
        <w:rPr>
          <w:rFonts w:ascii="Times New Roman" w:hAnsi="Times New Roman"/>
        </w:rPr>
        <w:t xml:space="preserve"> Территориальное общественное самоуправление считается учрежденным с момента регистрации устава территориального общественного самоуправления </w:t>
      </w:r>
      <w:r w:rsidRPr="003A4CEA">
        <w:rPr>
          <w:rFonts w:ascii="Times New Roman" w:hAnsi="Times New Roman"/>
          <w:b/>
        </w:rPr>
        <w:t>уполномоченным органом местного самоуправления</w:t>
      </w:r>
      <w:r w:rsidRPr="00746134">
        <w:rPr>
          <w:rFonts w:ascii="Times New Roman" w:hAnsi="Times New Roman"/>
        </w:rPr>
        <w:t xml:space="preserve"> соответствующего муниципального образования (ч. 6 ст. 50 Федерального закона № 33-ФЗ).</w:t>
      </w:r>
      <w:r>
        <w:rPr>
          <w:rFonts w:ascii="Times New Roman" w:hAnsi="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0788"/>
    <w:multiLevelType w:val="multilevel"/>
    <w:tmpl w:val="2FCC251C"/>
    <w:lvl w:ilvl="0">
      <w:start w:val="1"/>
      <w:numFmt w:val="decimal"/>
      <w:lvlText w:val="%1."/>
      <w:lvlJc w:val="left"/>
      <w:pPr>
        <w:tabs>
          <w:tab w:val="num" w:pos="720"/>
        </w:tabs>
        <w:ind w:left="720" w:hanging="360"/>
      </w:pPr>
    </w:lvl>
    <w:lvl w:ilvl="1">
      <w:start w:val="1"/>
      <w:numFmt w:val="russianLow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6882C83"/>
    <w:multiLevelType w:val="multilevel"/>
    <w:tmpl w:val="CD246E2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6AB6FDA"/>
    <w:multiLevelType w:val="multilevel"/>
    <w:tmpl w:val="56B6FA84"/>
    <w:lvl w:ilvl="0">
      <w:start w:val="1"/>
      <w:numFmt w:val="decimal"/>
      <w:lvlText w:val="%1)"/>
      <w:lvlJc w:val="left"/>
      <w:pPr>
        <w:tabs>
          <w:tab w:val="num" w:pos="0"/>
        </w:tabs>
        <w:ind w:left="1260" w:hanging="360"/>
      </w:pPr>
    </w:lvl>
    <w:lvl w:ilvl="1">
      <w:start w:val="1"/>
      <w:numFmt w:val="lowerLetter"/>
      <w:lvlText w:val="%2."/>
      <w:lvlJc w:val="left"/>
      <w:pPr>
        <w:tabs>
          <w:tab w:val="num" w:pos="0"/>
        </w:tabs>
        <w:ind w:left="1980" w:hanging="360"/>
      </w:pPr>
    </w:lvl>
    <w:lvl w:ilvl="2">
      <w:start w:val="1"/>
      <w:numFmt w:val="lowerRoman"/>
      <w:lvlText w:val="%3."/>
      <w:lvlJc w:val="right"/>
      <w:pPr>
        <w:tabs>
          <w:tab w:val="num" w:pos="0"/>
        </w:tabs>
        <w:ind w:left="2700" w:hanging="180"/>
      </w:pPr>
    </w:lvl>
    <w:lvl w:ilvl="3">
      <w:start w:val="1"/>
      <w:numFmt w:val="decimal"/>
      <w:lvlText w:val="%4."/>
      <w:lvlJc w:val="left"/>
      <w:pPr>
        <w:tabs>
          <w:tab w:val="num" w:pos="0"/>
        </w:tabs>
        <w:ind w:left="3420" w:hanging="360"/>
      </w:pPr>
    </w:lvl>
    <w:lvl w:ilvl="4">
      <w:start w:val="1"/>
      <w:numFmt w:val="lowerLetter"/>
      <w:lvlText w:val="%5."/>
      <w:lvlJc w:val="left"/>
      <w:pPr>
        <w:tabs>
          <w:tab w:val="num" w:pos="0"/>
        </w:tabs>
        <w:ind w:left="4140" w:hanging="360"/>
      </w:pPr>
    </w:lvl>
    <w:lvl w:ilvl="5">
      <w:start w:val="1"/>
      <w:numFmt w:val="lowerRoman"/>
      <w:lvlText w:val="%6."/>
      <w:lvlJc w:val="right"/>
      <w:pPr>
        <w:tabs>
          <w:tab w:val="num" w:pos="0"/>
        </w:tabs>
        <w:ind w:left="4860" w:hanging="180"/>
      </w:pPr>
    </w:lvl>
    <w:lvl w:ilvl="6">
      <w:start w:val="1"/>
      <w:numFmt w:val="decimal"/>
      <w:lvlText w:val="%7."/>
      <w:lvlJc w:val="left"/>
      <w:pPr>
        <w:tabs>
          <w:tab w:val="num" w:pos="0"/>
        </w:tabs>
        <w:ind w:left="5580" w:hanging="360"/>
      </w:pPr>
    </w:lvl>
    <w:lvl w:ilvl="7">
      <w:start w:val="1"/>
      <w:numFmt w:val="lowerLetter"/>
      <w:lvlText w:val="%8."/>
      <w:lvlJc w:val="left"/>
      <w:pPr>
        <w:tabs>
          <w:tab w:val="num" w:pos="0"/>
        </w:tabs>
        <w:ind w:left="6300" w:hanging="360"/>
      </w:pPr>
    </w:lvl>
    <w:lvl w:ilvl="8">
      <w:start w:val="1"/>
      <w:numFmt w:val="lowerRoman"/>
      <w:lvlText w:val="%9."/>
      <w:lvlJc w:val="right"/>
      <w:pPr>
        <w:tabs>
          <w:tab w:val="num" w:pos="0"/>
        </w:tabs>
        <w:ind w:left="7020" w:hanging="180"/>
      </w:pPr>
    </w:lvl>
  </w:abstractNum>
  <w:abstractNum w:abstractNumId="3">
    <w:nsid w:val="100C5046"/>
    <w:multiLevelType w:val="multilevel"/>
    <w:tmpl w:val="EB84EA80"/>
    <w:lvl w:ilvl="0">
      <w:start w:val="1"/>
      <w:numFmt w:val="decimal"/>
      <w:lvlText w:val="%1."/>
      <w:lvlJc w:val="left"/>
      <w:pPr>
        <w:tabs>
          <w:tab w:val="num" w:pos="928"/>
        </w:tabs>
        <w:ind w:left="928" w:hanging="360"/>
      </w:pPr>
      <w:rPr>
        <w:b w:val="0"/>
        <w:bCs/>
      </w:rPr>
    </w:lvl>
    <w:lvl w:ilvl="1">
      <w:start w:val="1"/>
      <w:numFmt w:val="decimal"/>
      <w:lvlText w:val="%2)"/>
      <w:lvlJc w:val="left"/>
      <w:pPr>
        <w:tabs>
          <w:tab w:val="num" w:pos="6314"/>
        </w:tabs>
        <w:ind w:left="6314"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6295415"/>
    <w:multiLevelType w:val="multilevel"/>
    <w:tmpl w:val="14F8B2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67B0940"/>
    <w:multiLevelType w:val="hybridMultilevel"/>
    <w:tmpl w:val="8B3AB278"/>
    <w:lvl w:ilvl="0" w:tplc="393878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6FE1739"/>
    <w:multiLevelType w:val="multilevel"/>
    <w:tmpl w:val="4F4A53FE"/>
    <w:lvl w:ilvl="0">
      <w:start w:val="1"/>
      <w:numFmt w:val="decimal"/>
      <w:lvlText w:val="%1."/>
      <w:lvlJc w:val="left"/>
      <w:pPr>
        <w:tabs>
          <w:tab w:val="num" w:pos="720"/>
        </w:tabs>
        <w:ind w:left="720" w:hanging="360"/>
      </w:pPr>
    </w:lvl>
    <w:lvl w:ilvl="1">
      <w:start w:val="1"/>
      <w:numFmt w:val="decimal"/>
      <w:lvlText w:val="%2)"/>
      <w:lvlJc w:val="left"/>
      <w:pPr>
        <w:tabs>
          <w:tab w:val="num" w:pos="0"/>
        </w:tabs>
        <w:ind w:left="1440" w:hanging="360"/>
      </w:pPr>
      <w:rPr>
        <w:i w:val="0"/>
        <w:iC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9DB6145"/>
    <w:multiLevelType w:val="multilevel"/>
    <w:tmpl w:val="C902C6C8"/>
    <w:lvl w:ilvl="0">
      <w:start w:val="1"/>
      <w:numFmt w:val="decimal"/>
      <w:lvlText w:val="%1."/>
      <w:lvlJc w:val="left"/>
      <w:pPr>
        <w:tabs>
          <w:tab w:val="num" w:pos="0"/>
        </w:tabs>
        <w:ind w:left="1069" w:hanging="360"/>
      </w:pPr>
    </w:lvl>
    <w:lvl w:ilvl="1">
      <w:start w:val="1"/>
      <w:numFmt w:val="russianLow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8">
    <w:nsid w:val="369D5731"/>
    <w:multiLevelType w:val="multilevel"/>
    <w:tmpl w:val="78E2F9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EC95850"/>
    <w:multiLevelType w:val="multilevel"/>
    <w:tmpl w:val="7040E992"/>
    <w:lvl w:ilvl="0">
      <w:start w:val="1"/>
      <w:numFmt w:val="decimal"/>
      <w:lvlText w:val="%1."/>
      <w:lvlJc w:val="left"/>
      <w:pPr>
        <w:tabs>
          <w:tab w:val="num" w:pos="1778"/>
        </w:tabs>
        <w:ind w:left="177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F0A2CCC"/>
    <w:multiLevelType w:val="multilevel"/>
    <w:tmpl w:val="8D5A1FFE"/>
    <w:lvl w:ilvl="0">
      <w:start w:val="1"/>
      <w:numFmt w:val="russianLower"/>
      <w:lvlText w:val="%1)"/>
      <w:lvlJc w:val="left"/>
      <w:pPr>
        <w:tabs>
          <w:tab w:val="num" w:pos="0"/>
        </w:tabs>
        <w:ind w:left="1429" w:hanging="360"/>
      </w:pPr>
    </w:lvl>
    <w:lvl w:ilvl="1">
      <w:start w:val="1"/>
      <w:numFmt w:val="decimal"/>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1">
    <w:nsid w:val="4B720A83"/>
    <w:multiLevelType w:val="multilevel"/>
    <w:tmpl w:val="EBF4A40A"/>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535D5B9B"/>
    <w:multiLevelType w:val="multilevel"/>
    <w:tmpl w:val="2A402A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5A792DA5"/>
    <w:multiLevelType w:val="multilevel"/>
    <w:tmpl w:val="7C1EF52A"/>
    <w:lvl w:ilvl="0">
      <w:start w:val="1"/>
      <w:numFmt w:val="decimal"/>
      <w:lvlText w:val="%1."/>
      <w:lvlJc w:val="left"/>
      <w:pPr>
        <w:tabs>
          <w:tab w:val="num" w:pos="720"/>
        </w:tabs>
        <w:ind w:left="720" w:hanging="360"/>
      </w:pPr>
    </w:lvl>
    <w:lvl w:ilvl="1">
      <w:start w:val="1"/>
      <w:numFmt w:val="russianLow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5F86552C"/>
    <w:multiLevelType w:val="multilevel"/>
    <w:tmpl w:val="6BD4FF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6123573E"/>
    <w:multiLevelType w:val="multilevel"/>
    <w:tmpl w:val="6C9039A4"/>
    <w:lvl w:ilvl="0">
      <w:start w:val="1"/>
      <w:numFmt w:val="decimal"/>
      <w:lvlText w:val="%1)"/>
      <w:lvlJc w:val="left"/>
      <w:pPr>
        <w:tabs>
          <w:tab w:val="num" w:pos="0"/>
        </w:tabs>
        <w:ind w:left="1500" w:hanging="360"/>
      </w:pPr>
      <w:rPr>
        <w:rFonts w:ascii="Times New Roman" w:hAnsi="Times New Roman" w:cs="Times New Roman"/>
      </w:rPr>
    </w:lvl>
    <w:lvl w:ilvl="1">
      <w:start w:val="1"/>
      <w:numFmt w:val="lowerLetter"/>
      <w:lvlText w:val="%2."/>
      <w:lvlJc w:val="left"/>
      <w:pPr>
        <w:tabs>
          <w:tab w:val="num" w:pos="0"/>
        </w:tabs>
        <w:ind w:left="2220" w:hanging="360"/>
      </w:pPr>
    </w:lvl>
    <w:lvl w:ilvl="2">
      <w:start w:val="1"/>
      <w:numFmt w:val="lowerRoman"/>
      <w:lvlText w:val="%3."/>
      <w:lvlJc w:val="right"/>
      <w:pPr>
        <w:tabs>
          <w:tab w:val="num" w:pos="0"/>
        </w:tabs>
        <w:ind w:left="2940" w:hanging="180"/>
      </w:pPr>
    </w:lvl>
    <w:lvl w:ilvl="3">
      <w:start w:val="1"/>
      <w:numFmt w:val="decimal"/>
      <w:lvlText w:val="%4."/>
      <w:lvlJc w:val="left"/>
      <w:pPr>
        <w:tabs>
          <w:tab w:val="num" w:pos="0"/>
        </w:tabs>
        <w:ind w:left="3660" w:hanging="360"/>
      </w:pPr>
    </w:lvl>
    <w:lvl w:ilvl="4">
      <w:start w:val="1"/>
      <w:numFmt w:val="lowerLetter"/>
      <w:lvlText w:val="%5."/>
      <w:lvlJc w:val="left"/>
      <w:pPr>
        <w:tabs>
          <w:tab w:val="num" w:pos="0"/>
        </w:tabs>
        <w:ind w:left="4380" w:hanging="360"/>
      </w:pPr>
    </w:lvl>
    <w:lvl w:ilvl="5">
      <w:start w:val="1"/>
      <w:numFmt w:val="lowerRoman"/>
      <w:lvlText w:val="%6."/>
      <w:lvlJc w:val="right"/>
      <w:pPr>
        <w:tabs>
          <w:tab w:val="num" w:pos="0"/>
        </w:tabs>
        <w:ind w:left="5100" w:hanging="180"/>
      </w:pPr>
    </w:lvl>
    <w:lvl w:ilvl="6">
      <w:start w:val="1"/>
      <w:numFmt w:val="decimal"/>
      <w:lvlText w:val="%7."/>
      <w:lvlJc w:val="left"/>
      <w:pPr>
        <w:tabs>
          <w:tab w:val="num" w:pos="0"/>
        </w:tabs>
        <w:ind w:left="5820" w:hanging="360"/>
      </w:pPr>
    </w:lvl>
    <w:lvl w:ilvl="7">
      <w:start w:val="1"/>
      <w:numFmt w:val="lowerLetter"/>
      <w:lvlText w:val="%8."/>
      <w:lvlJc w:val="left"/>
      <w:pPr>
        <w:tabs>
          <w:tab w:val="num" w:pos="0"/>
        </w:tabs>
        <w:ind w:left="6540" w:hanging="360"/>
      </w:pPr>
    </w:lvl>
    <w:lvl w:ilvl="8">
      <w:start w:val="1"/>
      <w:numFmt w:val="lowerRoman"/>
      <w:lvlText w:val="%9."/>
      <w:lvlJc w:val="right"/>
      <w:pPr>
        <w:tabs>
          <w:tab w:val="num" w:pos="0"/>
        </w:tabs>
        <w:ind w:left="7260" w:hanging="180"/>
      </w:pPr>
    </w:lvl>
  </w:abstractNum>
  <w:abstractNum w:abstractNumId="16">
    <w:nsid w:val="6A855121"/>
    <w:multiLevelType w:val="multilevel"/>
    <w:tmpl w:val="63146A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6E917FD3"/>
    <w:multiLevelType w:val="multilevel"/>
    <w:tmpl w:val="23E434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76F67E20"/>
    <w:multiLevelType w:val="multilevel"/>
    <w:tmpl w:val="B6DC8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C022648"/>
    <w:multiLevelType w:val="multilevel"/>
    <w:tmpl w:val="7FD80F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7C366FF3"/>
    <w:multiLevelType w:val="multilevel"/>
    <w:tmpl w:val="39F4D648"/>
    <w:lvl w:ilvl="0">
      <w:start w:val="1"/>
      <w:numFmt w:val="decimal"/>
      <w:lvlText w:val="%1."/>
      <w:lvlJc w:val="left"/>
      <w:pPr>
        <w:tabs>
          <w:tab w:val="num" w:pos="720"/>
        </w:tabs>
        <w:ind w:left="720" w:hanging="360"/>
      </w:pPr>
    </w:lvl>
    <w:lvl w:ilvl="1">
      <w:start w:val="1"/>
      <w:numFmt w:val="russianLower"/>
      <w:lvlText w:val="%2)"/>
      <w:lvlJc w:val="left"/>
      <w:pPr>
        <w:tabs>
          <w:tab w:val="num" w:pos="1070"/>
        </w:tabs>
        <w:ind w:left="107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7"/>
  </w:num>
  <w:num w:numId="3">
    <w:abstractNumId w:val="10"/>
  </w:num>
  <w:num w:numId="4">
    <w:abstractNumId w:val="13"/>
  </w:num>
  <w:num w:numId="5">
    <w:abstractNumId w:val="0"/>
  </w:num>
  <w:num w:numId="6">
    <w:abstractNumId w:val="20"/>
  </w:num>
  <w:num w:numId="7">
    <w:abstractNumId w:val="4"/>
  </w:num>
  <w:num w:numId="8">
    <w:abstractNumId w:val="3"/>
  </w:num>
  <w:num w:numId="9">
    <w:abstractNumId w:val="11"/>
  </w:num>
  <w:num w:numId="10">
    <w:abstractNumId w:val="9"/>
  </w:num>
  <w:num w:numId="11">
    <w:abstractNumId w:val="2"/>
  </w:num>
  <w:num w:numId="12">
    <w:abstractNumId w:val="15"/>
  </w:num>
  <w:num w:numId="13">
    <w:abstractNumId w:val="16"/>
  </w:num>
  <w:num w:numId="14">
    <w:abstractNumId w:val="8"/>
  </w:num>
  <w:num w:numId="15">
    <w:abstractNumId w:val="12"/>
  </w:num>
  <w:num w:numId="16">
    <w:abstractNumId w:val="1"/>
  </w:num>
  <w:num w:numId="17">
    <w:abstractNumId w:val="6"/>
  </w:num>
  <w:num w:numId="18">
    <w:abstractNumId w:val="14"/>
  </w:num>
  <w:num w:numId="19">
    <w:abstractNumId w:val="18"/>
  </w:num>
  <w:num w:numId="20">
    <w:abstractNumId w:val="17"/>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E7B"/>
    <w:rsid w:val="000336FC"/>
    <w:rsid w:val="000C5E26"/>
    <w:rsid w:val="00106903"/>
    <w:rsid w:val="0018035B"/>
    <w:rsid w:val="001878EA"/>
    <w:rsid w:val="00190CD8"/>
    <w:rsid w:val="001943CF"/>
    <w:rsid w:val="001F181C"/>
    <w:rsid w:val="001F7EC0"/>
    <w:rsid w:val="00262E7B"/>
    <w:rsid w:val="002C2449"/>
    <w:rsid w:val="002F0FBF"/>
    <w:rsid w:val="0040792B"/>
    <w:rsid w:val="00447429"/>
    <w:rsid w:val="004506D9"/>
    <w:rsid w:val="004E566A"/>
    <w:rsid w:val="005138CA"/>
    <w:rsid w:val="005537C5"/>
    <w:rsid w:val="00553DA9"/>
    <w:rsid w:val="005868E6"/>
    <w:rsid w:val="005900D4"/>
    <w:rsid w:val="00594E44"/>
    <w:rsid w:val="005B083D"/>
    <w:rsid w:val="005C5AE7"/>
    <w:rsid w:val="005E02B8"/>
    <w:rsid w:val="00667F5B"/>
    <w:rsid w:val="00670215"/>
    <w:rsid w:val="006D2DFB"/>
    <w:rsid w:val="006E6355"/>
    <w:rsid w:val="006F4837"/>
    <w:rsid w:val="00741160"/>
    <w:rsid w:val="007573E1"/>
    <w:rsid w:val="007A3D59"/>
    <w:rsid w:val="007B5500"/>
    <w:rsid w:val="007D0ABC"/>
    <w:rsid w:val="007F2868"/>
    <w:rsid w:val="0080056A"/>
    <w:rsid w:val="008269CD"/>
    <w:rsid w:val="00852329"/>
    <w:rsid w:val="008671F7"/>
    <w:rsid w:val="008769CC"/>
    <w:rsid w:val="008A4BD9"/>
    <w:rsid w:val="008B7F10"/>
    <w:rsid w:val="008C6824"/>
    <w:rsid w:val="008D0C7A"/>
    <w:rsid w:val="008D3C49"/>
    <w:rsid w:val="009000BC"/>
    <w:rsid w:val="00930FED"/>
    <w:rsid w:val="009439A6"/>
    <w:rsid w:val="009D734A"/>
    <w:rsid w:val="009F7A3F"/>
    <w:rsid w:val="00B27EDD"/>
    <w:rsid w:val="00B35F53"/>
    <w:rsid w:val="00B72191"/>
    <w:rsid w:val="00B86EB6"/>
    <w:rsid w:val="00BD4B62"/>
    <w:rsid w:val="00C32CC5"/>
    <w:rsid w:val="00C345A5"/>
    <w:rsid w:val="00C70E33"/>
    <w:rsid w:val="00C7663C"/>
    <w:rsid w:val="00CB3735"/>
    <w:rsid w:val="00D15A3C"/>
    <w:rsid w:val="00D3544B"/>
    <w:rsid w:val="00D63828"/>
    <w:rsid w:val="00DC064C"/>
    <w:rsid w:val="00DC7F35"/>
    <w:rsid w:val="00E00EB7"/>
    <w:rsid w:val="00E011D9"/>
    <w:rsid w:val="00ED715E"/>
    <w:rsid w:val="00F14365"/>
    <w:rsid w:val="00F27B07"/>
    <w:rsid w:val="00F360C1"/>
    <w:rsid w:val="00F74300"/>
    <w:rsid w:val="00FA1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index heading" w:uiPriority="0" w:qFormat="1"/>
    <w:lsdException w:name="caption" w:uiPriority="0" w:qFormat="1"/>
    <w:lsdException w:name="footnote reference" w:uiPriority="0"/>
    <w:lsdException w:name="annotation reference" w:qFormat="1"/>
    <w:lsdException w:name="lin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9A6"/>
    <w:rPr>
      <w:rFonts w:ascii="Calibri" w:eastAsia="Calibri" w:hAnsi="Calibri" w:cs="Times New Roman"/>
    </w:rPr>
  </w:style>
  <w:style w:type="paragraph" w:styleId="2">
    <w:name w:val="heading 2"/>
    <w:basedOn w:val="a"/>
    <w:next w:val="a"/>
    <w:link w:val="20"/>
    <w:uiPriority w:val="9"/>
    <w:unhideWhenUsed/>
    <w:qFormat/>
    <w:rsid w:val="00C7663C"/>
    <w:pPr>
      <w:keepNext/>
      <w:keepLines/>
      <w:spacing w:before="200" w:after="0"/>
      <w:outlineLvl w:val="1"/>
    </w:pPr>
    <w:rPr>
      <w:rFonts w:ascii="Cambria" w:eastAsia="Cambria" w:hAnsi="Cambria" w:cs="Cambria"/>
      <w:color w:val="365F9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9439A6"/>
    <w:pPr>
      <w:spacing w:after="0" w:line="240" w:lineRule="auto"/>
    </w:pPr>
    <w:rPr>
      <w:sz w:val="20"/>
      <w:szCs w:val="20"/>
    </w:rPr>
  </w:style>
  <w:style w:type="character" w:customStyle="1" w:styleId="a4">
    <w:name w:val="Текст сноски Знак"/>
    <w:basedOn w:val="a0"/>
    <w:link w:val="a3"/>
    <w:uiPriority w:val="99"/>
    <w:qFormat/>
    <w:rsid w:val="009439A6"/>
    <w:rPr>
      <w:rFonts w:ascii="Calibri" w:eastAsia="Calibri" w:hAnsi="Calibri" w:cs="Times New Roman"/>
      <w:sz w:val="20"/>
      <w:szCs w:val="20"/>
    </w:rPr>
  </w:style>
  <w:style w:type="paragraph" w:styleId="a5">
    <w:name w:val="endnote text"/>
    <w:basedOn w:val="a"/>
    <w:link w:val="a6"/>
    <w:uiPriority w:val="99"/>
    <w:semiHidden/>
    <w:unhideWhenUsed/>
    <w:rsid w:val="009439A6"/>
    <w:rPr>
      <w:sz w:val="20"/>
      <w:szCs w:val="20"/>
    </w:rPr>
  </w:style>
  <w:style w:type="character" w:customStyle="1" w:styleId="a6">
    <w:name w:val="Текст концевой сноски Знак"/>
    <w:basedOn w:val="a0"/>
    <w:link w:val="a5"/>
    <w:uiPriority w:val="99"/>
    <w:semiHidden/>
    <w:qFormat/>
    <w:rsid w:val="009439A6"/>
    <w:rPr>
      <w:rFonts w:ascii="Calibri" w:eastAsia="Calibri" w:hAnsi="Calibri" w:cs="Times New Roman"/>
      <w:sz w:val="20"/>
      <w:szCs w:val="20"/>
    </w:rPr>
  </w:style>
  <w:style w:type="character" w:styleId="a7">
    <w:name w:val="footnote reference"/>
    <w:unhideWhenUsed/>
    <w:rsid w:val="009439A6"/>
    <w:rPr>
      <w:vertAlign w:val="superscript"/>
    </w:rPr>
  </w:style>
  <w:style w:type="paragraph" w:styleId="a8">
    <w:name w:val="header"/>
    <w:basedOn w:val="a"/>
    <w:link w:val="a9"/>
    <w:uiPriority w:val="99"/>
    <w:unhideWhenUsed/>
    <w:rsid w:val="007F2868"/>
    <w:pPr>
      <w:tabs>
        <w:tab w:val="center" w:pos="4677"/>
        <w:tab w:val="right" w:pos="9355"/>
      </w:tabs>
      <w:spacing w:after="0" w:line="240" w:lineRule="auto"/>
    </w:pPr>
  </w:style>
  <w:style w:type="character" w:customStyle="1" w:styleId="a9">
    <w:name w:val="Верхний колонтитул Знак"/>
    <w:basedOn w:val="a0"/>
    <w:link w:val="a8"/>
    <w:uiPriority w:val="99"/>
    <w:qFormat/>
    <w:rsid w:val="007F2868"/>
    <w:rPr>
      <w:rFonts w:ascii="Calibri" w:eastAsia="Calibri" w:hAnsi="Calibri" w:cs="Times New Roman"/>
    </w:rPr>
  </w:style>
  <w:style w:type="paragraph" w:styleId="aa">
    <w:name w:val="footer"/>
    <w:basedOn w:val="a"/>
    <w:link w:val="ab"/>
    <w:uiPriority w:val="99"/>
    <w:unhideWhenUsed/>
    <w:rsid w:val="007F2868"/>
    <w:pPr>
      <w:tabs>
        <w:tab w:val="center" w:pos="4677"/>
        <w:tab w:val="right" w:pos="9355"/>
      </w:tabs>
      <w:spacing w:after="0" w:line="240" w:lineRule="auto"/>
    </w:pPr>
  </w:style>
  <w:style w:type="character" w:customStyle="1" w:styleId="ab">
    <w:name w:val="Нижний колонтитул Знак"/>
    <w:basedOn w:val="a0"/>
    <w:link w:val="aa"/>
    <w:uiPriority w:val="99"/>
    <w:qFormat/>
    <w:rsid w:val="007F2868"/>
    <w:rPr>
      <w:rFonts w:ascii="Calibri" w:eastAsia="Calibri" w:hAnsi="Calibri" w:cs="Times New Roman"/>
    </w:rPr>
  </w:style>
  <w:style w:type="paragraph" w:styleId="ac">
    <w:name w:val="Balloon Text"/>
    <w:basedOn w:val="a"/>
    <w:link w:val="ad"/>
    <w:uiPriority w:val="99"/>
    <w:semiHidden/>
    <w:unhideWhenUsed/>
    <w:rsid w:val="007F286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F2868"/>
    <w:rPr>
      <w:rFonts w:ascii="Tahoma" w:eastAsia="Calibri" w:hAnsi="Tahoma" w:cs="Tahoma"/>
      <w:sz w:val="16"/>
      <w:szCs w:val="16"/>
    </w:rPr>
  </w:style>
  <w:style w:type="paragraph" w:styleId="ae">
    <w:name w:val="No Spacing"/>
    <w:uiPriority w:val="1"/>
    <w:qFormat/>
    <w:rsid w:val="00F27B07"/>
    <w:pPr>
      <w:spacing w:after="0" w:line="240" w:lineRule="auto"/>
    </w:pPr>
    <w:rPr>
      <w:rFonts w:ascii="Calibri" w:eastAsia="Calibri" w:hAnsi="Calibri" w:cs="Times New Roman"/>
    </w:rPr>
  </w:style>
  <w:style w:type="paragraph" w:styleId="af">
    <w:name w:val="Body Text Indent"/>
    <w:basedOn w:val="a"/>
    <w:link w:val="af0"/>
    <w:unhideWhenUsed/>
    <w:rsid w:val="00D15A3C"/>
    <w:pPr>
      <w:spacing w:after="120" w:line="240" w:lineRule="auto"/>
      <w:ind w:left="283"/>
    </w:pPr>
    <w:rPr>
      <w:rFonts w:ascii="Times New Roman" w:eastAsia="Times New Roman" w:hAnsi="Times New Roman"/>
      <w:sz w:val="28"/>
      <w:szCs w:val="24"/>
      <w:lang w:eastAsia="ru-RU"/>
    </w:rPr>
  </w:style>
  <w:style w:type="character" w:customStyle="1" w:styleId="af0">
    <w:name w:val="Основной текст с отступом Знак"/>
    <w:basedOn w:val="a0"/>
    <w:link w:val="af"/>
    <w:rsid w:val="00D15A3C"/>
    <w:rPr>
      <w:rFonts w:ascii="Times New Roman" w:eastAsia="Times New Roman" w:hAnsi="Times New Roman" w:cs="Times New Roman"/>
      <w:sz w:val="28"/>
      <w:szCs w:val="24"/>
      <w:lang w:eastAsia="ru-RU"/>
    </w:rPr>
  </w:style>
  <w:style w:type="paragraph" w:styleId="af1">
    <w:name w:val="List Paragraph"/>
    <w:basedOn w:val="a"/>
    <w:uiPriority w:val="34"/>
    <w:qFormat/>
    <w:rsid w:val="00852329"/>
    <w:pPr>
      <w:ind w:left="720"/>
      <w:contextualSpacing/>
    </w:pPr>
  </w:style>
  <w:style w:type="paragraph" w:styleId="af2">
    <w:name w:val="Body Text"/>
    <w:basedOn w:val="a"/>
    <w:link w:val="af3"/>
    <w:unhideWhenUsed/>
    <w:rsid w:val="00C7663C"/>
    <w:pPr>
      <w:spacing w:after="120"/>
    </w:pPr>
  </w:style>
  <w:style w:type="character" w:customStyle="1" w:styleId="af3">
    <w:name w:val="Основной текст Знак"/>
    <w:basedOn w:val="a0"/>
    <w:link w:val="af2"/>
    <w:qFormat/>
    <w:rsid w:val="00C7663C"/>
    <w:rPr>
      <w:rFonts w:ascii="Calibri" w:eastAsia="Calibri" w:hAnsi="Calibri" w:cs="Times New Roman"/>
    </w:rPr>
  </w:style>
  <w:style w:type="paragraph" w:customStyle="1" w:styleId="21">
    <w:name w:val="Заголовок 21"/>
    <w:basedOn w:val="a"/>
    <w:next w:val="a"/>
    <w:uiPriority w:val="9"/>
    <w:unhideWhenUsed/>
    <w:qFormat/>
    <w:rsid w:val="00C7663C"/>
    <w:pPr>
      <w:keepNext/>
      <w:keepLines/>
      <w:suppressAutoHyphens/>
      <w:spacing w:before="40" w:after="0" w:line="240" w:lineRule="auto"/>
      <w:ind w:firstLine="709"/>
      <w:jc w:val="both"/>
      <w:outlineLvl w:val="1"/>
    </w:pPr>
    <w:rPr>
      <w:rFonts w:ascii="Cambria" w:eastAsia="Cambria" w:hAnsi="Cambria" w:cs="Cambria"/>
      <w:color w:val="365F91"/>
      <w:sz w:val="26"/>
      <w:szCs w:val="26"/>
    </w:rPr>
  </w:style>
  <w:style w:type="numbering" w:customStyle="1" w:styleId="1">
    <w:name w:val="Нет списка1"/>
    <w:next w:val="a2"/>
    <w:uiPriority w:val="99"/>
    <w:semiHidden/>
    <w:unhideWhenUsed/>
    <w:rsid w:val="00C7663C"/>
  </w:style>
  <w:style w:type="character" w:customStyle="1" w:styleId="20">
    <w:name w:val="Заголовок 2 Знак"/>
    <w:basedOn w:val="a0"/>
    <w:link w:val="2"/>
    <w:uiPriority w:val="9"/>
    <w:qFormat/>
    <w:rsid w:val="00C7663C"/>
    <w:rPr>
      <w:rFonts w:ascii="Cambria" w:eastAsia="Cambria" w:hAnsi="Cambria" w:cs="Cambria"/>
      <w:color w:val="365F91"/>
      <w:sz w:val="26"/>
      <w:szCs w:val="26"/>
    </w:rPr>
  </w:style>
  <w:style w:type="character" w:customStyle="1" w:styleId="af4">
    <w:name w:val="Символ сноски"/>
    <w:qFormat/>
    <w:rsid w:val="00C7663C"/>
    <w:rPr>
      <w:vertAlign w:val="superscript"/>
    </w:rPr>
  </w:style>
  <w:style w:type="character" w:customStyle="1" w:styleId="10">
    <w:name w:val="Текст сноски Знак1"/>
    <w:basedOn w:val="a0"/>
    <w:uiPriority w:val="99"/>
    <w:semiHidden/>
    <w:qFormat/>
    <w:rsid w:val="00C7663C"/>
    <w:rPr>
      <w:rFonts w:ascii="Times New Roman" w:hAnsi="Times New Roman"/>
      <w:sz w:val="20"/>
      <w:szCs w:val="20"/>
    </w:rPr>
  </w:style>
  <w:style w:type="character" w:customStyle="1" w:styleId="af5">
    <w:name w:val="Символ концевой сноски"/>
    <w:uiPriority w:val="99"/>
    <w:semiHidden/>
    <w:unhideWhenUsed/>
    <w:qFormat/>
    <w:rsid w:val="00C7663C"/>
    <w:rPr>
      <w:vertAlign w:val="superscript"/>
    </w:rPr>
  </w:style>
  <w:style w:type="character" w:styleId="af6">
    <w:name w:val="endnote reference"/>
    <w:rsid w:val="00C7663C"/>
    <w:rPr>
      <w:vertAlign w:val="superscript"/>
    </w:rPr>
  </w:style>
  <w:style w:type="character" w:customStyle="1" w:styleId="11">
    <w:name w:val="Основной текст Знак1"/>
    <w:basedOn w:val="a0"/>
    <w:uiPriority w:val="99"/>
    <w:semiHidden/>
    <w:qFormat/>
    <w:rsid w:val="00C7663C"/>
    <w:rPr>
      <w:rFonts w:ascii="Times New Roman" w:hAnsi="Times New Roman"/>
      <w:sz w:val="26"/>
    </w:rPr>
  </w:style>
  <w:style w:type="character" w:styleId="af7">
    <w:name w:val="Hyperlink"/>
    <w:basedOn w:val="a0"/>
    <w:uiPriority w:val="99"/>
    <w:unhideWhenUsed/>
    <w:rsid w:val="00C7663C"/>
    <w:rPr>
      <w:color w:val="0000FF"/>
      <w:u w:val="single"/>
    </w:rPr>
  </w:style>
  <w:style w:type="character" w:customStyle="1" w:styleId="linenumber1">
    <w:name w:val="line number1"/>
    <w:qFormat/>
    <w:rsid w:val="00C7663C"/>
  </w:style>
  <w:style w:type="character" w:customStyle="1" w:styleId="linenumber2">
    <w:name w:val="line number2"/>
    <w:qFormat/>
    <w:rsid w:val="00C7663C"/>
  </w:style>
  <w:style w:type="character" w:customStyle="1" w:styleId="af8">
    <w:name w:val="Текст примечания Знак"/>
    <w:basedOn w:val="a0"/>
    <w:link w:val="af9"/>
    <w:uiPriority w:val="99"/>
    <w:semiHidden/>
    <w:qFormat/>
    <w:rsid w:val="00C7663C"/>
    <w:rPr>
      <w:rFonts w:ascii="Times New Roman" w:hAnsi="Times New Roman"/>
      <w:sz w:val="20"/>
      <w:szCs w:val="20"/>
    </w:rPr>
  </w:style>
  <w:style w:type="character" w:styleId="afa">
    <w:name w:val="annotation reference"/>
    <w:basedOn w:val="a0"/>
    <w:uiPriority w:val="99"/>
    <w:semiHidden/>
    <w:unhideWhenUsed/>
    <w:qFormat/>
    <w:rsid w:val="00C7663C"/>
    <w:rPr>
      <w:sz w:val="16"/>
      <w:szCs w:val="16"/>
    </w:rPr>
  </w:style>
  <w:style w:type="character" w:customStyle="1" w:styleId="linenumber3">
    <w:name w:val="line number3"/>
    <w:qFormat/>
    <w:rsid w:val="00C7663C"/>
  </w:style>
  <w:style w:type="character" w:styleId="afb">
    <w:name w:val="line number"/>
    <w:rsid w:val="00C7663C"/>
  </w:style>
  <w:style w:type="paragraph" w:styleId="afc">
    <w:name w:val="Title"/>
    <w:basedOn w:val="a"/>
    <w:next w:val="af2"/>
    <w:link w:val="afd"/>
    <w:qFormat/>
    <w:rsid w:val="00C7663C"/>
    <w:pPr>
      <w:keepNext/>
      <w:suppressAutoHyphens/>
      <w:spacing w:before="240" w:after="120" w:line="240" w:lineRule="auto"/>
      <w:ind w:firstLine="709"/>
      <w:jc w:val="both"/>
    </w:pPr>
    <w:rPr>
      <w:rFonts w:ascii="Arial" w:eastAsia="Tahoma" w:hAnsi="Arial" w:cs="Droid Sans Devanagari"/>
      <w:sz w:val="28"/>
      <w:szCs w:val="28"/>
    </w:rPr>
  </w:style>
  <w:style w:type="character" w:customStyle="1" w:styleId="afd">
    <w:name w:val="Название Знак"/>
    <w:basedOn w:val="a0"/>
    <w:link w:val="afc"/>
    <w:rsid w:val="00C7663C"/>
    <w:rPr>
      <w:rFonts w:ascii="Arial" w:eastAsia="Tahoma" w:hAnsi="Arial" w:cs="Droid Sans Devanagari"/>
      <w:sz w:val="28"/>
      <w:szCs w:val="28"/>
    </w:rPr>
  </w:style>
  <w:style w:type="paragraph" w:styleId="afe">
    <w:name w:val="List"/>
    <w:basedOn w:val="af2"/>
    <w:rsid w:val="00C7663C"/>
    <w:pPr>
      <w:suppressAutoHyphens/>
      <w:spacing w:after="0" w:line="240" w:lineRule="auto"/>
      <w:ind w:firstLine="709"/>
      <w:jc w:val="both"/>
    </w:pPr>
    <w:rPr>
      <w:rFonts w:ascii="Times New Roman" w:hAnsi="Times New Roman" w:cs="Droid Sans Devanagari"/>
      <w:sz w:val="26"/>
    </w:rPr>
  </w:style>
  <w:style w:type="paragraph" w:styleId="aff">
    <w:name w:val="caption"/>
    <w:basedOn w:val="a"/>
    <w:qFormat/>
    <w:rsid w:val="00C7663C"/>
    <w:pPr>
      <w:suppressLineNumbers/>
      <w:suppressAutoHyphens/>
      <w:spacing w:before="120" w:after="120" w:line="240" w:lineRule="auto"/>
      <w:ind w:firstLine="709"/>
      <w:jc w:val="both"/>
    </w:pPr>
    <w:rPr>
      <w:rFonts w:ascii="Times New Roman" w:hAnsi="Times New Roman" w:cs="Droid Sans Devanagari"/>
      <w:i/>
      <w:iCs/>
      <w:sz w:val="24"/>
      <w:szCs w:val="24"/>
    </w:rPr>
  </w:style>
  <w:style w:type="paragraph" w:styleId="12">
    <w:name w:val="index 1"/>
    <w:basedOn w:val="a"/>
    <w:next w:val="a"/>
    <w:autoRedefine/>
    <w:uiPriority w:val="99"/>
    <w:semiHidden/>
    <w:unhideWhenUsed/>
    <w:rsid w:val="00C7663C"/>
    <w:pPr>
      <w:spacing w:after="0" w:line="240" w:lineRule="auto"/>
      <w:ind w:left="220" w:hanging="220"/>
    </w:pPr>
  </w:style>
  <w:style w:type="paragraph" w:styleId="aff0">
    <w:name w:val="index heading"/>
    <w:basedOn w:val="a"/>
    <w:qFormat/>
    <w:rsid w:val="00C7663C"/>
    <w:pPr>
      <w:suppressLineNumbers/>
      <w:suppressAutoHyphens/>
      <w:spacing w:after="0" w:line="240" w:lineRule="auto"/>
      <w:ind w:firstLine="709"/>
      <w:jc w:val="both"/>
    </w:pPr>
    <w:rPr>
      <w:rFonts w:ascii="Times New Roman" w:hAnsi="Times New Roman" w:cs="Droid Sans Devanagari"/>
      <w:sz w:val="26"/>
    </w:rPr>
  </w:style>
  <w:style w:type="paragraph" w:customStyle="1" w:styleId="caption1">
    <w:name w:val="caption1"/>
    <w:basedOn w:val="a"/>
    <w:qFormat/>
    <w:rsid w:val="00C7663C"/>
    <w:pPr>
      <w:suppressLineNumbers/>
      <w:suppressAutoHyphens/>
      <w:spacing w:before="120" w:after="120" w:line="240" w:lineRule="auto"/>
      <w:ind w:firstLine="709"/>
      <w:jc w:val="both"/>
    </w:pPr>
    <w:rPr>
      <w:rFonts w:ascii="Times New Roman" w:hAnsi="Times New Roman" w:cs="Droid Sans Devanagari"/>
      <w:i/>
      <w:iCs/>
      <w:sz w:val="24"/>
      <w:szCs w:val="24"/>
    </w:rPr>
  </w:style>
  <w:style w:type="paragraph" w:customStyle="1" w:styleId="caption11">
    <w:name w:val="caption11"/>
    <w:basedOn w:val="a"/>
    <w:qFormat/>
    <w:rsid w:val="00C7663C"/>
    <w:pPr>
      <w:suppressLineNumbers/>
      <w:suppressAutoHyphens/>
      <w:spacing w:before="120" w:after="120" w:line="240" w:lineRule="auto"/>
      <w:ind w:firstLine="709"/>
      <w:jc w:val="both"/>
    </w:pPr>
    <w:rPr>
      <w:rFonts w:ascii="Times New Roman" w:hAnsi="Times New Roman" w:cs="Droid Sans Devanagari"/>
      <w:i/>
      <w:iCs/>
      <w:sz w:val="24"/>
      <w:szCs w:val="24"/>
    </w:rPr>
  </w:style>
  <w:style w:type="paragraph" w:customStyle="1" w:styleId="caption111">
    <w:name w:val="caption111"/>
    <w:basedOn w:val="a"/>
    <w:qFormat/>
    <w:rsid w:val="00C7663C"/>
    <w:pPr>
      <w:suppressLineNumbers/>
      <w:suppressAutoHyphens/>
      <w:spacing w:before="120" w:after="120" w:line="240" w:lineRule="auto"/>
      <w:ind w:firstLine="709"/>
      <w:jc w:val="both"/>
    </w:pPr>
    <w:rPr>
      <w:rFonts w:ascii="Times New Roman" w:hAnsi="Times New Roman" w:cs="Droid Sans Devanagari"/>
      <w:i/>
      <w:iCs/>
      <w:sz w:val="24"/>
      <w:szCs w:val="24"/>
    </w:rPr>
  </w:style>
  <w:style w:type="paragraph" w:styleId="aff1">
    <w:name w:val="Normal (Web)"/>
    <w:basedOn w:val="a"/>
    <w:uiPriority w:val="99"/>
    <w:unhideWhenUsed/>
    <w:qFormat/>
    <w:rsid w:val="00C7663C"/>
    <w:pPr>
      <w:suppressAutoHyphens/>
      <w:spacing w:beforeAutospacing="1" w:after="0" w:afterAutospacing="1" w:line="240" w:lineRule="auto"/>
      <w:ind w:firstLine="709"/>
      <w:jc w:val="both"/>
    </w:pPr>
    <w:rPr>
      <w:rFonts w:ascii="Times New Roman" w:eastAsia="Times New Roman" w:hAnsi="Times New Roman"/>
      <w:sz w:val="24"/>
      <w:szCs w:val="24"/>
      <w:lang w:eastAsia="ru-RU"/>
    </w:rPr>
  </w:style>
  <w:style w:type="paragraph" w:customStyle="1" w:styleId="western">
    <w:name w:val="western"/>
    <w:basedOn w:val="a"/>
    <w:qFormat/>
    <w:rsid w:val="00C7663C"/>
    <w:pPr>
      <w:spacing w:beforeAutospacing="1" w:after="119" w:line="240" w:lineRule="auto"/>
      <w:contextualSpacing/>
      <w:jc w:val="both"/>
    </w:pPr>
    <w:rPr>
      <w:rFonts w:ascii="Times New Roman" w:eastAsia="Times New Roman" w:hAnsi="Times New Roman"/>
      <w:color w:val="000000"/>
      <w:sz w:val="20"/>
      <w:szCs w:val="20"/>
      <w:lang w:eastAsia="ru-RU"/>
    </w:rPr>
  </w:style>
  <w:style w:type="paragraph" w:customStyle="1" w:styleId="ConsPlusNormal">
    <w:name w:val="ConsPlusNormal"/>
    <w:qFormat/>
    <w:rsid w:val="00C7663C"/>
    <w:pPr>
      <w:suppressAutoHyphens/>
      <w:spacing w:after="0" w:line="240" w:lineRule="auto"/>
      <w:ind w:firstLine="720"/>
    </w:pPr>
    <w:rPr>
      <w:rFonts w:ascii="Arial" w:eastAsia="Times New Roman" w:hAnsi="Arial" w:cs="Arial"/>
      <w:sz w:val="20"/>
      <w:szCs w:val="20"/>
      <w:lang w:eastAsia="zh-CN"/>
    </w:rPr>
  </w:style>
  <w:style w:type="paragraph" w:customStyle="1" w:styleId="consplusnormal1">
    <w:name w:val="consplusnormal1"/>
    <w:basedOn w:val="a"/>
    <w:qFormat/>
    <w:rsid w:val="00C7663C"/>
    <w:pPr>
      <w:spacing w:beforeAutospacing="1" w:after="0" w:afterAutospacing="1" w:line="240" w:lineRule="auto"/>
      <w:jc w:val="both"/>
    </w:pPr>
    <w:rPr>
      <w:rFonts w:ascii="Times New Roman" w:eastAsia="Times New Roman" w:hAnsi="Times New Roman"/>
      <w:sz w:val="24"/>
      <w:szCs w:val="24"/>
      <w:lang w:eastAsia="ru-RU"/>
    </w:rPr>
  </w:style>
  <w:style w:type="paragraph" w:customStyle="1" w:styleId="aff2">
    <w:name w:val="Колонтитул"/>
    <w:basedOn w:val="a"/>
    <w:qFormat/>
    <w:rsid w:val="00C7663C"/>
    <w:pPr>
      <w:suppressAutoHyphens/>
      <w:spacing w:after="0" w:line="240" w:lineRule="auto"/>
      <w:ind w:firstLine="709"/>
      <w:jc w:val="both"/>
    </w:pPr>
    <w:rPr>
      <w:rFonts w:ascii="Times New Roman" w:hAnsi="Times New Roman" w:cs="Calibri"/>
      <w:sz w:val="26"/>
    </w:rPr>
  </w:style>
  <w:style w:type="paragraph" w:customStyle="1" w:styleId="aff3">
    <w:name w:val="Горизонтальная линия"/>
    <w:basedOn w:val="a"/>
    <w:next w:val="af2"/>
    <w:qFormat/>
    <w:rsid w:val="00C7663C"/>
    <w:pPr>
      <w:suppressLineNumbers/>
      <w:pBdr>
        <w:bottom w:val="double" w:sz="2" w:space="0" w:color="808080"/>
      </w:pBdr>
      <w:suppressAutoHyphens/>
      <w:spacing w:after="283" w:line="240" w:lineRule="auto"/>
      <w:ind w:firstLine="709"/>
      <w:jc w:val="both"/>
    </w:pPr>
    <w:rPr>
      <w:rFonts w:ascii="Times New Roman" w:hAnsi="Times New Roman" w:cs="Calibri"/>
      <w:sz w:val="12"/>
      <w:szCs w:val="12"/>
    </w:rPr>
  </w:style>
  <w:style w:type="paragraph" w:styleId="af9">
    <w:name w:val="annotation text"/>
    <w:basedOn w:val="a"/>
    <w:link w:val="af8"/>
    <w:uiPriority w:val="99"/>
    <w:semiHidden/>
    <w:unhideWhenUsed/>
    <w:qFormat/>
    <w:rsid w:val="00C7663C"/>
    <w:pPr>
      <w:suppressAutoHyphens/>
      <w:spacing w:after="0" w:line="240" w:lineRule="auto"/>
      <w:ind w:firstLine="709"/>
      <w:jc w:val="both"/>
    </w:pPr>
    <w:rPr>
      <w:rFonts w:ascii="Times New Roman" w:eastAsiaTheme="minorHAnsi" w:hAnsi="Times New Roman" w:cstheme="minorBidi"/>
      <w:sz w:val="20"/>
      <w:szCs w:val="20"/>
    </w:rPr>
  </w:style>
  <w:style w:type="character" w:customStyle="1" w:styleId="13">
    <w:name w:val="Текст примечания Знак1"/>
    <w:basedOn w:val="a0"/>
    <w:uiPriority w:val="99"/>
    <w:semiHidden/>
    <w:rsid w:val="00C7663C"/>
    <w:rPr>
      <w:rFonts w:ascii="Calibri" w:eastAsia="Calibri" w:hAnsi="Calibri" w:cs="Times New Roman"/>
      <w:sz w:val="20"/>
      <w:szCs w:val="20"/>
    </w:rPr>
  </w:style>
  <w:style w:type="paragraph" w:styleId="aff4">
    <w:name w:val="Revision"/>
    <w:hidden/>
    <w:uiPriority w:val="99"/>
    <w:semiHidden/>
    <w:rsid w:val="00C7663C"/>
    <w:pPr>
      <w:spacing w:after="0" w:line="240" w:lineRule="auto"/>
    </w:pPr>
    <w:rPr>
      <w:rFonts w:ascii="Times New Roman" w:hAnsi="Times New Roman"/>
      <w:sz w:val="26"/>
    </w:rPr>
  </w:style>
  <w:style w:type="character" w:customStyle="1" w:styleId="210">
    <w:name w:val="Заголовок 2 Знак1"/>
    <w:basedOn w:val="a0"/>
    <w:uiPriority w:val="9"/>
    <w:semiHidden/>
    <w:rsid w:val="00C7663C"/>
    <w:rPr>
      <w:rFonts w:asciiTheme="majorHAnsi" w:eastAsiaTheme="majorEastAsia" w:hAnsiTheme="majorHAnsi" w:cstheme="majorBidi"/>
      <w:b/>
      <w:bCs/>
      <w:color w:val="4F81BD" w:themeColor="accent1"/>
      <w:sz w:val="26"/>
      <w:szCs w:val="26"/>
    </w:rPr>
  </w:style>
  <w:style w:type="numbering" w:customStyle="1" w:styleId="22">
    <w:name w:val="Нет списка2"/>
    <w:next w:val="a2"/>
    <w:uiPriority w:val="99"/>
    <w:semiHidden/>
    <w:unhideWhenUsed/>
    <w:rsid w:val="000C5E26"/>
  </w:style>
  <w:style w:type="character" w:customStyle="1" w:styleId="23">
    <w:name w:val="Основной текст Знак2"/>
    <w:basedOn w:val="a0"/>
    <w:uiPriority w:val="99"/>
    <w:semiHidden/>
    <w:rsid w:val="000C5E26"/>
    <w:rPr>
      <w:rFonts w:ascii="Times New Roman" w:hAnsi="Times New Roman"/>
      <w:sz w:val="26"/>
    </w:rPr>
  </w:style>
  <w:style w:type="character" w:customStyle="1" w:styleId="24">
    <w:name w:val="Текст сноски Знак2"/>
    <w:basedOn w:val="a0"/>
    <w:uiPriority w:val="99"/>
    <w:semiHidden/>
    <w:rsid w:val="000C5E26"/>
    <w:rPr>
      <w:rFonts w:ascii="Times New Roman" w:hAnsi="Times New Roman"/>
      <w:sz w:val="20"/>
      <w:szCs w:val="20"/>
    </w:rPr>
  </w:style>
  <w:style w:type="character" w:customStyle="1" w:styleId="14">
    <w:name w:val="Текст концевой сноски Знак1"/>
    <w:basedOn w:val="a0"/>
    <w:uiPriority w:val="99"/>
    <w:semiHidden/>
    <w:rsid w:val="000C5E26"/>
    <w:rPr>
      <w:rFonts w:ascii="Times New Roman" w:hAnsi="Times New Roman"/>
      <w:sz w:val="20"/>
      <w:szCs w:val="20"/>
    </w:rPr>
  </w:style>
  <w:style w:type="character" w:customStyle="1" w:styleId="15">
    <w:name w:val="Верхний колонтитул Знак1"/>
    <w:basedOn w:val="a0"/>
    <w:uiPriority w:val="99"/>
    <w:semiHidden/>
    <w:rsid w:val="000C5E26"/>
    <w:rPr>
      <w:rFonts w:ascii="Times New Roman" w:hAnsi="Times New Roman"/>
      <w:sz w:val="26"/>
    </w:rPr>
  </w:style>
  <w:style w:type="character" w:customStyle="1" w:styleId="16">
    <w:name w:val="Нижний колонтитул Знак1"/>
    <w:basedOn w:val="a0"/>
    <w:uiPriority w:val="99"/>
    <w:semiHidden/>
    <w:rsid w:val="000C5E26"/>
    <w:rPr>
      <w:rFonts w:ascii="Times New Roman" w:hAnsi="Times New Roman"/>
      <w:sz w:val="26"/>
    </w:rPr>
  </w:style>
  <w:style w:type="character" w:customStyle="1" w:styleId="docdata">
    <w:name w:val="docdata"/>
    <w:aliases w:val="docy,v5,2343,bqiaagaaeyqcaaagiaiaaaoocaaabzwiaaaaaaaaaaaaaaaaaaaaaaaaaaaaaaaaaaaaaaaaaaaaaaaaaaaaaaaaaaaaaaaaaaaaaaaaaaaaaaaaaaaaaaaaaaaaaaaaaaaaaaaaaaaaaaaaaaaaaaaaaaaaaaaaaaaaaaaaaaaaaaaaaaaaaaaaaaaaaaaaaaaaaaaaaaaaaaaaaaaaaaaaaaaaaaaaaaaaaaaa"/>
    <w:basedOn w:val="a0"/>
    <w:rsid w:val="00F74300"/>
  </w:style>
  <w:style w:type="numbering" w:customStyle="1" w:styleId="3">
    <w:name w:val="Нет списка3"/>
    <w:next w:val="a2"/>
    <w:uiPriority w:val="99"/>
    <w:semiHidden/>
    <w:unhideWhenUsed/>
    <w:rsid w:val="007D0A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index heading" w:uiPriority="0" w:qFormat="1"/>
    <w:lsdException w:name="caption" w:uiPriority="0" w:qFormat="1"/>
    <w:lsdException w:name="footnote reference" w:uiPriority="0"/>
    <w:lsdException w:name="annotation reference" w:qFormat="1"/>
    <w:lsdException w:name="lin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9A6"/>
    <w:rPr>
      <w:rFonts w:ascii="Calibri" w:eastAsia="Calibri" w:hAnsi="Calibri" w:cs="Times New Roman"/>
    </w:rPr>
  </w:style>
  <w:style w:type="paragraph" w:styleId="2">
    <w:name w:val="heading 2"/>
    <w:basedOn w:val="a"/>
    <w:next w:val="a"/>
    <w:link w:val="20"/>
    <w:uiPriority w:val="9"/>
    <w:unhideWhenUsed/>
    <w:qFormat/>
    <w:rsid w:val="00C7663C"/>
    <w:pPr>
      <w:keepNext/>
      <w:keepLines/>
      <w:spacing w:before="200" w:after="0"/>
      <w:outlineLvl w:val="1"/>
    </w:pPr>
    <w:rPr>
      <w:rFonts w:ascii="Cambria" w:eastAsia="Cambria" w:hAnsi="Cambria" w:cs="Cambria"/>
      <w:color w:val="365F9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9439A6"/>
    <w:pPr>
      <w:spacing w:after="0" w:line="240" w:lineRule="auto"/>
    </w:pPr>
    <w:rPr>
      <w:sz w:val="20"/>
      <w:szCs w:val="20"/>
    </w:rPr>
  </w:style>
  <w:style w:type="character" w:customStyle="1" w:styleId="a4">
    <w:name w:val="Текст сноски Знак"/>
    <w:basedOn w:val="a0"/>
    <w:link w:val="a3"/>
    <w:uiPriority w:val="99"/>
    <w:qFormat/>
    <w:rsid w:val="009439A6"/>
    <w:rPr>
      <w:rFonts w:ascii="Calibri" w:eastAsia="Calibri" w:hAnsi="Calibri" w:cs="Times New Roman"/>
      <w:sz w:val="20"/>
      <w:szCs w:val="20"/>
    </w:rPr>
  </w:style>
  <w:style w:type="paragraph" w:styleId="a5">
    <w:name w:val="endnote text"/>
    <w:basedOn w:val="a"/>
    <w:link w:val="a6"/>
    <w:uiPriority w:val="99"/>
    <w:semiHidden/>
    <w:unhideWhenUsed/>
    <w:rsid w:val="009439A6"/>
    <w:rPr>
      <w:sz w:val="20"/>
      <w:szCs w:val="20"/>
    </w:rPr>
  </w:style>
  <w:style w:type="character" w:customStyle="1" w:styleId="a6">
    <w:name w:val="Текст концевой сноски Знак"/>
    <w:basedOn w:val="a0"/>
    <w:link w:val="a5"/>
    <w:uiPriority w:val="99"/>
    <w:semiHidden/>
    <w:qFormat/>
    <w:rsid w:val="009439A6"/>
    <w:rPr>
      <w:rFonts w:ascii="Calibri" w:eastAsia="Calibri" w:hAnsi="Calibri" w:cs="Times New Roman"/>
      <w:sz w:val="20"/>
      <w:szCs w:val="20"/>
    </w:rPr>
  </w:style>
  <w:style w:type="character" w:styleId="a7">
    <w:name w:val="footnote reference"/>
    <w:unhideWhenUsed/>
    <w:rsid w:val="009439A6"/>
    <w:rPr>
      <w:vertAlign w:val="superscript"/>
    </w:rPr>
  </w:style>
  <w:style w:type="paragraph" w:styleId="a8">
    <w:name w:val="header"/>
    <w:basedOn w:val="a"/>
    <w:link w:val="a9"/>
    <w:uiPriority w:val="99"/>
    <w:unhideWhenUsed/>
    <w:rsid w:val="007F2868"/>
    <w:pPr>
      <w:tabs>
        <w:tab w:val="center" w:pos="4677"/>
        <w:tab w:val="right" w:pos="9355"/>
      </w:tabs>
      <w:spacing w:after="0" w:line="240" w:lineRule="auto"/>
    </w:pPr>
  </w:style>
  <w:style w:type="character" w:customStyle="1" w:styleId="a9">
    <w:name w:val="Верхний колонтитул Знак"/>
    <w:basedOn w:val="a0"/>
    <w:link w:val="a8"/>
    <w:uiPriority w:val="99"/>
    <w:qFormat/>
    <w:rsid w:val="007F2868"/>
    <w:rPr>
      <w:rFonts w:ascii="Calibri" w:eastAsia="Calibri" w:hAnsi="Calibri" w:cs="Times New Roman"/>
    </w:rPr>
  </w:style>
  <w:style w:type="paragraph" w:styleId="aa">
    <w:name w:val="footer"/>
    <w:basedOn w:val="a"/>
    <w:link w:val="ab"/>
    <w:uiPriority w:val="99"/>
    <w:unhideWhenUsed/>
    <w:rsid w:val="007F2868"/>
    <w:pPr>
      <w:tabs>
        <w:tab w:val="center" w:pos="4677"/>
        <w:tab w:val="right" w:pos="9355"/>
      </w:tabs>
      <w:spacing w:after="0" w:line="240" w:lineRule="auto"/>
    </w:pPr>
  </w:style>
  <w:style w:type="character" w:customStyle="1" w:styleId="ab">
    <w:name w:val="Нижний колонтитул Знак"/>
    <w:basedOn w:val="a0"/>
    <w:link w:val="aa"/>
    <w:uiPriority w:val="99"/>
    <w:qFormat/>
    <w:rsid w:val="007F2868"/>
    <w:rPr>
      <w:rFonts w:ascii="Calibri" w:eastAsia="Calibri" w:hAnsi="Calibri" w:cs="Times New Roman"/>
    </w:rPr>
  </w:style>
  <w:style w:type="paragraph" w:styleId="ac">
    <w:name w:val="Balloon Text"/>
    <w:basedOn w:val="a"/>
    <w:link w:val="ad"/>
    <w:uiPriority w:val="99"/>
    <w:semiHidden/>
    <w:unhideWhenUsed/>
    <w:rsid w:val="007F286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F2868"/>
    <w:rPr>
      <w:rFonts w:ascii="Tahoma" w:eastAsia="Calibri" w:hAnsi="Tahoma" w:cs="Tahoma"/>
      <w:sz w:val="16"/>
      <w:szCs w:val="16"/>
    </w:rPr>
  </w:style>
  <w:style w:type="paragraph" w:styleId="ae">
    <w:name w:val="No Spacing"/>
    <w:uiPriority w:val="1"/>
    <w:qFormat/>
    <w:rsid w:val="00F27B07"/>
    <w:pPr>
      <w:spacing w:after="0" w:line="240" w:lineRule="auto"/>
    </w:pPr>
    <w:rPr>
      <w:rFonts w:ascii="Calibri" w:eastAsia="Calibri" w:hAnsi="Calibri" w:cs="Times New Roman"/>
    </w:rPr>
  </w:style>
  <w:style w:type="paragraph" w:styleId="af">
    <w:name w:val="Body Text Indent"/>
    <w:basedOn w:val="a"/>
    <w:link w:val="af0"/>
    <w:unhideWhenUsed/>
    <w:rsid w:val="00D15A3C"/>
    <w:pPr>
      <w:spacing w:after="120" w:line="240" w:lineRule="auto"/>
      <w:ind w:left="283"/>
    </w:pPr>
    <w:rPr>
      <w:rFonts w:ascii="Times New Roman" w:eastAsia="Times New Roman" w:hAnsi="Times New Roman"/>
      <w:sz w:val="28"/>
      <w:szCs w:val="24"/>
      <w:lang w:eastAsia="ru-RU"/>
    </w:rPr>
  </w:style>
  <w:style w:type="character" w:customStyle="1" w:styleId="af0">
    <w:name w:val="Основной текст с отступом Знак"/>
    <w:basedOn w:val="a0"/>
    <w:link w:val="af"/>
    <w:rsid w:val="00D15A3C"/>
    <w:rPr>
      <w:rFonts w:ascii="Times New Roman" w:eastAsia="Times New Roman" w:hAnsi="Times New Roman" w:cs="Times New Roman"/>
      <w:sz w:val="28"/>
      <w:szCs w:val="24"/>
      <w:lang w:eastAsia="ru-RU"/>
    </w:rPr>
  </w:style>
  <w:style w:type="paragraph" w:styleId="af1">
    <w:name w:val="List Paragraph"/>
    <w:basedOn w:val="a"/>
    <w:uiPriority w:val="34"/>
    <w:qFormat/>
    <w:rsid w:val="00852329"/>
    <w:pPr>
      <w:ind w:left="720"/>
      <w:contextualSpacing/>
    </w:pPr>
  </w:style>
  <w:style w:type="paragraph" w:styleId="af2">
    <w:name w:val="Body Text"/>
    <w:basedOn w:val="a"/>
    <w:link w:val="af3"/>
    <w:unhideWhenUsed/>
    <w:rsid w:val="00C7663C"/>
    <w:pPr>
      <w:spacing w:after="120"/>
    </w:pPr>
  </w:style>
  <w:style w:type="character" w:customStyle="1" w:styleId="af3">
    <w:name w:val="Основной текст Знак"/>
    <w:basedOn w:val="a0"/>
    <w:link w:val="af2"/>
    <w:qFormat/>
    <w:rsid w:val="00C7663C"/>
    <w:rPr>
      <w:rFonts w:ascii="Calibri" w:eastAsia="Calibri" w:hAnsi="Calibri" w:cs="Times New Roman"/>
    </w:rPr>
  </w:style>
  <w:style w:type="paragraph" w:customStyle="1" w:styleId="21">
    <w:name w:val="Заголовок 21"/>
    <w:basedOn w:val="a"/>
    <w:next w:val="a"/>
    <w:uiPriority w:val="9"/>
    <w:unhideWhenUsed/>
    <w:qFormat/>
    <w:rsid w:val="00C7663C"/>
    <w:pPr>
      <w:keepNext/>
      <w:keepLines/>
      <w:suppressAutoHyphens/>
      <w:spacing w:before="40" w:after="0" w:line="240" w:lineRule="auto"/>
      <w:ind w:firstLine="709"/>
      <w:jc w:val="both"/>
      <w:outlineLvl w:val="1"/>
    </w:pPr>
    <w:rPr>
      <w:rFonts w:ascii="Cambria" w:eastAsia="Cambria" w:hAnsi="Cambria" w:cs="Cambria"/>
      <w:color w:val="365F91"/>
      <w:sz w:val="26"/>
      <w:szCs w:val="26"/>
    </w:rPr>
  </w:style>
  <w:style w:type="numbering" w:customStyle="1" w:styleId="1">
    <w:name w:val="Нет списка1"/>
    <w:next w:val="a2"/>
    <w:uiPriority w:val="99"/>
    <w:semiHidden/>
    <w:unhideWhenUsed/>
    <w:rsid w:val="00C7663C"/>
  </w:style>
  <w:style w:type="character" w:customStyle="1" w:styleId="20">
    <w:name w:val="Заголовок 2 Знак"/>
    <w:basedOn w:val="a0"/>
    <w:link w:val="2"/>
    <w:uiPriority w:val="9"/>
    <w:qFormat/>
    <w:rsid w:val="00C7663C"/>
    <w:rPr>
      <w:rFonts w:ascii="Cambria" w:eastAsia="Cambria" w:hAnsi="Cambria" w:cs="Cambria"/>
      <w:color w:val="365F91"/>
      <w:sz w:val="26"/>
      <w:szCs w:val="26"/>
    </w:rPr>
  </w:style>
  <w:style w:type="character" w:customStyle="1" w:styleId="af4">
    <w:name w:val="Символ сноски"/>
    <w:qFormat/>
    <w:rsid w:val="00C7663C"/>
    <w:rPr>
      <w:vertAlign w:val="superscript"/>
    </w:rPr>
  </w:style>
  <w:style w:type="character" w:customStyle="1" w:styleId="10">
    <w:name w:val="Текст сноски Знак1"/>
    <w:basedOn w:val="a0"/>
    <w:uiPriority w:val="99"/>
    <w:semiHidden/>
    <w:qFormat/>
    <w:rsid w:val="00C7663C"/>
    <w:rPr>
      <w:rFonts w:ascii="Times New Roman" w:hAnsi="Times New Roman"/>
      <w:sz w:val="20"/>
      <w:szCs w:val="20"/>
    </w:rPr>
  </w:style>
  <w:style w:type="character" w:customStyle="1" w:styleId="af5">
    <w:name w:val="Символ концевой сноски"/>
    <w:uiPriority w:val="99"/>
    <w:semiHidden/>
    <w:unhideWhenUsed/>
    <w:qFormat/>
    <w:rsid w:val="00C7663C"/>
    <w:rPr>
      <w:vertAlign w:val="superscript"/>
    </w:rPr>
  </w:style>
  <w:style w:type="character" w:styleId="af6">
    <w:name w:val="endnote reference"/>
    <w:rsid w:val="00C7663C"/>
    <w:rPr>
      <w:vertAlign w:val="superscript"/>
    </w:rPr>
  </w:style>
  <w:style w:type="character" w:customStyle="1" w:styleId="11">
    <w:name w:val="Основной текст Знак1"/>
    <w:basedOn w:val="a0"/>
    <w:uiPriority w:val="99"/>
    <w:semiHidden/>
    <w:qFormat/>
    <w:rsid w:val="00C7663C"/>
    <w:rPr>
      <w:rFonts w:ascii="Times New Roman" w:hAnsi="Times New Roman"/>
      <w:sz w:val="26"/>
    </w:rPr>
  </w:style>
  <w:style w:type="character" w:styleId="af7">
    <w:name w:val="Hyperlink"/>
    <w:basedOn w:val="a0"/>
    <w:uiPriority w:val="99"/>
    <w:unhideWhenUsed/>
    <w:rsid w:val="00C7663C"/>
    <w:rPr>
      <w:color w:val="0000FF"/>
      <w:u w:val="single"/>
    </w:rPr>
  </w:style>
  <w:style w:type="character" w:customStyle="1" w:styleId="linenumber1">
    <w:name w:val="line number1"/>
    <w:qFormat/>
    <w:rsid w:val="00C7663C"/>
  </w:style>
  <w:style w:type="character" w:customStyle="1" w:styleId="linenumber2">
    <w:name w:val="line number2"/>
    <w:qFormat/>
    <w:rsid w:val="00C7663C"/>
  </w:style>
  <w:style w:type="character" w:customStyle="1" w:styleId="af8">
    <w:name w:val="Текст примечания Знак"/>
    <w:basedOn w:val="a0"/>
    <w:link w:val="af9"/>
    <w:uiPriority w:val="99"/>
    <w:semiHidden/>
    <w:qFormat/>
    <w:rsid w:val="00C7663C"/>
    <w:rPr>
      <w:rFonts w:ascii="Times New Roman" w:hAnsi="Times New Roman"/>
      <w:sz w:val="20"/>
      <w:szCs w:val="20"/>
    </w:rPr>
  </w:style>
  <w:style w:type="character" w:styleId="afa">
    <w:name w:val="annotation reference"/>
    <w:basedOn w:val="a0"/>
    <w:uiPriority w:val="99"/>
    <w:semiHidden/>
    <w:unhideWhenUsed/>
    <w:qFormat/>
    <w:rsid w:val="00C7663C"/>
    <w:rPr>
      <w:sz w:val="16"/>
      <w:szCs w:val="16"/>
    </w:rPr>
  </w:style>
  <w:style w:type="character" w:customStyle="1" w:styleId="linenumber3">
    <w:name w:val="line number3"/>
    <w:qFormat/>
    <w:rsid w:val="00C7663C"/>
  </w:style>
  <w:style w:type="character" w:styleId="afb">
    <w:name w:val="line number"/>
    <w:rsid w:val="00C7663C"/>
  </w:style>
  <w:style w:type="paragraph" w:styleId="afc">
    <w:name w:val="Title"/>
    <w:basedOn w:val="a"/>
    <w:next w:val="af2"/>
    <w:link w:val="afd"/>
    <w:qFormat/>
    <w:rsid w:val="00C7663C"/>
    <w:pPr>
      <w:keepNext/>
      <w:suppressAutoHyphens/>
      <w:spacing w:before="240" w:after="120" w:line="240" w:lineRule="auto"/>
      <w:ind w:firstLine="709"/>
      <w:jc w:val="both"/>
    </w:pPr>
    <w:rPr>
      <w:rFonts w:ascii="Arial" w:eastAsia="Tahoma" w:hAnsi="Arial" w:cs="Droid Sans Devanagari"/>
      <w:sz w:val="28"/>
      <w:szCs w:val="28"/>
    </w:rPr>
  </w:style>
  <w:style w:type="character" w:customStyle="1" w:styleId="afd">
    <w:name w:val="Название Знак"/>
    <w:basedOn w:val="a0"/>
    <w:link w:val="afc"/>
    <w:rsid w:val="00C7663C"/>
    <w:rPr>
      <w:rFonts w:ascii="Arial" w:eastAsia="Tahoma" w:hAnsi="Arial" w:cs="Droid Sans Devanagari"/>
      <w:sz w:val="28"/>
      <w:szCs w:val="28"/>
    </w:rPr>
  </w:style>
  <w:style w:type="paragraph" w:styleId="afe">
    <w:name w:val="List"/>
    <w:basedOn w:val="af2"/>
    <w:rsid w:val="00C7663C"/>
    <w:pPr>
      <w:suppressAutoHyphens/>
      <w:spacing w:after="0" w:line="240" w:lineRule="auto"/>
      <w:ind w:firstLine="709"/>
      <w:jc w:val="both"/>
    </w:pPr>
    <w:rPr>
      <w:rFonts w:ascii="Times New Roman" w:hAnsi="Times New Roman" w:cs="Droid Sans Devanagari"/>
      <w:sz w:val="26"/>
    </w:rPr>
  </w:style>
  <w:style w:type="paragraph" w:styleId="aff">
    <w:name w:val="caption"/>
    <w:basedOn w:val="a"/>
    <w:qFormat/>
    <w:rsid w:val="00C7663C"/>
    <w:pPr>
      <w:suppressLineNumbers/>
      <w:suppressAutoHyphens/>
      <w:spacing w:before="120" w:after="120" w:line="240" w:lineRule="auto"/>
      <w:ind w:firstLine="709"/>
      <w:jc w:val="both"/>
    </w:pPr>
    <w:rPr>
      <w:rFonts w:ascii="Times New Roman" w:hAnsi="Times New Roman" w:cs="Droid Sans Devanagari"/>
      <w:i/>
      <w:iCs/>
      <w:sz w:val="24"/>
      <w:szCs w:val="24"/>
    </w:rPr>
  </w:style>
  <w:style w:type="paragraph" w:styleId="12">
    <w:name w:val="index 1"/>
    <w:basedOn w:val="a"/>
    <w:next w:val="a"/>
    <w:autoRedefine/>
    <w:uiPriority w:val="99"/>
    <w:semiHidden/>
    <w:unhideWhenUsed/>
    <w:rsid w:val="00C7663C"/>
    <w:pPr>
      <w:spacing w:after="0" w:line="240" w:lineRule="auto"/>
      <w:ind w:left="220" w:hanging="220"/>
    </w:pPr>
  </w:style>
  <w:style w:type="paragraph" w:styleId="aff0">
    <w:name w:val="index heading"/>
    <w:basedOn w:val="a"/>
    <w:qFormat/>
    <w:rsid w:val="00C7663C"/>
    <w:pPr>
      <w:suppressLineNumbers/>
      <w:suppressAutoHyphens/>
      <w:spacing w:after="0" w:line="240" w:lineRule="auto"/>
      <w:ind w:firstLine="709"/>
      <w:jc w:val="both"/>
    </w:pPr>
    <w:rPr>
      <w:rFonts w:ascii="Times New Roman" w:hAnsi="Times New Roman" w:cs="Droid Sans Devanagari"/>
      <w:sz w:val="26"/>
    </w:rPr>
  </w:style>
  <w:style w:type="paragraph" w:customStyle="1" w:styleId="caption1">
    <w:name w:val="caption1"/>
    <w:basedOn w:val="a"/>
    <w:qFormat/>
    <w:rsid w:val="00C7663C"/>
    <w:pPr>
      <w:suppressLineNumbers/>
      <w:suppressAutoHyphens/>
      <w:spacing w:before="120" w:after="120" w:line="240" w:lineRule="auto"/>
      <w:ind w:firstLine="709"/>
      <w:jc w:val="both"/>
    </w:pPr>
    <w:rPr>
      <w:rFonts w:ascii="Times New Roman" w:hAnsi="Times New Roman" w:cs="Droid Sans Devanagari"/>
      <w:i/>
      <w:iCs/>
      <w:sz w:val="24"/>
      <w:szCs w:val="24"/>
    </w:rPr>
  </w:style>
  <w:style w:type="paragraph" w:customStyle="1" w:styleId="caption11">
    <w:name w:val="caption11"/>
    <w:basedOn w:val="a"/>
    <w:qFormat/>
    <w:rsid w:val="00C7663C"/>
    <w:pPr>
      <w:suppressLineNumbers/>
      <w:suppressAutoHyphens/>
      <w:spacing w:before="120" w:after="120" w:line="240" w:lineRule="auto"/>
      <w:ind w:firstLine="709"/>
      <w:jc w:val="both"/>
    </w:pPr>
    <w:rPr>
      <w:rFonts w:ascii="Times New Roman" w:hAnsi="Times New Roman" w:cs="Droid Sans Devanagari"/>
      <w:i/>
      <w:iCs/>
      <w:sz w:val="24"/>
      <w:szCs w:val="24"/>
    </w:rPr>
  </w:style>
  <w:style w:type="paragraph" w:customStyle="1" w:styleId="caption111">
    <w:name w:val="caption111"/>
    <w:basedOn w:val="a"/>
    <w:qFormat/>
    <w:rsid w:val="00C7663C"/>
    <w:pPr>
      <w:suppressLineNumbers/>
      <w:suppressAutoHyphens/>
      <w:spacing w:before="120" w:after="120" w:line="240" w:lineRule="auto"/>
      <w:ind w:firstLine="709"/>
      <w:jc w:val="both"/>
    </w:pPr>
    <w:rPr>
      <w:rFonts w:ascii="Times New Roman" w:hAnsi="Times New Roman" w:cs="Droid Sans Devanagari"/>
      <w:i/>
      <w:iCs/>
      <w:sz w:val="24"/>
      <w:szCs w:val="24"/>
    </w:rPr>
  </w:style>
  <w:style w:type="paragraph" w:styleId="aff1">
    <w:name w:val="Normal (Web)"/>
    <w:basedOn w:val="a"/>
    <w:uiPriority w:val="99"/>
    <w:unhideWhenUsed/>
    <w:qFormat/>
    <w:rsid w:val="00C7663C"/>
    <w:pPr>
      <w:suppressAutoHyphens/>
      <w:spacing w:beforeAutospacing="1" w:after="0" w:afterAutospacing="1" w:line="240" w:lineRule="auto"/>
      <w:ind w:firstLine="709"/>
      <w:jc w:val="both"/>
    </w:pPr>
    <w:rPr>
      <w:rFonts w:ascii="Times New Roman" w:eastAsia="Times New Roman" w:hAnsi="Times New Roman"/>
      <w:sz w:val="24"/>
      <w:szCs w:val="24"/>
      <w:lang w:eastAsia="ru-RU"/>
    </w:rPr>
  </w:style>
  <w:style w:type="paragraph" w:customStyle="1" w:styleId="western">
    <w:name w:val="western"/>
    <w:basedOn w:val="a"/>
    <w:qFormat/>
    <w:rsid w:val="00C7663C"/>
    <w:pPr>
      <w:spacing w:beforeAutospacing="1" w:after="119" w:line="240" w:lineRule="auto"/>
      <w:contextualSpacing/>
      <w:jc w:val="both"/>
    </w:pPr>
    <w:rPr>
      <w:rFonts w:ascii="Times New Roman" w:eastAsia="Times New Roman" w:hAnsi="Times New Roman"/>
      <w:color w:val="000000"/>
      <w:sz w:val="20"/>
      <w:szCs w:val="20"/>
      <w:lang w:eastAsia="ru-RU"/>
    </w:rPr>
  </w:style>
  <w:style w:type="paragraph" w:customStyle="1" w:styleId="ConsPlusNormal">
    <w:name w:val="ConsPlusNormal"/>
    <w:qFormat/>
    <w:rsid w:val="00C7663C"/>
    <w:pPr>
      <w:suppressAutoHyphens/>
      <w:spacing w:after="0" w:line="240" w:lineRule="auto"/>
      <w:ind w:firstLine="720"/>
    </w:pPr>
    <w:rPr>
      <w:rFonts w:ascii="Arial" w:eastAsia="Times New Roman" w:hAnsi="Arial" w:cs="Arial"/>
      <w:sz w:val="20"/>
      <w:szCs w:val="20"/>
      <w:lang w:eastAsia="zh-CN"/>
    </w:rPr>
  </w:style>
  <w:style w:type="paragraph" w:customStyle="1" w:styleId="consplusnormal1">
    <w:name w:val="consplusnormal1"/>
    <w:basedOn w:val="a"/>
    <w:qFormat/>
    <w:rsid w:val="00C7663C"/>
    <w:pPr>
      <w:spacing w:beforeAutospacing="1" w:after="0" w:afterAutospacing="1" w:line="240" w:lineRule="auto"/>
      <w:jc w:val="both"/>
    </w:pPr>
    <w:rPr>
      <w:rFonts w:ascii="Times New Roman" w:eastAsia="Times New Roman" w:hAnsi="Times New Roman"/>
      <w:sz w:val="24"/>
      <w:szCs w:val="24"/>
      <w:lang w:eastAsia="ru-RU"/>
    </w:rPr>
  </w:style>
  <w:style w:type="paragraph" w:customStyle="1" w:styleId="aff2">
    <w:name w:val="Колонтитул"/>
    <w:basedOn w:val="a"/>
    <w:qFormat/>
    <w:rsid w:val="00C7663C"/>
    <w:pPr>
      <w:suppressAutoHyphens/>
      <w:spacing w:after="0" w:line="240" w:lineRule="auto"/>
      <w:ind w:firstLine="709"/>
      <w:jc w:val="both"/>
    </w:pPr>
    <w:rPr>
      <w:rFonts w:ascii="Times New Roman" w:hAnsi="Times New Roman" w:cs="Calibri"/>
      <w:sz w:val="26"/>
    </w:rPr>
  </w:style>
  <w:style w:type="paragraph" w:customStyle="1" w:styleId="aff3">
    <w:name w:val="Горизонтальная линия"/>
    <w:basedOn w:val="a"/>
    <w:next w:val="af2"/>
    <w:qFormat/>
    <w:rsid w:val="00C7663C"/>
    <w:pPr>
      <w:suppressLineNumbers/>
      <w:pBdr>
        <w:bottom w:val="double" w:sz="2" w:space="0" w:color="808080"/>
      </w:pBdr>
      <w:suppressAutoHyphens/>
      <w:spacing w:after="283" w:line="240" w:lineRule="auto"/>
      <w:ind w:firstLine="709"/>
      <w:jc w:val="both"/>
    </w:pPr>
    <w:rPr>
      <w:rFonts w:ascii="Times New Roman" w:hAnsi="Times New Roman" w:cs="Calibri"/>
      <w:sz w:val="12"/>
      <w:szCs w:val="12"/>
    </w:rPr>
  </w:style>
  <w:style w:type="paragraph" w:styleId="af9">
    <w:name w:val="annotation text"/>
    <w:basedOn w:val="a"/>
    <w:link w:val="af8"/>
    <w:uiPriority w:val="99"/>
    <w:semiHidden/>
    <w:unhideWhenUsed/>
    <w:qFormat/>
    <w:rsid w:val="00C7663C"/>
    <w:pPr>
      <w:suppressAutoHyphens/>
      <w:spacing w:after="0" w:line="240" w:lineRule="auto"/>
      <w:ind w:firstLine="709"/>
      <w:jc w:val="both"/>
    </w:pPr>
    <w:rPr>
      <w:rFonts w:ascii="Times New Roman" w:eastAsiaTheme="minorHAnsi" w:hAnsi="Times New Roman" w:cstheme="minorBidi"/>
      <w:sz w:val="20"/>
      <w:szCs w:val="20"/>
    </w:rPr>
  </w:style>
  <w:style w:type="character" w:customStyle="1" w:styleId="13">
    <w:name w:val="Текст примечания Знак1"/>
    <w:basedOn w:val="a0"/>
    <w:uiPriority w:val="99"/>
    <w:semiHidden/>
    <w:rsid w:val="00C7663C"/>
    <w:rPr>
      <w:rFonts w:ascii="Calibri" w:eastAsia="Calibri" w:hAnsi="Calibri" w:cs="Times New Roman"/>
      <w:sz w:val="20"/>
      <w:szCs w:val="20"/>
    </w:rPr>
  </w:style>
  <w:style w:type="paragraph" w:styleId="aff4">
    <w:name w:val="Revision"/>
    <w:hidden/>
    <w:uiPriority w:val="99"/>
    <w:semiHidden/>
    <w:rsid w:val="00C7663C"/>
    <w:pPr>
      <w:spacing w:after="0" w:line="240" w:lineRule="auto"/>
    </w:pPr>
    <w:rPr>
      <w:rFonts w:ascii="Times New Roman" w:hAnsi="Times New Roman"/>
      <w:sz w:val="26"/>
    </w:rPr>
  </w:style>
  <w:style w:type="character" w:customStyle="1" w:styleId="210">
    <w:name w:val="Заголовок 2 Знак1"/>
    <w:basedOn w:val="a0"/>
    <w:uiPriority w:val="9"/>
    <w:semiHidden/>
    <w:rsid w:val="00C7663C"/>
    <w:rPr>
      <w:rFonts w:asciiTheme="majorHAnsi" w:eastAsiaTheme="majorEastAsia" w:hAnsiTheme="majorHAnsi" w:cstheme="majorBidi"/>
      <w:b/>
      <w:bCs/>
      <w:color w:val="4F81BD" w:themeColor="accent1"/>
      <w:sz w:val="26"/>
      <w:szCs w:val="26"/>
    </w:rPr>
  </w:style>
  <w:style w:type="numbering" w:customStyle="1" w:styleId="22">
    <w:name w:val="Нет списка2"/>
    <w:next w:val="a2"/>
    <w:uiPriority w:val="99"/>
    <w:semiHidden/>
    <w:unhideWhenUsed/>
    <w:rsid w:val="000C5E26"/>
  </w:style>
  <w:style w:type="character" w:customStyle="1" w:styleId="23">
    <w:name w:val="Основной текст Знак2"/>
    <w:basedOn w:val="a0"/>
    <w:uiPriority w:val="99"/>
    <w:semiHidden/>
    <w:rsid w:val="000C5E26"/>
    <w:rPr>
      <w:rFonts w:ascii="Times New Roman" w:hAnsi="Times New Roman"/>
      <w:sz w:val="26"/>
    </w:rPr>
  </w:style>
  <w:style w:type="character" w:customStyle="1" w:styleId="24">
    <w:name w:val="Текст сноски Знак2"/>
    <w:basedOn w:val="a0"/>
    <w:uiPriority w:val="99"/>
    <w:semiHidden/>
    <w:rsid w:val="000C5E26"/>
    <w:rPr>
      <w:rFonts w:ascii="Times New Roman" w:hAnsi="Times New Roman"/>
      <w:sz w:val="20"/>
      <w:szCs w:val="20"/>
    </w:rPr>
  </w:style>
  <w:style w:type="character" w:customStyle="1" w:styleId="14">
    <w:name w:val="Текст концевой сноски Знак1"/>
    <w:basedOn w:val="a0"/>
    <w:uiPriority w:val="99"/>
    <w:semiHidden/>
    <w:rsid w:val="000C5E26"/>
    <w:rPr>
      <w:rFonts w:ascii="Times New Roman" w:hAnsi="Times New Roman"/>
      <w:sz w:val="20"/>
      <w:szCs w:val="20"/>
    </w:rPr>
  </w:style>
  <w:style w:type="character" w:customStyle="1" w:styleId="15">
    <w:name w:val="Верхний колонтитул Знак1"/>
    <w:basedOn w:val="a0"/>
    <w:uiPriority w:val="99"/>
    <w:semiHidden/>
    <w:rsid w:val="000C5E26"/>
    <w:rPr>
      <w:rFonts w:ascii="Times New Roman" w:hAnsi="Times New Roman"/>
      <w:sz w:val="26"/>
    </w:rPr>
  </w:style>
  <w:style w:type="character" w:customStyle="1" w:styleId="16">
    <w:name w:val="Нижний колонтитул Знак1"/>
    <w:basedOn w:val="a0"/>
    <w:uiPriority w:val="99"/>
    <w:semiHidden/>
    <w:rsid w:val="000C5E26"/>
    <w:rPr>
      <w:rFonts w:ascii="Times New Roman" w:hAnsi="Times New Roman"/>
      <w:sz w:val="26"/>
    </w:rPr>
  </w:style>
  <w:style w:type="character" w:customStyle="1" w:styleId="docdata">
    <w:name w:val="docdata"/>
    <w:aliases w:val="docy,v5,2343,bqiaagaaeyqcaaagiaiaaaoocaaabzwiaaaaaaaaaaaaaaaaaaaaaaaaaaaaaaaaaaaaaaaaaaaaaaaaaaaaaaaaaaaaaaaaaaaaaaaaaaaaaaaaaaaaaaaaaaaaaaaaaaaaaaaaaaaaaaaaaaaaaaaaaaaaaaaaaaaaaaaaaaaaaaaaaaaaaaaaaaaaaaaaaaaaaaaaaaaaaaaaaaaaaaaaaaaaaaaaaaaaaaaa"/>
    <w:basedOn w:val="a0"/>
    <w:rsid w:val="00F74300"/>
  </w:style>
  <w:style w:type="numbering" w:customStyle="1" w:styleId="3">
    <w:name w:val="Нет списка3"/>
    <w:next w:val="a2"/>
    <w:uiPriority w:val="99"/>
    <w:semiHidden/>
    <w:unhideWhenUsed/>
    <w:rsid w:val="007D0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170634">
      <w:bodyDiv w:val="1"/>
      <w:marLeft w:val="0"/>
      <w:marRight w:val="0"/>
      <w:marTop w:val="0"/>
      <w:marBottom w:val="0"/>
      <w:divBdr>
        <w:top w:val="none" w:sz="0" w:space="0" w:color="auto"/>
        <w:left w:val="none" w:sz="0" w:space="0" w:color="auto"/>
        <w:bottom w:val="none" w:sz="0" w:space="0" w:color="auto"/>
        <w:right w:val="none" w:sz="0" w:space="0" w:color="auto"/>
      </w:divBdr>
    </w:div>
    <w:div w:id="197941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ozulskij-r04.gosweb.gosuslugi.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70300&amp;dst=3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319&amp;dst=101004&amp;field=134&amp;date=29.05.20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LAW&amp;n=48313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F1AA2-A41B-4123-80BA-CB4E5126D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57</Pages>
  <Words>22290</Words>
  <Characters>127059</Characters>
  <Application>Microsoft Office Word</Application>
  <DocSecurity>0</DocSecurity>
  <Lines>1058</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Еремина</dc:creator>
  <cp:lastModifiedBy>Наталья М. Яроцкая</cp:lastModifiedBy>
  <cp:revision>15</cp:revision>
  <cp:lastPrinted>2025-10-16T01:33:00Z</cp:lastPrinted>
  <dcterms:created xsi:type="dcterms:W3CDTF">2025-10-14T03:09:00Z</dcterms:created>
  <dcterms:modified xsi:type="dcterms:W3CDTF">2025-10-17T07:50:00Z</dcterms:modified>
</cp:coreProperties>
</file>