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0A1D3CDE" w14:textId="77777777" w:rsidR="00E02AFB" w:rsidRPr="00854404" w:rsidRDefault="00E02AFB" w:rsidP="00E02AFB">
      <w:pPr>
        <w:jc w:val="center"/>
        <w:rPr>
          <w:rFonts w:ascii="Times New Roman" w:hAnsi="Times New Roman" w:cs="Times New Roman"/>
          <w:sz w:val="28"/>
          <w:szCs w:val="28"/>
        </w:rPr>
      </w:pPr>
      <w:r w:rsidRPr="00854404">
        <w:rPr>
          <w:rFonts w:ascii="Times New Roman" w:hAnsi="Times New Roman" w:cs="Times New Roman"/>
          <w:sz w:val="28"/>
          <w:szCs w:val="28"/>
        </w:rPr>
        <w:object w:dxaOrig="4181" w:dyaOrig="3273" w14:anchorId="07E8D4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9.25pt;height:163.5pt" o:ole="" fillcolor="window">
            <v:imagedata r:id="rId9" o:title=""/>
          </v:shape>
          <o:OLEObject Type="Embed" ProgID="CorelDRAW.Graphic.10" ShapeID="_x0000_i1025" DrawAspect="Content" ObjectID="_1826886121" r:id="rId10"/>
        </w:object>
      </w:r>
    </w:p>
    <w:p w14:paraId="1EB4C134" w14:textId="77777777" w:rsidR="00E02AFB" w:rsidRPr="00854404" w:rsidRDefault="00E02AFB" w:rsidP="00E02AFB">
      <w:pPr>
        <w:tabs>
          <w:tab w:val="left" w:pos="4288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3118"/>
        <w:gridCol w:w="3119"/>
        <w:gridCol w:w="3119"/>
      </w:tblGrid>
      <w:tr w:rsidR="00E02AFB" w:rsidRPr="00854404" w14:paraId="7E507D6E" w14:textId="77777777" w:rsidTr="00E02AFB">
        <w:trPr>
          <w:trHeight w:val="365"/>
        </w:trPr>
        <w:tc>
          <w:tcPr>
            <w:tcW w:w="3118" w:type="dxa"/>
          </w:tcPr>
          <w:p w14:paraId="1764B658" w14:textId="03EF6685" w:rsidR="00E02AFB" w:rsidRPr="00854404" w:rsidRDefault="00C82E68" w:rsidP="00C82E68">
            <w:pPr>
              <w:spacing w:after="0" w:line="240" w:lineRule="auto"/>
              <w:ind w:left="-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10.12.2025</w:t>
            </w:r>
          </w:p>
        </w:tc>
        <w:tc>
          <w:tcPr>
            <w:tcW w:w="3119" w:type="dxa"/>
          </w:tcPr>
          <w:p w14:paraId="0DB40844" w14:textId="77777777" w:rsidR="00E02AFB" w:rsidRPr="00854404" w:rsidRDefault="00E02AFB" w:rsidP="00E02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404">
              <w:rPr>
                <w:rFonts w:ascii="Times New Roman" w:hAnsi="Times New Roman" w:cs="Times New Roman"/>
                <w:sz w:val="28"/>
                <w:szCs w:val="28"/>
              </w:rPr>
              <w:t>г.п. Козулька</w:t>
            </w:r>
          </w:p>
        </w:tc>
        <w:tc>
          <w:tcPr>
            <w:tcW w:w="3119" w:type="dxa"/>
          </w:tcPr>
          <w:p w14:paraId="4EADD851" w14:textId="66E81AE0" w:rsidR="00E02AFB" w:rsidRPr="00854404" w:rsidRDefault="00E02AFB" w:rsidP="00E02A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5440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C82E68">
              <w:rPr>
                <w:rFonts w:ascii="Times New Roman" w:hAnsi="Times New Roman" w:cs="Times New Roman"/>
                <w:sz w:val="28"/>
                <w:szCs w:val="28"/>
              </w:rPr>
              <w:t xml:space="preserve"> 383</w:t>
            </w:r>
          </w:p>
        </w:tc>
      </w:tr>
    </w:tbl>
    <w:p w14:paraId="3E5B3EF2" w14:textId="77777777" w:rsidR="00C2352F" w:rsidRPr="00854404" w:rsidRDefault="00C2352F" w:rsidP="00E02A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8A9F8E" w14:textId="14AA8439" w:rsidR="00C2352F" w:rsidRPr="00854404" w:rsidRDefault="00C2352F" w:rsidP="00E02AF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4404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="003F17A3" w:rsidRPr="00854404">
        <w:rPr>
          <w:rFonts w:ascii="Times New Roman" w:hAnsi="Times New Roman" w:cs="Times New Roman"/>
          <w:bCs/>
          <w:sz w:val="28"/>
          <w:szCs w:val="28"/>
        </w:rPr>
        <w:t xml:space="preserve">внесении изменений в </w:t>
      </w:r>
      <w:r w:rsidR="00392DF0" w:rsidRPr="00854404">
        <w:rPr>
          <w:rFonts w:ascii="Times New Roman" w:hAnsi="Times New Roman" w:cs="Times New Roman"/>
          <w:bCs/>
          <w:sz w:val="28"/>
          <w:szCs w:val="28"/>
        </w:rPr>
        <w:t>постановлени</w:t>
      </w:r>
      <w:r w:rsidR="00724DB4" w:rsidRPr="00854404">
        <w:rPr>
          <w:rFonts w:ascii="Times New Roman" w:hAnsi="Times New Roman" w:cs="Times New Roman"/>
          <w:bCs/>
          <w:sz w:val="28"/>
          <w:szCs w:val="28"/>
        </w:rPr>
        <w:t>е</w:t>
      </w:r>
      <w:r w:rsidR="00392DF0" w:rsidRPr="008544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02AFB" w:rsidRPr="00854404">
        <w:rPr>
          <w:rFonts w:ascii="Times New Roman" w:hAnsi="Times New Roman" w:cs="Times New Roman"/>
          <w:bCs/>
          <w:sz w:val="28"/>
          <w:szCs w:val="28"/>
        </w:rPr>
        <w:t>а</w:t>
      </w:r>
      <w:r w:rsidR="003F17A3" w:rsidRPr="00854404">
        <w:rPr>
          <w:rFonts w:ascii="Times New Roman" w:hAnsi="Times New Roman" w:cs="Times New Roman"/>
          <w:bCs/>
          <w:sz w:val="28"/>
          <w:szCs w:val="28"/>
        </w:rPr>
        <w:t xml:space="preserve">дминистрации </w:t>
      </w:r>
      <w:r w:rsidR="0037394F" w:rsidRPr="00854404">
        <w:rPr>
          <w:rFonts w:ascii="Times New Roman" w:hAnsi="Times New Roman" w:cs="Times New Roman"/>
          <w:bCs/>
          <w:sz w:val="28"/>
          <w:szCs w:val="28"/>
        </w:rPr>
        <w:t>Козульского района</w:t>
      </w:r>
      <w:r w:rsidR="00724DB4" w:rsidRPr="00854404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37394F" w:rsidRPr="00854404">
        <w:rPr>
          <w:rFonts w:ascii="Times New Roman" w:hAnsi="Times New Roman" w:cs="Times New Roman"/>
          <w:bCs/>
          <w:sz w:val="28"/>
          <w:szCs w:val="28"/>
        </w:rPr>
        <w:t xml:space="preserve">17.05.2023 </w:t>
      </w:r>
      <w:r w:rsidR="00724DB4" w:rsidRPr="00854404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="0037394F" w:rsidRPr="00854404">
        <w:rPr>
          <w:rFonts w:ascii="Times New Roman" w:hAnsi="Times New Roman" w:cs="Times New Roman"/>
          <w:bCs/>
          <w:sz w:val="28"/>
          <w:szCs w:val="28"/>
        </w:rPr>
        <w:t>162</w:t>
      </w:r>
      <w:r w:rsidR="00724DB4" w:rsidRPr="00854404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E02AFB" w:rsidRPr="00854404">
        <w:rPr>
          <w:rFonts w:ascii="Times New Roman" w:hAnsi="Times New Roman" w:cs="Times New Roman"/>
          <w:sz w:val="28"/>
          <w:szCs w:val="28"/>
        </w:rPr>
        <w:t>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Козульского района</w:t>
      </w:r>
      <w:r w:rsidR="0037394F" w:rsidRPr="00854404">
        <w:rPr>
          <w:rFonts w:ascii="Times New Roman" w:hAnsi="Times New Roman" w:cs="Times New Roman"/>
          <w:bCs/>
          <w:iCs/>
          <w:sz w:val="28"/>
          <w:szCs w:val="28"/>
        </w:rPr>
        <w:t>»</w:t>
      </w:r>
    </w:p>
    <w:p w14:paraId="5A17FC07" w14:textId="77777777" w:rsidR="00C2352F" w:rsidRPr="00854404" w:rsidRDefault="00C2352F" w:rsidP="001D347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312B9F4" w14:textId="544EE7C4" w:rsidR="00E02AFB" w:rsidRPr="00854404" w:rsidRDefault="00C2352F" w:rsidP="00E02AF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404">
        <w:rPr>
          <w:rFonts w:ascii="Times New Roman" w:hAnsi="Times New Roman" w:cs="Times New Roman"/>
          <w:sz w:val="28"/>
          <w:szCs w:val="28"/>
        </w:rPr>
        <w:t>В</w:t>
      </w:r>
      <w:r w:rsidR="003F17A3" w:rsidRPr="00854404">
        <w:rPr>
          <w:rFonts w:ascii="Times New Roman" w:hAnsi="Times New Roman" w:cs="Times New Roman"/>
          <w:sz w:val="28"/>
          <w:szCs w:val="28"/>
        </w:rPr>
        <w:t xml:space="preserve"> целях приведения действующих актов в</w:t>
      </w:r>
      <w:r w:rsidRPr="00854404">
        <w:rPr>
          <w:rFonts w:ascii="Times New Roman" w:hAnsi="Times New Roman" w:cs="Times New Roman"/>
          <w:sz w:val="28"/>
          <w:szCs w:val="28"/>
        </w:rPr>
        <w:t xml:space="preserve"> соответстви</w:t>
      </w:r>
      <w:r w:rsidR="003F17A3" w:rsidRPr="00854404">
        <w:rPr>
          <w:rFonts w:ascii="Times New Roman" w:hAnsi="Times New Roman" w:cs="Times New Roman"/>
          <w:sz w:val="28"/>
          <w:szCs w:val="28"/>
        </w:rPr>
        <w:t>е</w:t>
      </w:r>
      <w:r w:rsidR="007E4A37" w:rsidRPr="00854404">
        <w:rPr>
          <w:rFonts w:ascii="Times New Roman" w:hAnsi="Times New Roman" w:cs="Times New Roman"/>
          <w:sz w:val="28"/>
          <w:szCs w:val="28"/>
        </w:rPr>
        <w:t xml:space="preserve"> с </w:t>
      </w:r>
      <w:r w:rsidRPr="00854404">
        <w:rPr>
          <w:rStyle w:val="a6"/>
          <w:rFonts w:ascii="Times New Roman" w:hAnsi="Times New Roman"/>
          <w:color w:val="auto"/>
          <w:sz w:val="28"/>
          <w:szCs w:val="28"/>
        </w:rPr>
        <w:t>Федеральным законом</w:t>
      </w:r>
      <w:r w:rsidR="00724DB4" w:rsidRPr="00854404">
        <w:rPr>
          <w:rStyle w:val="a6"/>
          <w:rFonts w:ascii="Times New Roman" w:hAnsi="Times New Roman"/>
          <w:color w:val="auto"/>
          <w:sz w:val="28"/>
          <w:szCs w:val="28"/>
        </w:rPr>
        <w:t xml:space="preserve"> от 26.12.2024 № 476-ФЗ </w:t>
      </w:r>
      <w:r w:rsidR="00E02AFB" w:rsidRPr="00854404">
        <w:rPr>
          <w:rStyle w:val="a6"/>
          <w:rFonts w:ascii="Times New Roman" w:hAnsi="Times New Roman"/>
          <w:color w:val="auto"/>
          <w:sz w:val="28"/>
          <w:szCs w:val="28"/>
        </w:rPr>
        <w:t>«</w:t>
      </w:r>
      <w:r w:rsidR="00724DB4" w:rsidRPr="00854404">
        <w:rPr>
          <w:rStyle w:val="a6"/>
          <w:rFonts w:ascii="Times New Roman" w:hAnsi="Times New Roman"/>
          <w:color w:val="auto"/>
          <w:sz w:val="28"/>
          <w:szCs w:val="28"/>
        </w:rPr>
        <w:t xml:space="preserve">О внесении изменений в Федеральный закон </w:t>
      </w:r>
      <w:r w:rsidR="00E02AFB" w:rsidRPr="00854404">
        <w:rPr>
          <w:rStyle w:val="a6"/>
          <w:rFonts w:ascii="Times New Roman" w:hAnsi="Times New Roman"/>
          <w:color w:val="auto"/>
          <w:sz w:val="28"/>
          <w:szCs w:val="28"/>
        </w:rPr>
        <w:t>«</w:t>
      </w:r>
      <w:r w:rsidR="00724DB4" w:rsidRPr="00854404">
        <w:rPr>
          <w:rStyle w:val="a6"/>
          <w:rFonts w:ascii="Times New Roman" w:hAnsi="Times New Roman"/>
          <w:color w:val="auto"/>
          <w:sz w:val="28"/>
          <w:szCs w:val="28"/>
        </w:rPr>
        <w:t>О государственном (муниципальном) социальном заказе на оказание государственных (муниципальных) услуг в социальной сфере</w:t>
      </w:r>
      <w:r w:rsidR="00E02AFB" w:rsidRPr="00854404">
        <w:rPr>
          <w:rStyle w:val="a6"/>
          <w:rFonts w:ascii="Times New Roman" w:hAnsi="Times New Roman"/>
          <w:color w:val="auto"/>
          <w:sz w:val="28"/>
          <w:szCs w:val="28"/>
        </w:rPr>
        <w:t>»</w:t>
      </w:r>
      <w:r w:rsidR="00724DB4" w:rsidRPr="00854404">
        <w:rPr>
          <w:rStyle w:val="a6"/>
          <w:rFonts w:ascii="Times New Roman" w:hAnsi="Times New Roman"/>
          <w:color w:val="auto"/>
          <w:sz w:val="28"/>
          <w:szCs w:val="28"/>
        </w:rPr>
        <w:t xml:space="preserve"> и отдельные законодательные акты Российской Федерации</w:t>
      </w:r>
      <w:r w:rsidR="00E02AFB" w:rsidRPr="00854404">
        <w:rPr>
          <w:rStyle w:val="a6"/>
          <w:rFonts w:ascii="Times New Roman" w:hAnsi="Times New Roman"/>
          <w:color w:val="auto"/>
          <w:sz w:val="28"/>
          <w:szCs w:val="28"/>
        </w:rPr>
        <w:t>»</w:t>
      </w:r>
      <w:r w:rsidR="00724DB4" w:rsidRPr="00854404">
        <w:rPr>
          <w:rStyle w:val="a6"/>
          <w:rFonts w:ascii="Times New Roman" w:hAnsi="Times New Roman"/>
          <w:color w:val="auto"/>
          <w:sz w:val="28"/>
          <w:szCs w:val="28"/>
        </w:rPr>
        <w:t>,</w:t>
      </w:r>
      <w:r w:rsidRPr="00854404">
        <w:rPr>
          <w:rFonts w:ascii="Times New Roman" w:hAnsi="Times New Roman" w:cs="Times New Roman"/>
          <w:sz w:val="28"/>
          <w:szCs w:val="28"/>
        </w:rPr>
        <w:t xml:space="preserve"> </w:t>
      </w:r>
      <w:r w:rsidR="00E02AFB" w:rsidRPr="00854404">
        <w:rPr>
          <w:rFonts w:ascii="Times New Roman" w:hAnsi="Times New Roman" w:cs="Times New Roman"/>
          <w:sz w:val="28"/>
          <w:szCs w:val="28"/>
        </w:rPr>
        <w:t>руководствуясь ст</w:t>
      </w:r>
      <w:r w:rsidR="00932C55">
        <w:rPr>
          <w:rFonts w:ascii="Times New Roman" w:hAnsi="Times New Roman" w:cs="Times New Roman"/>
          <w:sz w:val="28"/>
          <w:szCs w:val="28"/>
        </w:rPr>
        <w:t>атьями 12, 14, 18, 31</w:t>
      </w:r>
      <w:r w:rsidR="00E02AFB" w:rsidRPr="00854404">
        <w:rPr>
          <w:rFonts w:ascii="Times New Roman" w:hAnsi="Times New Roman" w:cs="Times New Roman"/>
          <w:sz w:val="28"/>
          <w:szCs w:val="28"/>
        </w:rPr>
        <w:t xml:space="preserve"> Устава </w:t>
      </w:r>
      <w:r w:rsidR="00932C55">
        <w:rPr>
          <w:rFonts w:ascii="Times New Roman" w:hAnsi="Times New Roman" w:cs="Times New Roman"/>
          <w:sz w:val="28"/>
          <w:szCs w:val="28"/>
        </w:rPr>
        <w:t>Козульского муниципального округа</w:t>
      </w:r>
      <w:r w:rsidR="00E02AFB" w:rsidRPr="00854404">
        <w:rPr>
          <w:rFonts w:ascii="Times New Roman" w:hAnsi="Times New Roman" w:cs="Times New Roman"/>
          <w:sz w:val="28"/>
          <w:szCs w:val="28"/>
        </w:rPr>
        <w:t>, ПОСТАНОВЛЯЮ:</w:t>
      </w:r>
    </w:p>
    <w:p w14:paraId="5627AD50" w14:textId="58D54300" w:rsidR="00215315" w:rsidRPr="00854404" w:rsidRDefault="00215315" w:rsidP="00724DB4">
      <w:pPr>
        <w:pStyle w:val="a3"/>
        <w:numPr>
          <w:ilvl w:val="0"/>
          <w:numId w:val="28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404">
        <w:rPr>
          <w:rFonts w:ascii="Times New Roman" w:hAnsi="Times New Roman" w:cs="Times New Roman"/>
          <w:sz w:val="28"/>
          <w:szCs w:val="28"/>
        </w:rPr>
        <w:t>Внести</w:t>
      </w:r>
      <w:r w:rsidR="0020509B" w:rsidRPr="00854404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</w:t>
      </w:r>
      <w:r w:rsidR="0037394F" w:rsidRPr="00854404">
        <w:rPr>
          <w:rFonts w:ascii="Times New Roman" w:hAnsi="Times New Roman" w:cs="Times New Roman"/>
          <w:sz w:val="28"/>
          <w:szCs w:val="28"/>
        </w:rPr>
        <w:t>Козульского</w:t>
      </w:r>
      <w:r w:rsidR="0020509B" w:rsidRPr="00854404">
        <w:rPr>
          <w:rFonts w:ascii="Times New Roman" w:hAnsi="Times New Roman" w:cs="Times New Roman"/>
          <w:sz w:val="28"/>
          <w:szCs w:val="28"/>
        </w:rPr>
        <w:t xml:space="preserve"> </w:t>
      </w:r>
      <w:r w:rsidR="0037394F" w:rsidRPr="00854404">
        <w:rPr>
          <w:rFonts w:ascii="Times New Roman" w:hAnsi="Times New Roman" w:cs="Times New Roman"/>
          <w:sz w:val="28"/>
          <w:szCs w:val="28"/>
        </w:rPr>
        <w:t>района</w:t>
      </w:r>
      <w:r w:rsidR="0020509B" w:rsidRPr="00854404">
        <w:rPr>
          <w:rFonts w:ascii="Times New Roman" w:hAnsi="Times New Roman" w:cs="Times New Roman"/>
          <w:sz w:val="28"/>
          <w:szCs w:val="28"/>
        </w:rPr>
        <w:t xml:space="preserve"> от </w:t>
      </w:r>
      <w:r w:rsidR="0037394F" w:rsidRPr="00854404">
        <w:rPr>
          <w:rFonts w:ascii="Times New Roman" w:hAnsi="Times New Roman" w:cs="Times New Roman"/>
          <w:sz w:val="28"/>
          <w:szCs w:val="28"/>
        </w:rPr>
        <w:t>17.05.2023</w:t>
      </w:r>
      <w:r w:rsidR="0020509B" w:rsidRPr="00854404">
        <w:rPr>
          <w:rFonts w:ascii="Times New Roman" w:hAnsi="Times New Roman" w:cs="Times New Roman"/>
          <w:sz w:val="28"/>
          <w:szCs w:val="28"/>
        </w:rPr>
        <w:t xml:space="preserve"> №</w:t>
      </w:r>
      <w:r w:rsidR="0037394F" w:rsidRPr="00854404">
        <w:rPr>
          <w:rFonts w:ascii="Times New Roman" w:hAnsi="Times New Roman" w:cs="Times New Roman"/>
          <w:sz w:val="28"/>
          <w:szCs w:val="28"/>
        </w:rPr>
        <w:t xml:space="preserve"> 162</w:t>
      </w:r>
      <w:r w:rsidR="0020509B" w:rsidRPr="00854404">
        <w:rPr>
          <w:rFonts w:ascii="Times New Roman" w:hAnsi="Times New Roman" w:cs="Times New Roman"/>
          <w:sz w:val="28"/>
          <w:szCs w:val="28"/>
        </w:rPr>
        <w:t xml:space="preserve"> «</w:t>
      </w:r>
      <w:r w:rsidRPr="00854404">
        <w:rPr>
          <w:rFonts w:ascii="Times New Roman" w:hAnsi="Times New Roman" w:cs="Times New Roman"/>
          <w:sz w:val="28"/>
          <w:szCs w:val="28"/>
        </w:rPr>
        <w:t xml:space="preserve">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</w:t>
      </w:r>
      <w:r w:rsidR="0037394F" w:rsidRPr="00854404">
        <w:rPr>
          <w:rFonts w:ascii="Times New Roman" w:hAnsi="Times New Roman" w:cs="Times New Roman"/>
          <w:iCs/>
          <w:sz w:val="28"/>
          <w:szCs w:val="28"/>
        </w:rPr>
        <w:t>Козульского район</w:t>
      </w:r>
      <w:r w:rsidR="00EF5A06" w:rsidRPr="00854404">
        <w:rPr>
          <w:rFonts w:ascii="Times New Roman" w:hAnsi="Times New Roman" w:cs="Times New Roman"/>
          <w:iCs/>
          <w:sz w:val="28"/>
          <w:szCs w:val="28"/>
        </w:rPr>
        <w:t>а</w:t>
      </w:r>
      <w:r w:rsidR="0020509B" w:rsidRPr="0085440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» </w:t>
      </w:r>
      <w:r w:rsidRPr="0085440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следующие изменения:</w:t>
      </w:r>
    </w:p>
    <w:p w14:paraId="4B30C196" w14:textId="77777777" w:rsidR="00215315" w:rsidRPr="00854404" w:rsidRDefault="00E27865" w:rsidP="00E27865">
      <w:pPr>
        <w:pStyle w:val="a3"/>
        <w:numPr>
          <w:ilvl w:val="1"/>
          <w:numId w:val="28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404">
        <w:rPr>
          <w:rFonts w:ascii="Times New Roman" w:hAnsi="Times New Roman" w:cs="Times New Roman"/>
          <w:sz w:val="28"/>
          <w:szCs w:val="28"/>
        </w:rPr>
        <w:t xml:space="preserve">преамбулу </w:t>
      </w:r>
      <w:r w:rsidR="00486927" w:rsidRPr="00854404"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Pr="00854404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14:paraId="3A2ED271" w14:textId="0F102D64" w:rsidR="00E27865" w:rsidRPr="00854404" w:rsidRDefault="00E27865" w:rsidP="00E02AFB">
      <w:pPr>
        <w:pStyle w:val="a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404">
        <w:rPr>
          <w:rFonts w:ascii="Times New Roman" w:hAnsi="Times New Roman" w:cs="Times New Roman"/>
          <w:sz w:val="28"/>
          <w:szCs w:val="28"/>
        </w:rPr>
        <w:t>«В соответствии с частью 4.3 статьи 6 Федерального закона от 13 июля 2020 года № 189-ФЗ «О государственном (муниципальном) социальном заказе на оказание государственных (муниципальных) услуг в социальной сфере</w:t>
      </w:r>
      <w:r w:rsidR="00666457" w:rsidRPr="00854404">
        <w:rPr>
          <w:rFonts w:ascii="Times New Roman" w:hAnsi="Times New Roman" w:cs="Times New Roman"/>
          <w:sz w:val="28"/>
          <w:szCs w:val="28"/>
        </w:rPr>
        <w:t>»</w:t>
      </w:r>
      <w:r w:rsidR="00E02AFB" w:rsidRPr="00854404">
        <w:rPr>
          <w:rFonts w:ascii="Times New Roman" w:hAnsi="Times New Roman" w:cs="Times New Roman"/>
          <w:sz w:val="28"/>
          <w:szCs w:val="28"/>
        </w:rPr>
        <w:t>,</w:t>
      </w:r>
      <w:r w:rsidRPr="00854404">
        <w:rPr>
          <w:rFonts w:ascii="Times New Roman" w:hAnsi="Times New Roman" w:cs="Times New Roman"/>
          <w:sz w:val="28"/>
          <w:szCs w:val="28"/>
        </w:rPr>
        <w:t xml:space="preserve"> </w:t>
      </w:r>
      <w:r w:rsidR="00E02AFB" w:rsidRPr="00854404">
        <w:rPr>
          <w:rFonts w:ascii="Times New Roman" w:hAnsi="Times New Roman" w:cs="Times New Roman"/>
          <w:sz w:val="28"/>
          <w:szCs w:val="28"/>
        </w:rPr>
        <w:t xml:space="preserve">руководствуясь статьями </w:t>
      </w:r>
      <w:r w:rsidR="00932C55">
        <w:rPr>
          <w:rFonts w:ascii="Times New Roman" w:hAnsi="Times New Roman" w:cs="Times New Roman"/>
          <w:sz w:val="28"/>
          <w:szCs w:val="28"/>
        </w:rPr>
        <w:t>12, 14, 18, 31</w:t>
      </w:r>
      <w:r w:rsidR="00932C55" w:rsidRPr="00854404">
        <w:rPr>
          <w:rFonts w:ascii="Times New Roman" w:hAnsi="Times New Roman" w:cs="Times New Roman"/>
          <w:sz w:val="28"/>
          <w:szCs w:val="28"/>
        </w:rPr>
        <w:t xml:space="preserve"> Устава </w:t>
      </w:r>
      <w:r w:rsidR="00932C55">
        <w:rPr>
          <w:rFonts w:ascii="Times New Roman" w:hAnsi="Times New Roman" w:cs="Times New Roman"/>
          <w:sz w:val="28"/>
          <w:szCs w:val="28"/>
        </w:rPr>
        <w:t>Козульского муниципального округа</w:t>
      </w:r>
      <w:r w:rsidR="00E02AFB" w:rsidRPr="00854404">
        <w:rPr>
          <w:rFonts w:ascii="Times New Roman" w:hAnsi="Times New Roman" w:cs="Times New Roman"/>
          <w:sz w:val="28"/>
          <w:szCs w:val="28"/>
        </w:rPr>
        <w:t xml:space="preserve"> ПОСТАНОВЛЯЮ:</w:t>
      </w:r>
      <w:r w:rsidRPr="00854404">
        <w:rPr>
          <w:rFonts w:ascii="Times New Roman" w:hAnsi="Times New Roman" w:cs="Times New Roman"/>
          <w:sz w:val="28"/>
          <w:szCs w:val="28"/>
        </w:rPr>
        <w:t>»</w:t>
      </w:r>
      <w:r w:rsidR="00666457" w:rsidRPr="00854404">
        <w:rPr>
          <w:rFonts w:ascii="Times New Roman" w:hAnsi="Times New Roman" w:cs="Times New Roman"/>
          <w:sz w:val="28"/>
          <w:szCs w:val="28"/>
        </w:rPr>
        <w:t>.</w:t>
      </w:r>
    </w:p>
    <w:p w14:paraId="314C12F7" w14:textId="77777777" w:rsidR="00E27865" w:rsidRPr="00854404" w:rsidRDefault="00E27865" w:rsidP="00E27865">
      <w:pPr>
        <w:pStyle w:val="a3"/>
        <w:numPr>
          <w:ilvl w:val="1"/>
          <w:numId w:val="28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404">
        <w:rPr>
          <w:rFonts w:ascii="Times New Roman" w:hAnsi="Times New Roman" w:cs="Times New Roman"/>
          <w:sz w:val="28"/>
          <w:szCs w:val="28"/>
        </w:rPr>
        <w:t xml:space="preserve">пункт 1 </w:t>
      </w:r>
      <w:r w:rsidR="00486927" w:rsidRPr="00854404"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Pr="00854404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14:paraId="4E80665F" w14:textId="71EAAC10" w:rsidR="00666457" w:rsidRPr="00854404" w:rsidRDefault="00666457" w:rsidP="00666457">
      <w:pPr>
        <w:pStyle w:val="a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404">
        <w:rPr>
          <w:rFonts w:ascii="Times New Roman" w:hAnsi="Times New Roman" w:cs="Times New Roman"/>
          <w:sz w:val="28"/>
          <w:szCs w:val="28"/>
        </w:rPr>
        <w:t xml:space="preserve">«1. Организовать оказание муниципальной услуги в социальной сфере «Реализация дополнительных общеразвивающих программ» (далее – муниципальные услуги в социальной сфере) на территории </w:t>
      </w:r>
      <w:r w:rsidR="0037394F" w:rsidRPr="00854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Козульского </w:t>
      </w:r>
      <w:r w:rsidR="00E02AFB" w:rsidRPr="008544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37394F" w:rsidRPr="0085440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5440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54404">
        <w:rPr>
          <w:rFonts w:ascii="Times New Roman" w:hAnsi="Times New Roman" w:cs="Times New Roman"/>
          <w:sz w:val="28"/>
          <w:szCs w:val="28"/>
        </w:rPr>
        <w:t>в соответствии с</w:t>
      </w:r>
      <w:r w:rsidR="00E02AFB" w:rsidRPr="00854404">
        <w:rPr>
          <w:rFonts w:ascii="Times New Roman" w:hAnsi="Times New Roman" w:cs="Times New Roman"/>
          <w:sz w:val="28"/>
          <w:szCs w:val="28"/>
        </w:rPr>
        <w:t xml:space="preserve"> </w:t>
      </w:r>
      <w:r w:rsidRPr="00854404">
        <w:rPr>
          <w:rFonts w:ascii="Times New Roman" w:hAnsi="Times New Roman" w:cs="Times New Roman"/>
          <w:sz w:val="28"/>
          <w:szCs w:val="28"/>
        </w:rPr>
        <w:t xml:space="preserve">положениями Федерального закона от 13 июля 2020 года № 189-ФЗ «О государственном (муниципальном) социальном заказе на </w:t>
      </w:r>
      <w:r w:rsidRPr="00854404">
        <w:rPr>
          <w:rFonts w:ascii="Times New Roman" w:hAnsi="Times New Roman" w:cs="Times New Roman"/>
          <w:sz w:val="28"/>
          <w:szCs w:val="28"/>
        </w:rPr>
        <w:lastRenderedPageBreak/>
        <w:t>оказание государственных (муниципальных) услуг в социальной сфере» (далее – Федеральный закон).».</w:t>
      </w:r>
    </w:p>
    <w:p w14:paraId="2EE41FC8" w14:textId="77777777" w:rsidR="00666457" w:rsidRPr="00854404" w:rsidRDefault="00666457" w:rsidP="00E27865">
      <w:pPr>
        <w:pStyle w:val="a3"/>
        <w:numPr>
          <w:ilvl w:val="1"/>
          <w:numId w:val="28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404">
        <w:rPr>
          <w:rFonts w:ascii="Times New Roman" w:hAnsi="Times New Roman" w:cs="Times New Roman"/>
          <w:sz w:val="28"/>
          <w:szCs w:val="28"/>
        </w:rPr>
        <w:t xml:space="preserve">пункт 3 </w:t>
      </w:r>
      <w:r w:rsidR="00486927" w:rsidRPr="00854404"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Pr="00854404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14:paraId="00A40A43" w14:textId="72C9153A" w:rsidR="00666457" w:rsidRPr="00854404" w:rsidRDefault="00666457" w:rsidP="004A1619">
      <w:pPr>
        <w:pStyle w:val="a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404">
        <w:rPr>
          <w:rFonts w:ascii="Times New Roman" w:hAnsi="Times New Roman" w:cs="Times New Roman"/>
          <w:sz w:val="28"/>
          <w:szCs w:val="28"/>
        </w:rPr>
        <w:t xml:space="preserve">«3. </w:t>
      </w:r>
      <w:r w:rsidR="00F70C9E" w:rsidRPr="00854404">
        <w:rPr>
          <w:rFonts w:ascii="Times New Roman" w:hAnsi="Times New Roman" w:cs="Times New Roman"/>
          <w:sz w:val="28"/>
          <w:szCs w:val="28"/>
        </w:rPr>
        <w:t xml:space="preserve">Установить, что в рамках реализации мероприятий </w:t>
      </w:r>
      <w:r w:rsidR="004A1619" w:rsidRPr="00854404">
        <w:rPr>
          <w:rFonts w:ascii="Times New Roman" w:hAnsi="Times New Roman" w:cs="Times New Roman"/>
          <w:sz w:val="28"/>
          <w:szCs w:val="28"/>
        </w:rPr>
        <w:t>Целевой модели развития региональных систем дополнительного образования детей, утвержденной приказом Министерства просвещения Российской Федерации от 3 сентября 2019 года № 467,</w:t>
      </w:r>
      <w:r w:rsidR="00F70C9E" w:rsidRPr="00854404">
        <w:rPr>
          <w:rFonts w:ascii="Times New Roman" w:hAnsi="Times New Roman" w:cs="Times New Roman"/>
          <w:sz w:val="28"/>
          <w:szCs w:val="28"/>
        </w:rPr>
        <w:t xml:space="preserve"> в части внедрения на территории </w:t>
      </w:r>
      <w:r w:rsidR="00EF5A06" w:rsidRPr="00854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Козульского </w:t>
      </w:r>
      <w:r w:rsidR="00E02AFB" w:rsidRPr="008544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="00F70C9E" w:rsidRPr="0085440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A1619" w:rsidRPr="00854404">
        <w:rPr>
          <w:rFonts w:ascii="Times New Roman" w:hAnsi="Times New Roman" w:cs="Times New Roman"/>
          <w:sz w:val="28"/>
          <w:szCs w:val="28"/>
        </w:rPr>
        <w:t>системы</w:t>
      </w:r>
      <w:r w:rsidR="004A1619" w:rsidRPr="0085440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70C9E" w:rsidRPr="00854404">
        <w:rPr>
          <w:rFonts w:ascii="Times New Roman" w:hAnsi="Times New Roman" w:cs="Times New Roman"/>
          <w:sz w:val="28"/>
          <w:szCs w:val="28"/>
        </w:rPr>
        <w:t>персонифицированного финансирования дополнительного образования детей осуществляется формирование и исполнение муниципального социального заказа на оказание муниципальных услуг в социальной сфере в соответствии с Федеральным законом по указанно</w:t>
      </w:r>
      <w:r w:rsidR="004A1619" w:rsidRPr="00854404">
        <w:rPr>
          <w:rFonts w:ascii="Times New Roman" w:hAnsi="Times New Roman" w:cs="Times New Roman"/>
          <w:sz w:val="28"/>
          <w:szCs w:val="28"/>
        </w:rPr>
        <w:t>й</w:t>
      </w:r>
      <w:r w:rsidR="00F70C9E" w:rsidRPr="00854404">
        <w:rPr>
          <w:rFonts w:ascii="Times New Roman" w:hAnsi="Times New Roman" w:cs="Times New Roman"/>
          <w:sz w:val="28"/>
          <w:szCs w:val="28"/>
        </w:rPr>
        <w:t xml:space="preserve"> в пункте 1 настоящего </w:t>
      </w:r>
      <w:r w:rsidR="00F70C9E" w:rsidRPr="00854404">
        <w:rPr>
          <w:rFonts w:ascii="Times New Roman" w:hAnsi="Times New Roman" w:cs="Times New Roman"/>
          <w:iCs/>
          <w:sz w:val="28"/>
          <w:szCs w:val="28"/>
        </w:rPr>
        <w:t>постановления</w:t>
      </w:r>
      <w:r w:rsidR="00F70C9E" w:rsidRPr="00854404">
        <w:rPr>
          <w:rFonts w:ascii="Times New Roman" w:hAnsi="Times New Roman" w:cs="Times New Roman"/>
          <w:sz w:val="28"/>
          <w:szCs w:val="28"/>
        </w:rPr>
        <w:t xml:space="preserve"> </w:t>
      </w:r>
      <w:r w:rsidR="004A1619" w:rsidRPr="00854404">
        <w:rPr>
          <w:rFonts w:ascii="Times New Roman" w:hAnsi="Times New Roman" w:cs="Times New Roman"/>
          <w:sz w:val="28"/>
          <w:szCs w:val="28"/>
        </w:rPr>
        <w:t>муниципальной услуге в социальной сфере</w:t>
      </w:r>
      <w:r w:rsidR="00F70C9E" w:rsidRPr="00854404">
        <w:rPr>
          <w:rFonts w:ascii="Times New Roman" w:hAnsi="Times New Roman" w:cs="Times New Roman"/>
          <w:sz w:val="28"/>
          <w:szCs w:val="28"/>
        </w:rPr>
        <w:t xml:space="preserve"> с использованием конкурентного способа отбора исполнителей</w:t>
      </w:r>
      <w:r w:rsidR="004A1619" w:rsidRPr="00854404">
        <w:rPr>
          <w:rFonts w:ascii="Times New Roman" w:hAnsi="Times New Roman" w:cs="Times New Roman"/>
          <w:sz w:val="28"/>
          <w:szCs w:val="28"/>
        </w:rPr>
        <w:t xml:space="preserve"> </w:t>
      </w:r>
      <w:r w:rsidR="00F70C9E" w:rsidRPr="00854404">
        <w:rPr>
          <w:rFonts w:ascii="Times New Roman" w:hAnsi="Times New Roman" w:cs="Times New Roman"/>
          <w:sz w:val="28"/>
          <w:szCs w:val="28"/>
        </w:rPr>
        <w:t>муниципальных</w:t>
      </w:r>
      <w:r w:rsidR="004A1619" w:rsidRPr="00854404">
        <w:rPr>
          <w:rFonts w:ascii="Times New Roman" w:hAnsi="Times New Roman" w:cs="Times New Roman"/>
          <w:sz w:val="28"/>
          <w:szCs w:val="28"/>
        </w:rPr>
        <w:t xml:space="preserve"> </w:t>
      </w:r>
      <w:r w:rsidR="00F70C9E" w:rsidRPr="00854404">
        <w:rPr>
          <w:rFonts w:ascii="Times New Roman" w:hAnsi="Times New Roman" w:cs="Times New Roman"/>
          <w:sz w:val="28"/>
          <w:szCs w:val="28"/>
        </w:rPr>
        <w:t>услуг</w:t>
      </w:r>
      <w:r w:rsidR="004A1619" w:rsidRPr="00854404">
        <w:rPr>
          <w:rFonts w:ascii="Times New Roman" w:hAnsi="Times New Roman" w:cs="Times New Roman"/>
          <w:sz w:val="28"/>
          <w:szCs w:val="28"/>
        </w:rPr>
        <w:t xml:space="preserve"> </w:t>
      </w:r>
      <w:r w:rsidR="00F70C9E" w:rsidRPr="00854404">
        <w:rPr>
          <w:rFonts w:ascii="Times New Roman" w:hAnsi="Times New Roman" w:cs="Times New Roman"/>
          <w:sz w:val="28"/>
          <w:szCs w:val="28"/>
        </w:rPr>
        <w:t>в</w:t>
      </w:r>
      <w:r w:rsidR="004A1619" w:rsidRPr="00854404">
        <w:rPr>
          <w:rFonts w:ascii="Times New Roman" w:hAnsi="Times New Roman" w:cs="Times New Roman"/>
          <w:sz w:val="28"/>
          <w:szCs w:val="28"/>
        </w:rPr>
        <w:t xml:space="preserve"> </w:t>
      </w:r>
      <w:r w:rsidR="00F70C9E" w:rsidRPr="00854404">
        <w:rPr>
          <w:rFonts w:ascii="Times New Roman" w:hAnsi="Times New Roman" w:cs="Times New Roman"/>
          <w:sz w:val="28"/>
          <w:szCs w:val="28"/>
        </w:rPr>
        <w:t>социальной</w:t>
      </w:r>
      <w:r w:rsidR="004A1619" w:rsidRPr="00854404">
        <w:rPr>
          <w:rFonts w:ascii="Times New Roman" w:hAnsi="Times New Roman" w:cs="Times New Roman"/>
          <w:sz w:val="28"/>
          <w:szCs w:val="28"/>
        </w:rPr>
        <w:t xml:space="preserve"> </w:t>
      </w:r>
      <w:r w:rsidR="00F70C9E" w:rsidRPr="00854404">
        <w:rPr>
          <w:rFonts w:ascii="Times New Roman" w:hAnsi="Times New Roman" w:cs="Times New Roman"/>
          <w:sz w:val="28"/>
          <w:szCs w:val="28"/>
        </w:rPr>
        <w:t>сфере, предусмотренного пунктом 1 части 2 статьи 9 Федерального закона.».</w:t>
      </w:r>
    </w:p>
    <w:p w14:paraId="302A4E35" w14:textId="77777777" w:rsidR="003B1817" w:rsidRPr="00854404" w:rsidRDefault="003B1817" w:rsidP="00E27865">
      <w:pPr>
        <w:pStyle w:val="a3"/>
        <w:numPr>
          <w:ilvl w:val="1"/>
          <w:numId w:val="28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404">
        <w:rPr>
          <w:rFonts w:ascii="Times New Roman" w:hAnsi="Times New Roman" w:cs="Times New Roman"/>
          <w:sz w:val="28"/>
          <w:szCs w:val="28"/>
        </w:rPr>
        <w:t>Пункты 4</w:t>
      </w:r>
      <w:r w:rsidR="00FA20CB" w:rsidRPr="00854404">
        <w:rPr>
          <w:rFonts w:ascii="Times New Roman" w:hAnsi="Times New Roman" w:cs="Times New Roman"/>
          <w:sz w:val="28"/>
          <w:szCs w:val="28"/>
        </w:rPr>
        <w:t>, 5.1-5.2</w:t>
      </w:r>
      <w:r w:rsidRPr="00854404">
        <w:rPr>
          <w:rFonts w:ascii="Times New Roman" w:hAnsi="Times New Roman" w:cs="Times New Roman"/>
          <w:sz w:val="28"/>
          <w:szCs w:val="28"/>
        </w:rPr>
        <w:t>, 9 признать утратившими силу.</w:t>
      </w:r>
    </w:p>
    <w:p w14:paraId="620724FD" w14:textId="77777777" w:rsidR="003B1817" w:rsidRPr="00854404" w:rsidRDefault="003B1817" w:rsidP="00E27865">
      <w:pPr>
        <w:pStyle w:val="a3"/>
        <w:numPr>
          <w:ilvl w:val="1"/>
          <w:numId w:val="28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404">
        <w:rPr>
          <w:rFonts w:ascii="Times New Roman" w:hAnsi="Times New Roman" w:cs="Times New Roman"/>
          <w:sz w:val="28"/>
          <w:szCs w:val="28"/>
        </w:rPr>
        <w:t>Приложени</w:t>
      </w:r>
      <w:r w:rsidR="00486927" w:rsidRPr="00854404">
        <w:rPr>
          <w:rFonts w:ascii="Times New Roman" w:hAnsi="Times New Roman" w:cs="Times New Roman"/>
          <w:sz w:val="28"/>
          <w:szCs w:val="28"/>
        </w:rPr>
        <w:t>я №</w:t>
      </w:r>
      <w:r w:rsidRPr="00854404">
        <w:rPr>
          <w:rFonts w:ascii="Times New Roman" w:hAnsi="Times New Roman" w:cs="Times New Roman"/>
          <w:sz w:val="28"/>
          <w:szCs w:val="28"/>
        </w:rPr>
        <w:t xml:space="preserve"> 1</w:t>
      </w:r>
      <w:r w:rsidR="00486927" w:rsidRPr="00854404">
        <w:rPr>
          <w:rFonts w:ascii="Times New Roman" w:hAnsi="Times New Roman" w:cs="Times New Roman"/>
          <w:sz w:val="28"/>
          <w:szCs w:val="28"/>
        </w:rPr>
        <w:t xml:space="preserve"> –</w:t>
      </w:r>
      <w:r w:rsidR="001A43B0" w:rsidRPr="00854404">
        <w:rPr>
          <w:rFonts w:ascii="Times New Roman" w:hAnsi="Times New Roman" w:cs="Times New Roman"/>
          <w:sz w:val="28"/>
          <w:szCs w:val="28"/>
        </w:rPr>
        <w:t xml:space="preserve"> 3 признать утратившими силу.</w:t>
      </w:r>
    </w:p>
    <w:p w14:paraId="4722EC2B" w14:textId="77777777" w:rsidR="00E27865" w:rsidRPr="00854404" w:rsidRDefault="00E27865" w:rsidP="00E27865">
      <w:pPr>
        <w:pStyle w:val="a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419CA8" w14:textId="395DB2C1" w:rsidR="007E4A37" w:rsidRPr="00854404" w:rsidRDefault="00854404" w:rsidP="00724DB4">
      <w:pPr>
        <w:pStyle w:val="a3"/>
        <w:numPr>
          <w:ilvl w:val="0"/>
          <w:numId w:val="28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404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после его официального обнародования посредством официального опубликования и размещения на официальном сайте администрации Козульского </w:t>
      </w:r>
      <w:r w:rsidR="00932C55">
        <w:rPr>
          <w:rFonts w:ascii="Times New Roman" w:hAnsi="Times New Roman" w:cs="Times New Roman"/>
          <w:sz w:val="28"/>
          <w:szCs w:val="28"/>
        </w:rPr>
        <w:t>района</w:t>
      </w:r>
      <w:r w:rsidRPr="00854404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</w:t>
      </w:r>
      <w:r w:rsidR="00C76833">
        <w:rPr>
          <w:rFonts w:ascii="Times New Roman" w:hAnsi="Times New Roman" w:cs="Times New Roman"/>
          <w:sz w:val="28"/>
          <w:szCs w:val="28"/>
        </w:rPr>
        <w:t xml:space="preserve"> </w:t>
      </w:r>
      <w:r w:rsidR="00C76833" w:rsidRPr="00854404">
        <w:rPr>
          <w:rFonts w:ascii="Times New Roman" w:hAnsi="Times New Roman" w:cs="Times New Roman"/>
          <w:sz w:val="28"/>
          <w:szCs w:val="28"/>
        </w:rPr>
        <w:t>и распространяет свое действие на правоотношения, возникшие с 1 января 2025 года.</w:t>
      </w:r>
    </w:p>
    <w:p w14:paraId="5D23CA65" w14:textId="401046CA" w:rsidR="00A92117" w:rsidRDefault="00A92117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4B788B93" w14:textId="6A8F5839" w:rsidR="00854404" w:rsidRDefault="00854404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18386A09" w14:textId="4748A141" w:rsidR="00854404" w:rsidRPr="00854404" w:rsidRDefault="00854404" w:rsidP="00854404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00A0CED6" w14:textId="77777777" w:rsidR="00854404" w:rsidRPr="00854404" w:rsidRDefault="00854404" w:rsidP="008544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404">
        <w:rPr>
          <w:rFonts w:ascii="Times New Roman" w:hAnsi="Times New Roman" w:cs="Times New Roman"/>
          <w:sz w:val="28"/>
          <w:szCs w:val="28"/>
        </w:rPr>
        <w:t xml:space="preserve">Глава Козульского </w:t>
      </w:r>
    </w:p>
    <w:p w14:paraId="342B9F6A" w14:textId="659937BD" w:rsidR="00854404" w:rsidRPr="00854404" w:rsidRDefault="00854404" w:rsidP="008544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404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854404">
        <w:rPr>
          <w:rFonts w:ascii="Times New Roman" w:hAnsi="Times New Roman" w:cs="Times New Roman"/>
          <w:sz w:val="28"/>
          <w:szCs w:val="28"/>
        </w:rPr>
        <w:tab/>
      </w:r>
      <w:r w:rsidRPr="00854404">
        <w:rPr>
          <w:rFonts w:ascii="Times New Roman" w:hAnsi="Times New Roman" w:cs="Times New Roman"/>
          <w:sz w:val="28"/>
          <w:szCs w:val="28"/>
        </w:rPr>
        <w:tab/>
      </w:r>
      <w:r w:rsidRPr="00854404">
        <w:rPr>
          <w:rFonts w:ascii="Times New Roman" w:hAnsi="Times New Roman" w:cs="Times New Roman"/>
          <w:sz w:val="28"/>
          <w:szCs w:val="28"/>
        </w:rPr>
        <w:tab/>
      </w:r>
      <w:r w:rsidRPr="00854404">
        <w:rPr>
          <w:rFonts w:ascii="Times New Roman" w:hAnsi="Times New Roman" w:cs="Times New Roman"/>
          <w:sz w:val="28"/>
          <w:szCs w:val="28"/>
        </w:rPr>
        <w:tab/>
      </w:r>
      <w:r w:rsidRPr="00854404"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54404">
        <w:rPr>
          <w:rFonts w:ascii="Times New Roman" w:hAnsi="Times New Roman" w:cs="Times New Roman"/>
          <w:sz w:val="28"/>
          <w:szCs w:val="28"/>
        </w:rPr>
        <w:t xml:space="preserve">       И.В. Кривенков</w:t>
      </w:r>
    </w:p>
    <w:p w14:paraId="088F7DC7" w14:textId="77777777" w:rsidR="00854404" w:rsidRPr="00854404" w:rsidRDefault="00854404" w:rsidP="008544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D8F93A" w14:textId="77777777" w:rsidR="00854404" w:rsidRPr="00854404" w:rsidRDefault="00854404" w:rsidP="008544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DDCB33" w14:textId="6AF954E8" w:rsidR="00854404" w:rsidRDefault="00854404" w:rsidP="008544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3B3440" w14:textId="4C5071B6" w:rsidR="00854404" w:rsidRDefault="00854404" w:rsidP="008544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2733B3" w14:textId="0BF7390A" w:rsidR="00854404" w:rsidRDefault="00854404" w:rsidP="008544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53F466" w14:textId="5A9F7712" w:rsidR="00854404" w:rsidRDefault="00854404" w:rsidP="008544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A7C907" w14:textId="69D7E310" w:rsidR="00932C55" w:rsidRDefault="00932C55" w:rsidP="008544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2ECEA2" w14:textId="77777777" w:rsidR="00932C55" w:rsidRDefault="00932C55" w:rsidP="008544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124CED" w14:textId="030533BA" w:rsidR="00854404" w:rsidRDefault="00854404" w:rsidP="008544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9E1938" w14:textId="413A7175" w:rsidR="00C76833" w:rsidRDefault="00C76833" w:rsidP="008544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1F6680" w14:textId="21AC23E7" w:rsidR="00C76833" w:rsidRDefault="00C76833" w:rsidP="008544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EA21DE" w14:textId="28223065" w:rsidR="00C76833" w:rsidRDefault="00C76833" w:rsidP="008544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A75800" w14:textId="77777777" w:rsidR="00C76833" w:rsidRDefault="00C76833" w:rsidP="008544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BEDC83" w14:textId="0A1E7A77" w:rsidR="00854404" w:rsidRDefault="00854404" w:rsidP="008544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4CD7C9" w14:textId="74FF0877" w:rsidR="00854404" w:rsidRDefault="00854404" w:rsidP="008544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C92A4D" w14:textId="77777777" w:rsidR="00854404" w:rsidRPr="00854404" w:rsidRDefault="00854404" w:rsidP="0085440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54404">
        <w:rPr>
          <w:rFonts w:ascii="Times New Roman" w:hAnsi="Times New Roman" w:cs="Times New Roman"/>
          <w:sz w:val="20"/>
          <w:szCs w:val="20"/>
        </w:rPr>
        <w:t>Пахомова Олеся Евгеньевна</w:t>
      </w:r>
    </w:p>
    <w:p w14:paraId="485F071D" w14:textId="2719B161" w:rsidR="00854404" w:rsidRPr="00854404" w:rsidRDefault="00854404" w:rsidP="008544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404">
        <w:rPr>
          <w:rFonts w:ascii="Times New Roman" w:hAnsi="Times New Roman" w:cs="Times New Roman"/>
          <w:sz w:val="20"/>
          <w:szCs w:val="20"/>
        </w:rPr>
        <w:t>8(39154)</w:t>
      </w:r>
      <w:bookmarkStart w:id="1" w:name="Par25"/>
      <w:bookmarkEnd w:id="1"/>
      <w:r w:rsidRPr="00854404">
        <w:rPr>
          <w:rFonts w:ascii="Times New Roman" w:hAnsi="Times New Roman" w:cs="Times New Roman"/>
          <w:sz w:val="20"/>
          <w:szCs w:val="20"/>
        </w:rPr>
        <w:t>4-12-23</w:t>
      </w:r>
    </w:p>
    <w:sectPr w:rsidR="00854404" w:rsidRPr="00854404" w:rsidSect="00724DB4">
      <w:footerReference w:type="first" r:id="rId11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5421F8" w14:textId="77777777" w:rsidR="002A6F98" w:rsidRDefault="002A6F98" w:rsidP="00C2352F">
      <w:pPr>
        <w:spacing w:after="0" w:line="240" w:lineRule="auto"/>
      </w:pPr>
      <w:r>
        <w:separator/>
      </w:r>
    </w:p>
  </w:endnote>
  <w:endnote w:type="continuationSeparator" w:id="0">
    <w:p w14:paraId="248590F7" w14:textId="77777777" w:rsidR="002A6F98" w:rsidRDefault="002A6F98" w:rsidP="00C23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DAC422" w14:textId="77777777" w:rsidR="00A92117" w:rsidRPr="00104A38" w:rsidRDefault="00A92117" w:rsidP="00EE75E5">
    <w:pPr>
      <w:pStyle w:val="af1"/>
      <w:jc w:val="both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950257" w14:textId="77777777" w:rsidR="002A6F98" w:rsidRDefault="002A6F98" w:rsidP="00C2352F">
      <w:pPr>
        <w:spacing w:after="0" w:line="240" w:lineRule="auto"/>
      </w:pPr>
      <w:r>
        <w:separator/>
      </w:r>
    </w:p>
  </w:footnote>
  <w:footnote w:type="continuationSeparator" w:id="0">
    <w:p w14:paraId="5B66E2D3" w14:textId="77777777" w:rsidR="002A6F98" w:rsidRDefault="002A6F98" w:rsidP="00C235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518CF"/>
    <w:multiLevelType w:val="hybridMultilevel"/>
    <w:tmpl w:val="6FCA0A86"/>
    <w:lvl w:ilvl="0" w:tplc="B1DE1D98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1C605843"/>
    <w:multiLevelType w:val="hybridMultilevel"/>
    <w:tmpl w:val="CCC2BA5A"/>
    <w:lvl w:ilvl="0" w:tplc="A5E6F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BE22B1C"/>
    <w:multiLevelType w:val="hybridMultilevel"/>
    <w:tmpl w:val="73DC3408"/>
    <w:lvl w:ilvl="0" w:tplc="FFFFFFFF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FFFFFFFF">
      <w:start w:val="1"/>
      <w:numFmt w:val="decimal"/>
      <w:lvlText w:val="%2)"/>
      <w:lvlJc w:val="left"/>
      <w:pPr>
        <w:ind w:left="7874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2C77D6"/>
    <w:multiLevelType w:val="multilevel"/>
    <w:tmpl w:val="3ADA04F0"/>
    <w:styleLink w:val="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05C004A"/>
    <w:multiLevelType w:val="hybridMultilevel"/>
    <w:tmpl w:val="2878E9EA"/>
    <w:lvl w:ilvl="0" w:tplc="A11A11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16A5B94"/>
    <w:multiLevelType w:val="multilevel"/>
    <w:tmpl w:val="FFA29E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2117745"/>
    <w:multiLevelType w:val="hybridMultilevel"/>
    <w:tmpl w:val="8ABE46B4"/>
    <w:lvl w:ilvl="0" w:tplc="A3D81C2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A57AF4"/>
    <w:multiLevelType w:val="multilevel"/>
    <w:tmpl w:val="90D254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0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3E9B6FDE"/>
    <w:multiLevelType w:val="hybridMultilevel"/>
    <w:tmpl w:val="52F601A6"/>
    <w:lvl w:ilvl="0" w:tplc="277050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47E653F"/>
    <w:multiLevelType w:val="hybridMultilevel"/>
    <w:tmpl w:val="6A48AF1A"/>
    <w:lvl w:ilvl="0" w:tplc="3A5641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7563E1"/>
    <w:multiLevelType w:val="hybridMultilevel"/>
    <w:tmpl w:val="FF761414"/>
    <w:lvl w:ilvl="0" w:tplc="C2828C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3BC1165"/>
    <w:multiLevelType w:val="hybridMultilevel"/>
    <w:tmpl w:val="BFC09A26"/>
    <w:lvl w:ilvl="0" w:tplc="255243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B115ABB"/>
    <w:multiLevelType w:val="hybridMultilevel"/>
    <w:tmpl w:val="35F44138"/>
    <w:lvl w:ilvl="0" w:tplc="40D48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1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3525B4"/>
    <w:multiLevelType w:val="hybridMultilevel"/>
    <w:tmpl w:val="B4547A8E"/>
    <w:lvl w:ilvl="0" w:tplc="29C85AC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8">
    <w:nsid w:val="7B110565"/>
    <w:multiLevelType w:val="multilevel"/>
    <w:tmpl w:val="48AC6BD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0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0"/>
  </w:num>
  <w:num w:numId="3">
    <w:abstractNumId w:val="24"/>
  </w:num>
  <w:num w:numId="4">
    <w:abstractNumId w:val="23"/>
  </w:num>
  <w:num w:numId="5">
    <w:abstractNumId w:val="31"/>
  </w:num>
  <w:num w:numId="6">
    <w:abstractNumId w:val="32"/>
  </w:num>
  <w:num w:numId="7">
    <w:abstractNumId w:val="3"/>
  </w:num>
  <w:num w:numId="8">
    <w:abstractNumId w:val="18"/>
  </w:num>
  <w:num w:numId="9">
    <w:abstractNumId w:val="8"/>
  </w:num>
  <w:num w:numId="10">
    <w:abstractNumId w:val="7"/>
  </w:num>
  <w:num w:numId="11">
    <w:abstractNumId w:val="12"/>
  </w:num>
  <w:num w:numId="12">
    <w:abstractNumId w:val="6"/>
  </w:num>
  <w:num w:numId="13">
    <w:abstractNumId w:val="13"/>
  </w:num>
  <w:num w:numId="14">
    <w:abstractNumId w:val="21"/>
  </w:num>
  <w:num w:numId="15">
    <w:abstractNumId w:val="1"/>
  </w:num>
  <w:num w:numId="16">
    <w:abstractNumId w:val="37"/>
  </w:num>
  <w:num w:numId="17">
    <w:abstractNumId w:val="14"/>
  </w:num>
  <w:num w:numId="18">
    <w:abstractNumId w:val="9"/>
  </w:num>
  <w:num w:numId="19">
    <w:abstractNumId w:val="36"/>
  </w:num>
  <w:num w:numId="20">
    <w:abstractNumId w:val="2"/>
  </w:num>
  <w:num w:numId="21">
    <w:abstractNumId w:val="33"/>
  </w:num>
  <w:num w:numId="22">
    <w:abstractNumId w:val="28"/>
  </w:num>
  <w:num w:numId="23">
    <w:abstractNumId w:val="22"/>
  </w:num>
  <w:num w:numId="24">
    <w:abstractNumId w:val="17"/>
  </w:num>
  <w:num w:numId="25">
    <w:abstractNumId w:val="16"/>
  </w:num>
  <w:num w:numId="26">
    <w:abstractNumId w:val="19"/>
  </w:num>
  <w:num w:numId="27">
    <w:abstractNumId w:val="10"/>
  </w:num>
  <w:num w:numId="28">
    <w:abstractNumId w:val="38"/>
  </w:num>
  <w:num w:numId="29">
    <w:abstractNumId w:val="29"/>
  </w:num>
  <w:num w:numId="30">
    <w:abstractNumId w:val="34"/>
  </w:num>
  <w:num w:numId="31">
    <w:abstractNumId w:val="26"/>
    <w:lvlOverride w:ilvl="0">
      <w:startOverride w:val="1"/>
    </w:lvlOverride>
  </w:num>
  <w:num w:numId="32">
    <w:abstractNumId w:val="15"/>
    <w:lvlOverride w:ilvl="0">
      <w:startOverride w:val="1"/>
    </w:lvlOverride>
  </w:num>
  <w:num w:numId="33">
    <w:abstractNumId w:val="35"/>
    <w:lvlOverride w:ilvl="0">
      <w:startOverride w:val="1"/>
    </w:lvlOverride>
  </w:num>
  <w:num w:numId="34">
    <w:abstractNumId w:val="4"/>
  </w:num>
  <w:num w:numId="35">
    <w:abstractNumId w:val="40"/>
  </w:num>
  <w:num w:numId="36">
    <w:abstractNumId w:val="30"/>
  </w:num>
  <w:num w:numId="37">
    <w:abstractNumId w:val="39"/>
  </w:num>
  <w:num w:numId="38">
    <w:abstractNumId w:val="20"/>
  </w:num>
  <w:num w:numId="39">
    <w:abstractNumId w:val="27"/>
  </w:num>
  <w:num w:numId="40">
    <w:abstractNumId w:val="25"/>
  </w:num>
  <w:num w:numId="41">
    <w:abstractNumId w:val="1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B7A"/>
    <w:rsid w:val="00000E25"/>
    <w:rsid w:val="000110DD"/>
    <w:rsid w:val="000233DD"/>
    <w:rsid w:val="000343D1"/>
    <w:rsid w:val="0004074E"/>
    <w:rsid w:val="000434A9"/>
    <w:rsid w:val="00044E27"/>
    <w:rsid w:val="000728E2"/>
    <w:rsid w:val="00094C8E"/>
    <w:rsid w:val="000B6C7E"/>
    <w:rsid w:val="000C07E4"/>
    <w:rsid w:val="000C7531"/>
    <w:rsid w:val="000E46EE"/>
    <w:rsid w:val="000F2673"/>
    <w:rsid w:val="000F5B76"/>
    <w:rsid w:val="00104246"/>
    <w:rsid w:val="0010753C"/>
    <w:rsid w:val="00126461"/>
    <w:rsid w:val="00130210"/>
    <w:rsid w:val="001568AC"/>
    <w:rsid w:val="001758B6"/>
    <w:rsid w:val="00185205"/>
    <w:rsid w:val="001A43B0"/>
    <w:rsid w:val="001C21C1"/>
    <w:rsid w:val="001D3478"/>
    <w:rsid w:val="001E457F"/>
    <w:rsid w:val="001E4CA9"/>
    <w:rsid w:val="0020509B"/>
    <w:rsid w:val="0020554D"/>
    <w:rsid w:val="00213C58"/>
    <w:rsid w:val="00215315"/>
    <w:rsid w:val="0023035B"/>
    <w:rsid w:val="00245DEE"/>
    <w:rsid w:val="002559CD"/>
    <w:rsid w:val="002562A9"/>
    <w:rsid w:val="002769EE"/>
    <w:rsid w:val="002812C2"/>
    <w:rsid w:val="00294814"/>
    <w:rsid w:val="002A1D6E"/>
    <w:rsid w:val="002A6F98"/>
    <w:rsid w:val="002A72B6"/>
    <w:rsid w:val="002B1578"/>
    <w:rsid w:val="002B3554"/>
    <w:rsid w:val="002B6C7A"/>
    <w:rsid w:val="002D2CC1"/>
    <w:rsid w:val="002E05F2"/>
    <w:rsid w:val="002E2409"/>
    <w:rsid w:val="00323F4E"/>
    <w:rsid w:val="00324502"/>
    <w:rsid w:val="003473E1"/>
    <w:rsid w:val="00351DC1"/>
    <w:rsid w:val="00360E46"/>
    <w:rsid w:val="00365C9A"/>
    <w:rsid w:val="00366B50"/>
    <w:rsid w:val="00373714"/>
    <w:rsid w:val="0037394F"/>
    <w:rsid w:val="0038406A"/>
    <w:rsid w:val="00385B14"/>
    <w:rsid w:val="0038701E"/>
    <w:rsid w:val="00392DF0"/>
    <w:rsid w:val="00395E65"/>
    <w:rsid w:val="0039729B"/>
    <w:rsid w:val="003A3563"/>
    <w:rsid w:val="003A4C6D"/>
    <w:rsid w:val="003B1817"/>
    <w:rsid w:val="003B47EB"/>
    <w:rsid w:val="003B595B"/>
    <w:rsid w:val="003B7BD6"/>
    <w:rsid w:val="003C4CDF"/>
    <w:rsid w:val="003E191E"/>
    <w:rsid w:val="003F17A3"/>
    <w:rsid w:val="003F3780"/>
    <w:rsid w:val="003F7FF5"/>
    <w:rsid w:val="004179F9"/>
    <w:rsid w:val="00426434"/>
    <w:rsid w:val="004530F6"/>
    <w:rsid w:val="0045460E"/>
    <w:rsid w:val="0047498F"/>
    <w:rsid w:val="00486927"/>
    <w:rsid w:val="0048775F"/>
    <w:rsid w:val="00495E59"/>
    <w:rsid w:val="00496F19"/>
    <w:rsid w:val="004A1619"/>
    <w:rsid w:val="004B3E8C"/>
    <w:rsid w:val="004B6080"/>
    <w:rsid w:val="004D107E"/>
    <w:rsid w:val="004E215B"/>
    <w:rsid w:val="004E78AF"/>
    <w:rsid w:val="005278BF"/>
    <w:rsid w:val="005319F2"/>
    <w:rsid w:val="005402FD"/>
    <w:rsid w:val="00543F50"/>
    <w:rsid w:val="0054672A"/>
    <w:rsid w:val="005721FB"/>
    <w:rsid w:val="00583D37"/>
    <w:rsid w:val="00586EB5"/>
    <w:rsid w:val="005A1526"/>
    <w:rsid w:val="005B002D"/>
    <w:rsid w:val="005F5857"/>
    <w:rsid w:val="00611D38"/>
    <w:rsid w:val="00626607"/>
    <w:rsid w:val="00627CEE"/>
    <w:rsid w:val="00636CEF"/>
    <w:rsid w:val="0064037A"/>
    <w:rsid w:val="00641BD3"/>
    <w:rsid w:val="006577E0"/>
    <w:rsid w:val="0066032C"/>
    <w:rsid w:val="00666457"/>
    <w:rsid w:val="00666ECA"/>
    <w:rsid w:val="006A5F17"/>
    <w:rsid w:val="006B6DA1"/>
    <w:rsid w:val="006C0DC2"/>
    <w:rsid w:val="006C2726"/>
    <w:rsid w:val="006D56E6"/>
    <w:rsid w:val="006D6F37"/>
    <w:rsid w:val="006F1CA2"/>
    <w:rsid w:val="006F2B67"/>
    <w:rsid w:val="006F2F0E"/>
    <w:rsid w:val="007145D1"/>
    <w:rsid w:val="00724DB4"/>
    <w:rsid w:val="0072538D"/>
    <w:rsid w:val="00735223"/>
    <w:rsid w:val="00742A5B"/>
    <w:rsid w:val="00745F79"/>
    <w:rsid w:val="007538F8"/>
    <w:rsid w:val="007549EF"/>
    <w:rsid w:val="0075633B"/>
    <w:rsid w:val="007622C6"/>
    <w:rsid w:val="007719D7"/>
    <w:rsid w:val="00772581"/>
    <w:rsid w:val="0077497F"/>
    <w:rsid w:val="0079230B"/>
    <w:rsid w:val="007A1538"/>
    <w:rsid w:val="007A2A99"/>
    <w:rsid w:val="007A6AB1"/>
    <w:rsid w:val="007B25DF"/>
    <w:rsid w:val="007C7F02"/>
    <w:rsid w:val="007E4A37"/>
    <w:rsid w:val="007F053C"/>
    <w:rsid w:val="008038CA"/>
    <w:rsid w:val="00805661"/>
    <w:rsid w:val="00813993"/>
    <w:rsid w:val="008205C1"/>
    <w:rsid w:val="00820DC3"/>
    <w:rsid w:val="00831E53"/>
    <w:rsid w:val="00832C1A"/>
    <w:rsid w:val="00841E00"/>
    <w:rsid w:val="00854404"/>
    <w:rsid w:val="00856D69"/>
    <w:rsid w:val="00874F10"/>
    <w:rsid w:val="00887C32"/>
    <w:rsid w:val="00892424"/>
    <w:rsid w:val="008A634E"/>
    <w:rsid w:val="008B275F"/>
    <w:rsid w:val="008B575B"/>
    <w:rsid w:val="008B7A0A"/>
    <w:rsid w:val="008C66E7"/>
    <w:rsid w:val="008D1F5C"/>
    <w:rsid w:val="008D2976"/>
    <w:rsid w:val="008E0F6F"/>
    <w:rsid w:val="008E2B62"/>
    <w:rsid w:val="008E6380"/>
    <w:rsid w:val="008E6FD4"/>
    <w:rsid w:val="008F2BDC"/>
    <w:rsid w:val="008F50A9"/>
    <w:rsid w:val="00903645"/>
    <w:rsid w:val="00922457"/>
    <w:rsid w:val="00923992"/>
    <w:rsid w:val="00932C55"/>
    <w:rsid w:val="0094515D"/>
    <w:rsid w:val="00946516"/>
    <w:rsid w:val="00977534"/>
    <w:rsid w:val="009846E7"/>
    <w:rsid w:val="0099333E"/>
    <w:rsid w:val="0099360D"/>
    <w:rsid w:val="009958D8"/>
    <w:rsid w:val="0099663D"/>
    <w:rsid w:val="009B364F"/>
    <w:rsid w:val="009C346D"/>
    <w:rsid w:val="009E1A0F"/>
    <w:rsid w:val="009E4FCA"/>
    <w:rsid w:val="00A00E82"/>
    <w:rsid w:val="00A02634"/>
    <w:rsid w:val="00A04DE3"/>
    <w:rsid w:val="00A16CEA"/>
    <w:rsid w:val="00A452E7"/>
    <w:rsid w:val="00A5414C"/>
    <w:rsid w:val="00A66B18"/>
    <w:rsid w:val="00A72B4C"/>
    <w:rsid w:val="00A91D55"/>
    <w:rsid w:val="00A92117"/>
    <w:rsid w:val="00AA057E"/>
    <w:rsid w:val="00AA62A8"/>
    <w:rsid w:val="00AA6E98"/>
    <w:rsid w:val="00AB19E5"/>
    <w:rsid w:val="00AB4FBD"/>
    <w:rsid w:val="00AC5B56"/>
    <w:rsid w:val="00AC60DB"/>
    <w:rsid w:val="00AD267A"/>
    <w:rsid w:val="00AE51B6"/>
    <w:rsid w:val="00AF05FE"/>
    <w:rsid w:val="00AF22D1"/>
    <w:rsid w:val="00AF32A8"/>
    <w:rsid w:val="00AF59DB"/>
    <w:rsid w:val="00B03289"/>
    <w:rsid w:val="00B11F58"/>
    <w:rsid w:val="00B2465C"/>
    <w:rsid w:val="00B26D97"/>
    <w:rsid w:val="00B45FA0"/>
    <w:rsid w:val="00B472AF"/>
    <w:rsid w:val="00B505C2"/>
    <w:rsid w:val="00B66977"/>
    <w:rsid w:val="00B7104F"/>
    <w:rsid w:val="00B82553"/>
    <w:rsid w:val="00B82640"/>
    <w:rsid w:val="00B875AE"/>
    <w:rsid w:val="00BA0BFE"/>
    <w:rsid w:val="00BA0E97"/>
    <w:rsid w:val="00BA3BE2"/>
    <w:rsid w:val="00BA4157"/>
    <w:rsid w:val="00BB2B7A"/>
    <w:rsid w:val="00BC5C94"/>
    <w:rsid w:val="00BD10B1"/>
    <w:rsid w:val="00BD27F8"/>
    <w:rsid w:val="00BD7092"/>
    <w:rsid w:val="00BF6CEE"/>
    <w:rsid w:val="00C01E54"/>
    <w:rsid w:val="00C2352F"/>
    <w:rsid w:val="00C32184"/>
    <w:rsid w:val="00C33279"/>
    <w:rsid w:val="00C34C15"/>
    <w:rsid w:val="00C52328"/>
    <w:rsid w:val="00C54D9A"/>
    <w:rsid w:val="00C57410"/>
    <w:rsid w:val="00C57789"/>
    <w:rsid w:val="00C73DFB"/>
    <w:rsid w:val="00C76833"/>
    <w:rsid w:val="00C77D16"/>
    <w:rsid w:val="00C8193F"/>
    <w:rsid w:val="00C82C96"/>
    <w:rsid w:val="00C82E68"/>
    <w:rsid w:val="00CB3B12"/>
    <w:rsid w:val="00CB79B7"/>
    <w:rsid w:val="00CC2349"/>
    <w:rsid w:val="00CD1FD1"/>
    <w:rsid w:val="00CD286C"/>
    <w:rsid w:val="00CD34A3"/>
    <w:rsid w:val="00CE440C"/>
    <w:rsid w:val="00CE619C"/>
    <w:rsid w:val="00CE68E1"/>
    <w:rsid w:val="00D04B56"/>
    <w:rsid w:val="00D4672A"/>
    <w:rsid w:val="00D6256D"/>
    <w:rsid w:val="00D80A6E"/>
    <w:rsid w:val="00D918AA"/>
    <w:rsid w:val="00D946BE"/>
    <w:rsid w:val="00D95F1D"/>
    <w:rsid w:val="00D96B3B"/>
    <w:rsid w:val="00DA0BEB"/>
    <w:rsid w:val="00DA354A"/>
    <w:rsid w:val="00DD03F8"/>
    <w:rsid w:val="00DE46F7"/>
    <w:rsid w:val="00DE63F1"/>
    <w:rsid w:val="00DE6C5B"/>
    <w:rsid w:val="00DF7CE8"/>
    <w:rsid w:val="00E02AFB"/>
    <w:rsid w:val="00E22CF2"/>
    <w:rsid w:val="00E27865"/>
    <w:rsid w:val="00E36A28"/>
    <w:rsid w:val="00E403F2"/>
    <w:rsid w:val="00E44969"/>
    <w:rsid w:val="00E54DD3"/>
    <w:rsid w:val="00E8399C"/>
    <w:rsid w:val="00E96533"/>
    <w:rsid w:val="00E975FF"/>
    <w:rsid w:val="00EA15CC"/>
    <w:rsid w:val="00EB49CD"/>
    <w:rsid w:val="00EC74F6"/>
    <w:rsid w:val="00ED00DF"/>
    <w:rsid w:val="00ED29CA"/>
    <w:rsid w:val="00EE147A"/>
    <w:rsid w:val="00EE75E5"/>
    <w:rsid w:val="00EE7CAD"/>
    <w:rsid w:val="00EF264D"/>
    <w:rsid w:val="00EF5A06"/>
    <w:rsid w:val="00F02DA0"/>
    <w:rsid w:val="00F06D43"/>
    <w:rsid w:val="00F17251"/>
    <w:rsid w:val="00F220B3"/>
    <w:rsid w:val="00F26093"/>
    <w:rsid w:val="00F27042"/>
    <w:rsid w:val="00F3694F"/>
    <w:rsid w:val="00F67F1C"/>
    <w:rsid w:val="00F70C9E"/>
    <w:rsid w:val="00F84E49"/>
    <w:rsid w:val="00F91148"/>
    <w:rsid w:val="00FA108A"/>
    <w:rsid w:val="00FA20CB"/>
    <w:rsid w:val="00FB0AD1"/>
    <w:rsid w:val="00FB5BC9"/>
    <w:rsid w:val="00FC68D7"/>
    <w:rsid w:val="00FC7403"/>
    <w:rsid w:val="00FE2BEF"/>
    <w:rsid w:val="00FE6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E68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3D1"/>
  </w:style>
  <w:style w:type="paragraph" w:styleId="10">
    <w:name w:val="heading 1"/>
    <w:basedOn w:val="a"/>
    <w:next w:val="a"/>
    <w:link w:val="11"/>
    <w:uiPriority w:val="99"/>
    <w:qFormat/>
    <w:rsid w:val="00AE51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2812C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50A9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8F50A9"/>
    <w:rPr>
      <w:color w:val="605E5C"/>
      <w:shd w:val="clear" w:color="auto" w:fill="E1DFDD"/>
    </w:rPr>
  </w:style>
  <w:style w:type="character" w:customStyle="1" w:styleId="a6">
    <w:name w:val="Гипертекстовая ссылка"/>
    <w:basedOn w:val="a0"/>
    <w:uiPriority w:val="99"/>
    <w:rsid w:val="00CE440C"/>
    <w:rPr>
      <w:rFonts w:cs="Times New Roman"/>
      <w:b w:val="0"/>
      <w:color w:val="106BBE"/>
    </w:rPr>
  </w:style>
  <w:style w:type="character" w:styleId="a7">
    <w:name w:val="annotation reference"/>
    <w:basedOn w:val="a0"/>
    <w:uiPriority w:val="99"/>
    <w:unhideWhenUsed/>
    <w:rsid w:val="00CE440C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CE440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rsid w:val="00CE440C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B19E5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B19E5"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77497F"/>
  </w:style>
  <w:style w:type="paragraph" w:styleId="ac">
    <w:name w:val="Balloon Text"/>
    <w:basedOn w:val="a"/>
    <w:link w:val="ad"/>
    <w:uiPriority w:val="99"/>
    <w:semiHidden/>
    <w:unhideWhenUsed/>
    <w:rsid w:val="00104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0424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9230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e">
    <w:name w:val="Revision"/>
    <w:hidden/>
    <w:uiPriority w:val="99"/>
    <w:semiHidden/>
    <w:rsid w:val="00D946BE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2352F"/>
  </w:style>
  <w:style w:type="paragraph" w:styleId="af1">
    <w:name w:val="footer"/>
    <w:basedOn w:val="a"/>
    <w:link w:val="af2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2352F"/>
  </w:style>
  <w:style w:type="character" w:customStyle="1" w:styleId="11">
    <w:name w:val="Заголовок 1 Знак"/>
    <w:basedOn w:val="a0"/>
    <w:link w:val="10"/>
    <w:uiPriority w:val="9"/>
    <w:rsid w:val="00AE51B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3">
    <w:name w:val="Цветовое выделение"/>
    <w:uiPriority w:val="99"/>
    <w:rsid w:val="00AE51B6"/>
    <w:rPr>
      <w:b/>
      <w:color w:val="26282F"/>
    </w:rPr>
  </w:style>
  <w:style w:type="character" w:customStyle="1" w:styleId="2">
    <w:name w:val="Основной текст (2)"/>
    <w:basedOn w:val="a0"/>
    <w:rsid w:val="00C32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Title">
    <w:name w:val="ConsPlusTitle"/>
    <w:rsid w:val="00A921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921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4">
    <w:name w:val="Normal (Web)"/>
    <w:basedOn w:val="a"/>
    <w:uiPriority w:val="99"/>
    <w:semiHidden/>
    <w:unhideWhenUsed/>
    <w:rsid w:val="00A9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A92117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A92117"/>
    <w:rPr>
      <w:rFonts w:ascii="Times New Roman" w:hAnsi="Times New Roman" w:cs="Times New Roman"/>
      <w:sz w:val="26"/>
      <w:szCs w:val="26"/>
    </w:rPr>
  </w:style>
  <w:style w:type="table" w:styleId="af5">
    <w:name w:val="Table Grid"/>
    <w:basedOn w:val="a1"/>
    <w:uiPriority w:val="59"/>
    <w:rsid w:val="00A921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FollowedHyperlink"/>
    <w:basedOn w:val="a0"/>
    <w:uiPriority w:val="99"/>
    <w:semiHidden/>
    <w:unhideWhenUsed/>
    <w:rsid w:val="00A92117"/>
    <w:rPr>
      <w:color w:val="954F72" w:themeColor="followedHyperlink"/>
      <w:u w:val="single"/>
    </w:rPr>
  </w:style>
  <w:style w:type="numbering" w:customStyle="1" w:styleId="1">
    <w:name w:val="Стиль1"/>
    <w:uiPriority w:val="99"/>
    <w:rsid w:val="00E27865"/>
    <w:pPr>
      <w:numPr>
        <w:numId w:val="4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3D1"/>
  </w:style>
  <w:style w:type="paragraph" w:styleId="10">
    <w:name w:val="heading 1"/>
    <w:basedOn w:val="a"/>
    <w:next w:val="a"/>
    <w:link w:val="11"/>
    <w:uiPriority w:val="99"/>
    <w:qFormat/>
    <w:rsid w:val="00AE51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2812C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50A9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8F50A9"/>
    <w:rPr>
      <w:color w:val="605E5C"/>
      <w:shd w:val="clear" w:color="auto" w:fill="E1DFDD"/>
    </w:rPr>
  </w:style>
  <w:style w:type="character" w:customStyle="1" w:styleId="a6">
    <w:name w:val="Гипертекстовая ссылка"/>
    <w:basedOn w:val="a0"/>
    <w:uiPriority w:val="99"/>
    <w:rsid w:val="00CE440C"/>
    <w:rPr>
      <w:rFonts w:cs="Times New Roman"/>
      <w:b w:val="0"/>
      <w:color w:val="106BBE"/>
    </w:rPr>
  </w:style>
  <w:style w:type="character" w:styleId="a7">
    <w:name w:val="annotation reference"/>
    <w:basedOn w:val="a0"/>
    <w:uiPriority w:val="99"/>
    <w:unhideWhenUsed/>
    <w:rsid w:val="00CE440C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CE440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rsid w:val="00CE440C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B19E5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B19E5"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77497F"/>
  </w:style>
  <w:style w:type="paragraph" w:styleId="ac">
    <w:name w:val="Balloon Text"/>
    <w:basedOn w:val="a"/>
    <w:link w:val="ad"/>
    <w:uiPriority w:val="99"/>
    <w:semiHidden/>
    <w:unhideWhenUsed/>
    <w:rsid w:val="00104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0424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9230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e">
    <w:name w:val="Revision"/>
    <w:hidden/>
    <w:uiPriority w:val="99"/>
    <w:semiHidden/>
    <w:rsid w:val="00D946BE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2352F"/>
  </w:style>
  <w:style w:type="paragraph" w:styleId="af1">
    <w:name w:val="footer"/>
    <w:basedOn w:val="a"/>
    <w:link w:val="af2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2352F"/>
  </w:style>
  <w:style w:type="character" w:customStyle="1" w:styleId="11">
    <w:name w:val="Заголовок 1 Знак"/>
    <w:basedOn w:val="a0"/>
    <w:link w:val="10"/>
    <w:uiPriority w:val="9"/>
    <w:rsid w:val="00AE51B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3">
    <w:name w:val="Цветовое выделение"/>
    <w:uiPriority w:val="99"/>
    <w:rsid w:val="00AE51B6"/>
    <w:rPr>
      <w:b/>
      <w:color w:val="26282F"/>
    </w:rPr>
  </w:style>
  <w:style w:type="character" w:customStyle="1" w:styleId="2">
    <w:name w:val="Основной текст (2)"/>
    <w:basedOn w:val="a0"/>
    <w:rsid w:val="00C32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Title">
    <w:name w:val="ConsPlusTitle"/>
    <w:rsid w:val="00A921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921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4">
    <w:name w:val="Normal (Web)"/>
    <w:basedOn w:val="a"/>
    <w:uiPriority w:val="99"/>
    <w:semiHidden/>
    <w:unhideWhenUsed/>
    <w:rsid w:val="00A9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A92117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A92117"/>
    <w:rPr>
      <w:rFonts w:ascii="Times New Roman" w:hAnsi="Times New Roman" w:cs="Times New Roman"/>
      <w:sz w:val="26"/>
      <w:szCs w:val="26"/>
    </w:rPr>
  </w:style>
  <w:style w:type="table" w:styleId="af5">
    <w:name w:val="Table Grid"/>
    <w:basedOn w:val="a1"/>
    <w:uiPriority w:val="59"/>
    <w:rsid w:val="00A921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FollowedHyperlink"/>
    <w:basedOn w:val="a0"/>
    <w:uiPriority w:val="99"/>
    <w:semiHidden/>
    <w:unhideWhenUsed/>
    <w:rsid w:val="00A92117"/>
    <w:rPr>
      <w:color w:val="954F72" w:themeColor="followedHyperlink"/>
      <w:u w:val="single"/>
    </w:rPr>
  </w:style>
  <w:style w:type="numbering" w:customStyle="1" w:styleId="1">
    <w:name w:val="Стиль1"/>
    <w:uiPriority w:val="99"/>
    <w:rsid w:val="00E27865"/>
    <w:pPr>
      <w:numPr>
        <w:numId w:val="4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270D1-22AB-459B-B7C2-55EC47150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Inlearno Office</dc:creator>
  <cp:lastModifiedBy>Елена В. Еремина</cp:lastModifiedBy>
  <cp:revision>2</cp:revision>
  <cp:lastPrinted>2025-11-24T03:16:00Z</cp:lastPrinted>
  <dcterms:created xsi:type="dcterms:W3CDTF">2025-12-10T08:36:00Z</dcterms:created>
  <dcterms:modified xsi:type="dcterms:W3CDTF">2025-12-10T08:36:00Z</dcterms:modified>
</cp:coreProperties>
</file>