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006" w:rsidRPr="00E51006" w:rsidRDefault="00E51006" w:rsidP="00E51006">
      <w:pPr>
        <w:spacing w:after="0" w:line="240" w:lineRule="auto"/>
        <w:jc w:val="center"/>
        <w:rPr>
          <w:rFonts w:ascii="Times New Roman" w:hAnsi="Times New Roman" w:cs="Times New Roman"/>
          <w:sz w:val="28"/>
          <w:szCs w:val="28"/>
        </w:rPr>
      </w:pPr>
      <w:r w:rsidRPr="00E51006">
        <w:rPr>
          <w:rFonts w:ascii="Times New Roman" w:hAnsi="Times New Roman" w:cs="Times New Roman"/>
          <w:sz w:val="28"/>
          <w:szCs w:val="28"/>
        </w:rP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fillcolor="window">
            <v:imagedata r:id="rId8" o:title=""/>
          </v:shape>
          <o:OLEObject Type="Embed" ProgID="CorelDRAW.Graphic.10" ShapeID="_x0000_i1025" DrawAspect="Content" ObjectID="_1824027134" r:id="rId9"/>
        </w:object>
      </w:r>
    </w:p>
    <w:p w:rsidR="00E51006" w:rsidRPr="00E51006" w:rsidRDefault="00E51006" w:rsidP="00E51006">
      <w:pPr>
        <w:tabs>
          <w:tab w:val="left" w:pos="4288"/>
        </w:tabs>
        <w:spacing w:after="0" w:line="240" w:lineRule="auto"/>
        <w:jc w:val="center"/>
        <w:rPr>
          <w:rFonts w:ascii="Times New Roman" w:hAnsi="Times New Roman" w:cs="Times New Roman"/>
          <w:sz w:val="28"/>
          <w:szCs w:val="28"/>
        </w:rPr>
      </w:pPr>
    </w:p>
    <w:tbl>
      <w:tblPr>
        <w:tblW w:w="9923" w:type="dxa"/>
        <w:tblLayout w:type="fixed"/>
        <w:tblLook w:val="0000" w:firstRow="0" w:lastRow="0" w:firstColumn="0" w:lastColumn="0" w:noHBand="0" w:noVBand="0"/>
      </w:tblPr>
      <w:tblGrid>
        <w:gridCol w:w="3307"/>
        <w:gridCol w:w="3308"/>
        <w:gridCol w:w="3308"/>
      </w:tblGrid>
      <w:tr w:rsidR="00E51006" w:rsidRPr="00E51006" w:rsidTr="00122D52">
        <w:tblPrEx>
          <w:tblCellMar>
            <w:top w:w="0" w:type="dxa"/>
            <w:bottom w:w="0" w:type="dxa"/>
          </w:tblCellMar>
        </w:tblPrEx>
        <w:trPr>
          <w:trHeight w:val="367"/>
        </w:trPr>
        <w:tc>
          <w:tcPr>
            <w:tcW w:w="3307" w:type="dxa"/>
          </w:tcPr>
          <w:p w:rsidR="00E51006" w:rsidRPr="00E51006" w:rsidRDefault="00E51006" w:rsidP="00E51006">
            <w:pPr>
              <w:spacing w:after="0" w:line="240" w:lineRule="auto"/>
              <w:rPr>
                <w:rFonts w:ascii="Times New Roman" w:hAnsi="Times New Roman" w:cs="Times New Roman"/>
                <w:sz w:val="28"/>
                <w:szCs w:val="28"/>
              </w:rPr>
            </w:pPr>
            <w:r w:rsidRPr="00E51006">
              <w:rPr>
                <w:rFonts w:ascii="Times New Roman" w:hAnsi="Times New Roman" w:cs="Times New Roman"/>
                <w:sz w:val="28"/>
                <w:szCs w:val="28"/>
              </w:rPr>
              <w:t>06.11.2025</w:t>
            </w:r>
          </w:p>
        </w:tc>
        <w:tc>
          <w:tcPr>
            <w:tcW w:w="3308" w:type="dxa"/>
          </w:tcPr>
          <w:p w:rsidR="00E51006" w:rsidRPr="00E51006" w:rsidRDefault="00E51006" w:rsidP="00E51006">
            <w:pPr>
              <w:spacing w:after="0" w:line="240" w:lineRule="auto"/>
              <w:jc w:val="center"/>
              <w:rPr>
                <w:rFonts w:ascii="Times New Roman" w:hAnsi="Times New Roman" w:cs="Times New Roman"/>
                <w:sz w:val="28"/>
                <w:szCs w:val="28"/>
              </w:rPr>
            </w:pPr>
            <w:r w:rsidRPr="00E51006">
              <w:rPr>
                <w:rFonts w:ascii="Times New Roman" w:hAnsi="Times New Roman" w:cs="Times New Roman"/>
                <w:sz w:val="28"/>
                <w:szCs w:val="28"/>
              </w:rPr>
              <w:t>г.п. Козулька</w:t>
            </w:r>
          </w:p>
        </w:tc>
        <w:tc>
          <w:tcPr>
            <w:tcW w:w="3308" w:type="dxa"/>
          </w:tcPr>
          <w:p w:rsidR="00E51006" w:rsidRPr="00E51006" w:rsidRDefault="00E51006" w:rsidP="00E51006">
            <w:pPr>
              <w:spacing w:after="0" w:line="240" w:lineRule="auto"/>
              <w:jc w:val="right"/>
              <w:rPr>
                <w:rFonts w:ascii="Times New Roman" w:hAnsi="Times New Roman" w:cs="Times New Roman"/>
                <w:sz w:val="28"/>
                <w:szCs w:val="28"/>
              </w:rPr>
            </w:pPr>
            <w:r w:rsidRPr="00E51006">
              <w:rPr>
                <w:rFonts w:ascii="Times New Roman" w:hAnsi="Times New Roman" w:cs="Times New Roman"/>
                <w:sz w:val="28"/>
                <w:szCs w:val="28"/>
              </w:rPr>
              <w:t>№ 345</w:t>
            </w:r>
          </w:p>
        </w:tc>
      </w:tr>
    </w:tbl>
    <w:p w:rsidR="00E51006" w:rsidRPr="00E51006" w:rsidRDefault="00E51006" w:rsidP="00E51006">
      <w:pPr>
        <w:widowControl w:val="0"/>
        <w:autoSpaceDE w:val="0"/>
        <w:autoSpaceDN w:val="0"/>
        <w:adjustRightInd w:val="0"/>
        <w:spacing w:after="0" w:line="240" w:lineRule="auto"/>
        <w:rPr>
          <w:rFonts w:ascii="Times New Roman" w:hAnsi="Times New Roman" w:cs="Times New Roman"/>
          <w:sz w:val="28"/>
          <w:szCs w:val="28"/>
        </w:rPr>
      </w:pPr>
    </w:p>
    <w:p w:rsidR="00E51006" w:rsidRPr="00E51006" w:rsidRDefault="00E51006" w:rsidP="00E51006">
      <w:pPr>
        <w:spacing w:after="0" w:line="240" w:lineRule="auto"/>
        <w:jc w:val="both"/>
        <w:rPr>
          <w:rFonts w:ascii="Times New Roman" w:hAnsi="Times New Roman" w:cs="Times New Roman"/>
          <w:sz w:val="28"/>
          <w:szCs w:val="28"/>
        </w:rPr>
      </w:pPr>
      <w:r w:rsidRPr="00E51006">
        <w:rPr>
          <w:rFonts w:ascii="Times New Roman" w:hAnsi="Times New Roman" w:cs="Times New Roman"/>
          <w:sz w:val="28"/>
          <w:szCs w:val="28"/>
        </w:rPr>
        <w:t>Об утверждении муниципальной программы Козульского муниципального округа «Развитие образования»</w:t>
      </w:r>
    </w:p>
    <w:p w:rsidR="00E51006" w:rsidRPr="00E51006" w:rsidRDefault="00E51006" w:rsidP="00E51006">
      <w:pPr>
        <w:spacing w:after="0" w:line="240" w:lineRule="auto"/>
        <w:jc w:val="both"/>
        <w:rPr>
          <w:rFonts w:ascii="Times New Roman" w:hAnsi="Times New Roman" w:cs="Times New Roman"/>
          <w:sz w:val="28"/>
          <w:szCs w:val="28"/>
        </w:rPr>
      </w:pPr>
    </w:p>
    <w:p w:rsidR="00E51006" w:rsidRPr="00E51006" w:rsidRDefault="00E51006" w:rsidP="00E51006">
      <w:pPr>
        <w:spacing w:after="0" w:line="240" w:lineRule="auto"/>
        <w:ind w:firstLine="709"/>
        <w:jc w:val="both"/>
        <w:rPr>
          <w:rFonts w:ascii="Times New Roman" w:hAnsi="Times New Roman" w:cs="Times New Roman"/>
          <w:sz w:val="28"/>
          <w:szCs w:val="28"/>
        </w:rPr>
      </w:pPr>
      <w:r w:rsidRPr="00E51006">
        <w:rPr>
          <w:rFonts w:ascii="Times New Roman" w:hAnsi="Times New Roman" w:cs="Times New Roman"/>
          <w:sz w:val="28"/>
          <w:szCs w:val="28"/>
        </w:rPr>
        <w:t>В соответствии со статьей 179 Бюджетного Кодекса Российской Федерации, постановлением администрации района от 25.08.2025 № 264 «Об утверждении Порядка принятия решений о разработке муниципальных программ Козульского муниципального округа, их формировании и реализации», руководствуясь ст. 42 Устава района, ПОСТАНОВЛЯЮ:</w:t>
      </w:r>
    </w:p>
    <w:p w:rsidR="00E51006" w:rsidRPr="00E51006" w:rsidRDefault="00E51006" w:rsidP="00E51006">
      <w:pPr>
        <w:numPr>
          <w:ilvl w:val="0"/>
          <w:numId w:val="8"/>
        </w:numPr>
        <w:spacing w:after="0" w:line="240" w:lineRule="auto"/>
        <w:ind w:left="0" w:firstLine="709"/>
        <w:jc w:val="both"/>
        <w:rPr>
          <w:rFonts w:ascii="Times New Roman" w:hAnsi="Times New Roman" w:cs="Times New Roman"/>
          <w:sz w:val="28"/>
          <w:szCs w:val="28"/>
        </w:rPr>
      </w:pPr>
      <w:r w:rsidRPr="00E51006">
        <w:rPr>
          <w:rFonts w:ascii="Times New Roman" w:hAnsi="Times New Roman" w:cs="Times New Roman"/>
          <w:sz w:val="28"/>
          <w:szCs w:val="28"/>
        </w:rPr>
        <w:t>Утвердить муниципальную программу Козульского муниципального округа «Развитие образования» согласно приложению.</w:t>
      </w:r>
    </w:p>
    <w:p w:rsidR="00E51006" w:rsidRPr="00E51006" w:rsidRDefault="00E51006" w:rsidP="00E51006">
      <w:pPr>
        <w:numPr>
          <w:ilvl w:val="0"/>
          <w:numId w:val="8"/>
        </w:numPr>
        <w:spacing w:after="0" w:line="240" w:lineRule="auto"/>
        <w:ind w:left="0" w:firstLine="709"/>
        <w:jc w:val="both"/>
        <w:rPr>
          <w:rFonts w:ascii="Times New Roman" w:hAnsi="Times New Roman" w:cs="Times New Roman"/>
          <w:sz w:val="28"/>
          <w:szCs w:val="28"/>
        </w:rPr>
      </w:pPr>
      <w:r w:rsidRPr="00E51006">
        <w:rPr>
          <w:rFonts w:ascii="Times New Roman" w:hAnsi="Times New Roman" w:cs="Times New Roman"/>
          <w:sz w:val="28"/>
          <w:szCs w:val="28"/>
        </w:rPr>
        <w:t>Признать утратившими силу с 01.01.2026 года:</w:t>
      </w:r>
    </w:p>
    <w:p w:rsidR="00E51006" w:rsidRPr="00E51006" w:rsidRDefault="00E51006" w:rsidP="00E51006">
      <w:pPr>
        <w:spacing w:after="0" w:line="240" w:lineRule="auto"/>
        <w:ind w:firstLine="709"/>
        <w:jc w:val="both"/>
        <w:rPr>
          <w:rFonts w:ascii="Times New Roman" w:hAnsi="Times New Roman" w:cs="Times New Roman"/>
          <w:sz w:val="28"/>
          <w:szCs w:val="28"/>
        </w:rPr>
      </w:pPr>
      <w:r w:rsidRPr="00E51006">
        <w:rPr>
          <w:rFonts w:ascii="Times New Roman" w:hAnsi="Times New Roman" w:cs="Times New Roman"/>
          <w:sz w:val="28"/>
          <w:szCs w:val="28"/>
        </w:rPr>
        <w:t xml:space="preserve">постановление администрации Козульского района от 25.10.2018 № 294 «Об утверждении муниципальной программы «Развитие образования»»; </w:t>
      </w:r>
    </w:p>
    <w:p w:rsidR="00E51006" w:rsidRPr="00E51006" w:rsidRDefault="00E51006" w:rsidP="00E51006">
      <w:pPr>
        <w:spacing w:after="0" w:line="240" w:lineRule="auto"/>
        <w:ind w:firstLine="709"/>
        <w:jc w:val="both"/>
        <w:rPr>
          <w:rFonts w:ascii="Times New Roman" w:hAnsi="Times New Roman" w:cs="Times New Roman"/>
          <w:sz w:val="28"/>
          <w:szCs w:val="28"/>
        </w:rPr>
      </w:pPr>
      <w:r w:rsidRPr="00E51006">
        <w:rPr>
          <w:rFonts w:ascii="Times New Roman" w:hAnsi="Times New Roman" w:cs="Times New Roman"/>
          <w:sz w:val="28"/>
          <w:szCs w:val="28"/>
        </w:rPr>
        <w:t>постановление администрации Козульского района от 28.03.2025 № 124 «О внесении изменений в постановление администрации района от 25.10.2018 № 294 «Об утверждении муниципальной программы «Развитие образования»».</w:t>
      </w:r>
    </w:p>
    <w:p w:rsidR="00E51006" w:rsidRPr="00E51006" w:rsidRDefault="00E51006" w:rsidP="00E51006">
      <w:pPr>
        <w:numPr>
          <w:ilvl w:val="0"/>
          <w:numId w:val="8"/>
        </w:numPr>
        <w:spacing w:after="0" w:line="240" w:lineRule="auto"/>
        <w:ind w:left="0" w:firstLine="710"/>
        <w:contextualSpacing/>
        <w:jc w:val="both"/>
        <w:rPr>
          <w:rFonts w:ascii="Times New Roman" w:hAnsi="Times New Roman" w:cs="Times New Roman"/>
          <w:sz w:val="28"/>
          <w:szCs w:val="28"/>
        </w:rPr>
      </w:pPr>
      <w:r w:rsidRPr="00E51006">
        <w:rPr>
          <w:rFonts w:ascii="Times New Roman" w:hAnsi="Times New Roman" w:cs="Times New Roman"/>
          <w:sz w:val="28"/>
          <w:szCs w:val="28"/>
        </w:rPr>
        <w:t>Контроль за исполнением постановления возложить на начальника управления образования, опеки и попечительства администрации Козульского района.</w:t>
      </w:r>
    </w:p>
    <w:p w:rsidR="00E51006" w:rsidRPr="00E51006" w:rsidRDefault="00E51006" w:rsidP="00E51006">
      <w:pPr>
        <w:numPr>
          <w:ilvl w:val="0"/>
          <w:numId w:val="8"/>
        </w:numPr>
        <w:spacing w:after="0" w:line="240" w:lineRule="auto"/>
        <w:ind w:left="0" w:firstLine="709"/>
        <w:contextualSpacing/>
        <w:jc w:val="both"/>
        <w:rPr>
          <w:rFonts w:ascii="Times New Roman" w:hAnsi="Times New Roman" w:cs="Times New Roman"/>
          <w:sz w:val="28"/>
          <w:szCs w:val="28"/>
        </w:rPr>
      </w:pPr>
      <w:r w:rsidRPr="00E51006">
        <w:rPr>
          <w:rFonts w:ascii="Times New Roman" w:hAnsi="Times New Roman" w:cs="Times New Roman"/>
          <w:sz w:val="28"/>
          <w:szCs w:val="28"/>
        </w:rPr>
        <w:t>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информационно-телекоммуникационной сети «Интернет» и распространяется на правоотношения, возникшие с 01.01.2026 г.</w:t>
      </w:r>
    </w:p>
    <w:p w:rsidR="00E51006" w:rsidRPr="00E51006" w:rsidRDefault="00E51006" w:rsidP="00E51006">
      <w:pPr>
        <w:spacing w:after="0" w:line="240" w:lineRule="auto"/>
        <w:jc w:val="both"/>
        <w:rPr>
          <w:rFonts w:ascii="Times New Roman" w:hAnsi="Times New Roman" w:cs="Times New Roman"/>
          <w:sz w:val="28"/>
          <w:szCs w:val="28"/>
        </w:rPr>
      </w:pPr>
    </w:p>
    <w:p w:rsidR="00E51006" w:rsidRPr="00E51006" w:rsidRDefault="00E51006" w:rsidP="00E51006">
      <w:pPr>
        <w:spacing w:after="0" w:line="240" w:lineRule="auto"/>
        <w:jc w:val="both"/>
        <w:rPr>
          <w:rFonts w:ascii="Times New Roman" w:hAnsi="Times New Roman" w:cs="Times New Roman"/>
          <w:sz w:val="28"/>
          <w:szCs w:val="28"/>
        </w:rPr>
      </w:pPr>
    </w:p>
    <w:p w:rsidR="00E51006" w:rsidRPr="00E51006" w:rsidRDefault="00E51006" w:rsidP="00E51006">
      <w:pPr>
        <w:spacing w:after="0" w:line="240" w:lineRule="auto"/>
        <w:jc w:val="both"/>
        <w:rPr>
          <w:rFonts w:ascii="Times New Roman" w:hAnsi="Times New Roman" w:cs="Times New Roman"/>
          <w:sz w:val="28"/>
          <w:szCs w:val="28"/>
        </w:rPr>
      </w:pPr>
      <w:r w:rsidRPr="00E51006">
        <w:rPr>
          <w:rFonts w:ascii="Times New Roman" w:hAnsi="Times New Roman" w:cs="Times New Roman"/>
          <w:sz w:val="28"/>
          <w:szCs w:val="28"/>
        </w:rPr>
        <w:t xml:space="preserve">Глава Козульского </w:t>
      </w:r>
    </w:p>
    <w:p w:rsidR="00E51006" w:rsidRPr="00E51006" w:rsidRDefault="00E51006" w:rsidP="00E51006">
      <w:pPr>
        <w:spacing w:after="0" w:line="240" w:lineRule="auto"/>
        <w:jc w:val="both"/>
        <w:rPr>
          <w:rFonts w:ascii="Times New Roman" w:hAnsi="Times New Roman" w:cs="Times New Roman"/>
          <w:sz w:val="28"/>
          <w:szCs w:val="28"/>
        </w:rPr>
      </w:pPr>
      <w:r w:rsidRPr="00E51006">
        <w:rPr>
          <w:rFonts w:ascii="Times New Roman" w:hAnsi="Times New Roman" w:cs="Times New Roman"/>
          <w:sz w:val="28"/>
          <w:szCs w:val="28"/>
        </w:rPr>
        <w:t>муниципального округа</w:t>
      </w:r>
      <w:r w:rsidRPr="00E51006">
        <w:rPr>
          <w:rFonts w:ascii="Times New Roman" w:hAnsi="Times New Roman" w:cs="Times New Roman"/>
          <w:sz w:val="28"/>
          <w:szCs w:val="28"/>
        </w:rPr>
        <w:tab/>
      </w:r>
      <w:r w:rsidRPr="00E51006">
        <w:rPr>
          <w:rFonts w:ascii="Times New Roman" w:hAnsi="Times New Roman" w:cs="Times New Roman"/>
          <w:sz w:val="28"/>
          <w:szCs w:val="28"/>
        </w:rPr>
        <w:tab/>
      </w:r>
      <w:r w:rsidRPr="00E51006">
        <w:rPr>
          <w:rFonts w:ascii="Times New Roman" w:hAnsi="Times New Roman" w:cs="Times New Roman"/>
          <w:sz w:val="28"/>
          <w:szCs w:val="28"/>
        </w:rPr>
        <w:tab/>
      </w:r>
      <w:r w:rsidRPr="00E51006">
        <w:rPr>
          <w:rFonts w:ascii="Times New Roman" w:hAnsi="Times New Roman" w:cs="Times New Roman"/>
          <w:sz w:val="28"/>
          <w:szCs w:val="28"/>
        </w:rPr>
        <w:tab/>
      </w:r>
      <w:r w:rsidRPr="00E51006">
        <w:rPr>
          <w:rFonts w:ascii="Times New Roman" w:hAnsi="Times New Roman" w:cs="Times New Roman"/>
          <w:sz w:val="28"/>
          <w:szCs w:val="28"/>
        </w:rPr>
        <w:tab/>
      </w:r>
      <w:r w:rsidRPr="00E51006">
        <w:rPr>
          <w:rFonts w:ascii="Times New Roman" w:hAnsi="Times New Roman" w:cs="Times New Roman"/>
          <w:sz w:val="28"/>
          <w:szCs w:val="28"/>
        </w:rPr>
        <w:tab/>
        <w:t xml:space="preserve">          И.В. Кривенков</w:t>
      </w:r>
    </w:p>
    <w:p w:rsidR="00E51006" w:rsidRPr="00E51006" w:rsidRDefault="00E51006" w:rsidP="00E51006">
      <w:pPr>
        <w:spacing w:after="0" w:line="240" w:lineRule="auto"/>
        <w:jc w:val="both"/>
        <w:rPr>
          <w:rFonts w:ascii="Times New Roman" w:hAnsi="Times New Roman" w:cs="Times New Roman"/>
          <w:sz w:val="28"/>
          <w:szCs w:val="28"/>
        </w:rPr>
      </w:pPr>
    </w:p>
    <w:p w:rsidR="00E51006" w:rsidRPr="00E51006" w:rsidRDefault="00E51006" w:rsidP="00E51006">
      <w:pPr>
        <w:spacing w:after="0" w:line="240" w:lineRule="auto"/>
        <w:jc w:val="both"/>
        <w:rPr>
          <w:rFonts w:ascii="Times New Roman" w:hAnsi="Times New Roman" w:cs="Times New Roman"/>
          <w:sz w:val="28"/>
          <w:szCs w:val="28"/>
        </w:rPr>
      </w:pPr>
    </w:p>
    <w:p w:rsidR="00E51006" w:rsidRPr="00E51006" w:rsidRDefault="00E51006" w:rsidP="00E51006">
      <w:pPr>
        <w:spacing w:after="0" w:line="240" w:lineRule="auto"/>
        <w:jc w:val="both"/>
        <w:rPr>
          <w:rFonts w:ascii="Times New Roman" w:hAnsi="Times New Roman" w:cs="Times New Roman"/>
          <w:sz w:val="28"/>
          <w:szCs w:val="28"/>
        </w:rPr>
      </w:pPr>
    </w:p>
    <w:p w:rsidR="00E51006" w:rsidRPr="00E51006" w:rsidRDefault="00E51006" w:rsidP="00E51006">
      <w:pPr>
        <w:spacing w:after="0" w:line="240" w:lineRule="auto"/>
        <w:jc w:val="both"/>
        <w:rPr>
          <w:rFonts w:ascii="Times New Roman" w:hAnsi="Times New Roman" w:cs="Times New Roman"/>
          <w:sz w:val="20"/>
          <w:szCs w:val="20"/>
        </w:rPr>
      </w:pPr>
      <w:r w:rsidRPr="00E51006">
        <w:rPr>
          <w:rFonts w:ascii="Times New Roman" w:hAnsi="Times New Roman" w:cs="Times New Roman"/>
          <w:sz w:val="20"/>
          <w:szCs w:val="20"/>
        </w:rPr>
        <w:t>Пахомова Олеся Евгеньевна</w:t>
      </w:r>
    </w:p>
    <w:p w:rsidR="00E51006" w:rsidRPr="00E51006" w:rsidRDefault="00E51006" w:rsidP="00E51006">
      <w:pPr>
        <w:spacing w:after="0" w:line="240" w:lineRule="auto"/>
        <w:jc w:val="both"/>
        <w:rPr>
          <w:rFonts w:ascii="Times New Roman" w:hAnsi="Times New Roman" w:cs="Times New Roman"/>
          <w:sz w:val="20"/>
          <w:szCs w:val="20"/>
        </w:rPr>
      </w:pPr>
      <w:r w:rsidRPr="00E51006">
        <w:rPr>
          <w:rFonts w:ascii="Times New Roman" w:hAnsi="Times New Roman" w:cs="Times New Roman"/>
          <w:sz w:val="20"/>
          <w:szCs w:val="20"/>
        </w:rPr>
        <w:t>8(39154)</w:t>
      </w:r>
      <w:bookmarkStart w:id="0" w:name="Par25"/>
      <w:bookmarkEnd w:id="0"/>
      <w:r w:rsidRPr="00E51006">
        <w:rPr>
          <w:rFonts w:ascii="Times New Roman" w:hAnsi="Times New Roman" w:cs="Times New Roman"/>
          <w:sz w:val="20"/>
          <w:szCs w:val="20"/>
        </w:rPr>
        <w:t>4-12-23</w:t>
      </w:r>
    </w:p>
    <w:p w:rsidR="00E51006" w:rsidRPr="00E51006" w:rsidRDefault="00E51006" w:rsidP="00E51006">
      <w:pPr>
        <w:pStyle w:val="ConsPlusNormal"/>
        <w:outlineLvl w:val="0"/>
        <w:rPr>
          <w:rFonts w:ascii="Times New Roman" w:hAnsi="Times New Roman" w:cs="Times New Roman"/>
          <w:sz w:val="28"/>
          <w:szCs w:val="28"/>
        </w:rPr>
      </w:pPr>
    </w:p>
    <w:p w:rsidR="00262BD0" w:rsidRPr="005E1E01" w:rsidRDefault="00262BD0" w:rsidP="00142EEE">
      <w:pPr>
        <w:pStyle w:val="ConsPlusNormal"/>
        <w:ind w:left="5103"/>
        <w:outlineLvl w:val="0"/>
        <w:rPr>
          <w:rFonts w:ascii="Times New Roman" w:hAnsi="Times New Roman" w:cs="Times New Roman"/>
          <w:sz w:val="28"/>
          <w:szCs w:val="28"/>
        </w:rPr>
      </w:pPr>
      <w:r w:rsidRPr="005E1E01">
        <w:rPr>
          <w:rFonts w:ascii="Times New Roman" w:hAnsi="Times New Roman" w:cs="Times New Roman"/>
          <w:sz w:val="28"/>
          <w:szCs w:val="28"/>
        </w:rPr>
        <w:t>Приложение</w:t>
      </w:r>
    </w:p>
    <w:p w:rsidR="00262BD0" w:rsidRDefault="00262BD0" w:rsidP="00142EEE">
      <w:pPr>
        <w:pStyle w:val="ConsPlusNormal"/>
        <w:ind w:left="5103"/>
        <w:rPr>
          <w:rFonts w:ascii="Times New Roman" w:hAnsi="Times New Roman" w:cs="Times New Roman"/>
          <w:sz w:val="28"/>
          <w:szCs w:val="28"/>
        </w:rPr>
      </w:pPr>
      <w:r w:rsidRPr="005E1E01">
        <w:rPr>
          <w:rFonts w:ascii="Times New Roman" w:hAnsi="Times New Roman" w:cs="Times New Roman"/>
          <w:sz w:val="28"/>
          <w:szCs w:val="28"/>
        </w:rPr>
        <w:t xml:space="preserve">к </w:t>
      </w:r>
      <w:r w:rsidR="00AD08F1">
        <w:rPr>
          <w:rFonts w:ascii="Times New Roman" w:hAnsi="Times New Roman" w:cs="Times New Roman"/>
          <w:sz w:val="28"/>
          <w:szCs w:val="28"/>
        </w:rPr>
        <w:t>п</w:t>
      </w:r>
      <w:r w:rsidRPr="005E1E01">
        <w:rPr>
          <w:rFonts w:ascii="Times New Roman" w:hAnsi="Times New Roman" w:cs="Times New Roman"/>
          <w:sz w:val="28"/>
          <w:szCs w:val="28"/>
        </w:rPr>
        <w:t>остановлению</w:t>
      </w:r>
      <w:r w:rsidR="00AD08F1">
        <w:rPr>
          <w:rFonts w:ascii="Times New Roman" w:hAnsi="Times New Roman" w:cs="Times New Roman"/>
          <w:sz w:val="28"/>
          <w:szCs w:val="28"/>
        </w:rPr>
        <w:t xml:space="preserve"> администрации</w:t>
      </w:r>
    </w:p>
    <w:p w:rsidR="00AD08F1" w:rsidRPr="005E1E01" w:rsidRDefault="00AD08F1" w:rsidP="00142EEE">
      <w:pPr>
        <w:pStyle w:val="ConsPlusNormal"/>
        <w:ind w:left="5103"/>
        <w:rPr>
          <w:rFonts w:ascii="Times New Roman" w:hAnsi="Times New Roman" w:cs="Times New Roman"/>
          <w:sz w:val="28"/>
          <w:szCs w:val="28"/>
        </w:rPr>
      </w:pPr>
      <w:r>
        <w:rPr>
          <w:rFonts w:ascii="Times New Roman" w:hAnsi="Times New Roman" w:cs="Times New Roman"/>
          <w:sz w:val="28"/>
          <w:szCs w:val="28"/>
        </w:rPr>
        <w:t>администрации района</w:t>
      </w:r>
    </w:p>
    <w:p w:rsidR="00262BD0" w:rsidRPr="005E1E01" w:rsidRDefault="00262BD0" w:rsidP="00142EEE">
      <w:pPr>
        <w:pStyle w:val="ConsPlusNormal"/>
        <w:ind w:left="5103"/>
        <w:rPr>
          <w:rFonts w:ascii="Times New Roman" w:hAnsi="Times New Roman" w:cs="Times New Roman"/>
          <w:sz w:val="28"/>
          <w:szCs w:val="28"/>
        </w:rPr>
      </w:pPr>
      <w:r w:rsidRPr="005E1E01">
        <w:rPr>
          <w:rFonts w:ascii="Times New Roman" w:hAnsi="Times New Roman" w:cs="Times New Roman"/>
          <w:sz w:val="28"/>
          <w:szCs w:val="28"/>
        </w:rPr>
        <w:t xml:space="preserve">от </w:t>
      </w:r>
      <w:r w:rsidR="00885D9C">
        <w:rPr>
          <w:rFonts w:ascii="Times New Roman" w:hAnsi="Times New Roman" w:cs="Times New Roman"/>
          <w:sz w:val="28"/>
          <w:szCs w:val="28"/>
        </w:rPr>
        <w:t>06</w:t>
      </w:r>
      <w:r w:rsidR="00AA7408" w:rsidRPr="005E1E01">
        <w:rPr>
          <w:rFonts w:ascii="Times New Roman" w:hAnsi="Times New Roman" w:cs="Times New Roman"/>
          <w:sz w:val="28"/>
          <w:szCs w:val="28"/>
        </w:rPr>
        <w:t>.</w:t>
      </w:r>
      <w:r w:rsidR="00885D9C">
        <w:rPr>
          <w:rFonts w:ascii="Times New Roman" w:hAnsi="Times New Roman" w:cs="Times New Roman"/>
          <w:sz w:val="28"/>
          <w:szCs w:val="28"/>
        </w:rPr>
        <w:t>11</w:t>
      </w:r>
      <w:r w:rsidR="00AA7408" w:rsidRPr="005E1E01">
        <w:rPr>
          <w:rFonts w:ascii="Times New Roman" w:hAnsi="Times New Roman" w:cs="Times New Roman"/>
          <w:sz w:val="28"/>
          <w:szCs w:val="28"/>
        </w:rPr>
        <w:t>.</w:t>
      </w:r>
      <w:r w:rsidRPr="005E1E01">
        <w:rPr>
          <w:rFonts w:ascii="Times New Roman" w:hAnsi="Times New Roman" w:cs="Times New Roman"/>
          <w:sz w:val="28"/>
          <w:szCs w:val="28"/>
        </w:rPr>
        <w:t>20</w:t>
      </w:r>
      <w:r w:rsidR="00C75D34" w:rsidRPr="005E1E01">
        <w:rPr>
          <w:rFonts w:ascii="Times New Roman" w:hAnsi="Times New Roman" w:cs="Times New Roman"/>
          <w:sz w:val="28"/>
          <w:szCs w:val="28"/>
        </w:rPr>
        <w:t>25</w:t>
      </w:r>
      <w:r w:rsidRPr="005E1E01">
        <w:rPr>
          <w:rFonts w:ascii="Times New Roman" w:hAnsi="Times New Roman" w:cs="Times New Roman"/>
          <w:sz w:val="28"/>
          <w:szCs w:val="28"/>
        </w:rPr>
        <w:t xml:space="preserve"> г. </w:t>
      </w:r>
      <w:r w:rsidR="00142EEE" w:rsidRPr="005E1E01">
        <w:rPr>
          <w:rFonts w:ascii="Times New Roman" w:hAnsi="Times New Roman" w:cs="Times New Roman"/>
          <w:sz w:val="28"/>
          <w:szCs w:val="28"/>
        </w:rPr>
        <w:t>№</w:t>
      </w:r>
      <w:r w:rsidRPr="005E1E01">
        <w:rPr>
          <w:rFonts w:ascii="Times New Roman" w:hAnsi="Times New Roman" w:cs="Times New Roman"/>
          <w:sz w:val="28"/>
          <w:szCs w:val="28"/>
        </w:rPr>
        <w:t xml:space="preserve"> </w:t>
      </w:r>
      <w:r w:rsidR="00885D9C">
        <w:rPr>
          <w:rFonts w:ascii="Times New Roman" w:hAnsi="Times New Roman" w:cs="Times New Roman"/>
          <w:sz w:val="28"/>
          <w:szCs w:val="28"/>
        </w:rPr>
        <w:t>345</w:t>
      </w:r>
    </w:p>
    <w:p w:rsidR="00262BD0" w:rsidRPr="00A84963" w:rsidRDefault="00262BD0" w:rsidP="00142EEE">
      <w:pPr>
        <w:pStyle w:val="ConsPlusNormal"/>
        <w:jc w:val="both"/>
        <w:rPr>
          <w:rFonts w:ascii="Times New Roman" w:hAnsi="Times New Roman" w:cs="Times New Roman"/>
          <w:sz w:val="28"/>
          <w:szCs w:val="28"/>
          <w:highlight w:val="yellow"/>
        </w:rPr>
      </w:pPr>
    </w:p>
    <w:p w:rsidR="00262BD0" w:rsidRPr="00C75D34" w:rsidRDefault="00C75D34" w:rsidP="00142EEE">
      <w:pPr>
        <w:pStyle w:val="ConsPlusTitle"/>
        <w:jc w:val="center"/>
        <w:rPr>
          <w:rFonts w:ascii="Times New Roman" w:hAnsi="Times New Roman" w:cs="Times New Roman"/>
          <w:sz w:val="28"/>
          <w:szCs w:val="28"/>
        </w:rPr>
      </w:pPr>
      <w:r w:rsidRPr="00C75D34">
        <w:rPr>
          <w:rFonts w:ascii="Times New Roman" w:hAnsi="Times New Roman" w:cs="Times New Roman"/>
          <w:sz w:val="28"/>
          <w:szCs w:val="28"/>
        </w:rPr>
        <w:t>Муниципальная</w:t>
      </w:r>
      <w:r w:rsidR="00C94330" w:rsidRPr="00C75D34">
        <w:rPr>
          <w:rFonts w:ascii="Times New Roman" w:hAnsi="Times New Roman" w:cs="Times New Roman"/>
          <w:sz w:val="28"/>
          <w:szCs w:val="28"/>
        </w:rPr>
        <w:t xml:space="preserve"> программа</w:t>
      </w:r>
    </w:p>
    <w:p w:rsidR="00262BD0" w:rsidRPr="00C75D34" w:rsidRDefault="00C75D34" w:rsidP="00142EEE">
      <w:pPr>
        <w:pStyle w:val="ConsPlusTitle"/>
        <w:jc w:val="center"/>
        <w:rPr>
          <w:rFonts w:ascii="Times New Roman" w:hAnsi="Times New Roman" w:cs="Times New Roman"/>
          <w:sz w:val="28"/>
          <w:szCs w:val="28"/>
        </w:rPr>
      </w:pPr>
      <w:r w:rsidRPr="00C75D34">
        <w:rPr>
          <w:rFonts w:ascii="Times New Roman" w:hAnsi="Times New Roman" w:cs="Times New Roman"/>
          <w:sz w:val="28"/>
          <w:szCs w:val="28"/>
        </w:rPr>
        <w:t>Козульского муниципального округа</w:t>
      </w:r>
      <w:r w:rsidR="00C94330" w:rsidRPr="00C75D34">
        <w:rPr>
          <w:rFonts w:ascii="Times New Roman" w:hAnsi="Times New Roman" w:cs="Times New Roman"/>
          <w:sz w:val="28"/>
          <w:szCs w:val="28"/>
        </w:rPr>
        <w:t xml:space="preserve"> </w:t>
      </w:r>
      <w:r w:rsidR="00BF05DF" w:rsidRPr="00C75D34">
        <w:rPr>
          <w:rFonts w:ascii="Times New Roman" w:hAnsi="Times New Roman" w:cs="Times New Roman"/>
          <w:sz w:val="28"/>
          <w:szCs w:val="28"/>
        </w:rPr>
        <w:t>«</w:t>
      </w:r>
      <w:r w:rsidR="00C94330" w:rsidRPr="00C75D34">
        <w:rPr>
          <w:rFonts w:ascii="Times New Roman" w:hAnsi="Times New Roman" w:cs="Times New Roman"/>
          <w:sz w:val="28"/>
          <w:szCs w:val="28"/>
        </w:rPr>
        <w:t>Развитие образования</w:t>
      </w:r>
      <w:r w:rsidR="00BF05DF" w:rsidRPr="00C75D34">
        <w:rPr>
          <w:rFonts w:ascii="Times New Roman" w:hAnsi="Times New Roman" w:cs="Times New Roman"/>
          <w:sz w:val="28"/>
          <w:szCs w:val="28"/>
        </w:rPr>
        <w:t>»</w:t>
      </w:r>
    </w:p>
    <w:p w:rsidR="00262BD0" w:rsidRPr="00C75D34" w:rsidRDefault="00262BD0" w:rsidP="00142EEE">
      <w:pPr>
        <w:pStyle w:val="ConsPlusNormal"/>
        <w:spacing w:after="1"/>
        <w:rPr>
          <w:rFonts w:ascii="Times New Roman" w:hAnsi="Times New Roman" w:cs="Times New Roman"/>
          <w:sz w:val="28"/>
          <w:szCs w:val="28"/>
        </w:rPr>
      </w:pPr>
    </w:p>
    <w:p w:rsidR="00262BD0" w:rsidRPr="00C75D34" w:rsidRDefault="00C94330" w:rsidP="00142EEE">
      <w:pPr>
        <w:pStyle w:val="ConsPlusTitle"/>
        <w:jc w:val="center"/>
        <w:outlineLvl w:val="1"/>
        <w:rPr>
          <w:rFonts w:ascii="Times New Roman" w:hAnsi="Times New Roman" w:cs="Times New Roman"/>
          <w:sz w:val="28"/>
          <w:szCs w:val="28"/>
        </w:rPr>
      </w:pPr>
      <w:r w:rsidRPr="00C75D34">
        <w:rPr>
          <w:rFonts w:ascii="Times New Roman" w:hAnsi="Times New Roman" w:cs="Times New Roman"/>
          <w:sz w:val="28"/>
          <w:szCs w:val="28"/>
        </w:rPr>
        <w:t>1. Стратегические приоритеты и цели социально-экономического</w:t>
      </w:r>
    </w:p>
    <w:p w:rsidR="00262BD0" w:rsidRPr="00C75D34" w:rsidRDefault="00C94330" w:rsidP="00142EEE">
      <w:pPr>
        <w:pStyle w:val="ConsPlusTitle"/>
        <w:jc w:val="center"/>
        <w:rPr>
          <w:rFonts w:ascii="Times New Roman" w:hAnsi="Times New Roman" w:cs="Times New Roman"/>
          <w:sz w:val="28"/>
          <w:szCs w:val="28"/>
        </w:rPr>
      </w:pPr>
      <w:r w:rsidRPr="00C75D34">
        <w:rPr>
          <w:rFonts w:ascii="Times New Roman" w:hAnsi="Times New Roman" w:cs="Times New Roman"/>
          <w:sz w:val="28"/>
          <w:szCs w:val="28"/>
        </w:rPr>
        <w:t xml:space="preserve">развития </w:t>
      </w:r>
      <w:r w:rsidR="00C75D34" w:rsidRPr="00C75D34">
        <w:rPr>
          <w:rFonts w:ascii="Times New Roman" w:hAnsi="Times New Roman" w:cs="Times New Roman"/>
          <w:sz w:val="28"/>
          <w:szCs w:val="28"/>
        </w:rPr>
        <w:t>Козульского муниципального округа</w:t>
      </w:r>
      <w:r w:rsidRPr="00C75D34">
        <w:rPr>
          <w:rFonts w:ascii="Times New Roman" w:hAnsi="Times New Roman" w:cs="Times New Roman"/>
          <w:sz w:val="28"/>
          <w:szCs w:val="28"/>
        </w:rPr>
        <w:t xml:space="preserve"> в сфере образования</w:t>
      </w:r>
    </w:p>
    <w:p w:rsidR="00262BD0" w:rsidRPr="00C75D34" w:rsidRDefault="00262BD0" w:rsidP="00142EEE">
      <w:pPr>
        <w:pStyle w:val="ConsPlusNormal"/>
        <w:jc w:val="both"/>
        <w:rPr>
          <w:rFonts w:ascii="Times New Roman" w:hAnsi="Times New Roman" w:cs="Times New Roman"/>
          <w:sz w:val="28"/>
          <w:szCs w:val="28"/>
        </w:rPr>
      </w:pPr>
    </w:p>
    <w:p w:rsidR="00262BD0" w:rsidRPr="00C75D34" w:rsidRDefault="00262BD0" w:rsidP="00142EEE">
      <w:pPr>
        <w:pStyle w:val="ConsPlusTitle"/>
        <w:jc w:val="center"/>
        <w:outlineLvl w:val="2"/>
        <w:rPr>
          <w:rFonts w:ascii="Times New Roman" w:hAnsi="Times New Roman" w:cs="Times New Roman"/>
          <w:sz w:val="28"/>
          <w:szCs w:val="28"/>
        </w:rPr>
      </w:pPr>
      <w:r w:rsidRPr="00C75D34">
        <w:rPr>
          <w:rFonts w:ascii="Times New Roman" w:hAnsi="Times New Roman" w:cs="Times New Roman"/>
          <w:sz w:val="28"/>
          <w:szCs w:val="28"/>
        </w:rPr>
        <w:t>1.1. Оценка текущего состояния сферы образования</w:t>
      </w:r>
    </w:p>
    <w:p w:rsidR="00262BD0" w:rsidRPr="00142EEE" w:rsidRDefault="00C75D34" w:rsidP="00142EEE">
      <w:pPr>
        <w:pStyle w:val="ConsPlusTitle"/>
        <w:jc w:val="center"/>
        <w:rPr>
          <w:rFonts w:ascii="Times New Roman" w:hAnsi="Times New Roman" w:cs="Times New Roman"/>
          <w:sz w:val="28"/>
          <w:szCs w:val="28"/>
        </w:rPr>
      </w:pPr>
      <w:r w:rsidRPr="00C75D34">
        <w:rPr>
          <w:rFonts w:ascii="Times New Roman" w:hAnsi="Times New Roman" w:cs="Times New Roman"/>
          <w:sz w:val="28"/>
          <w:szCs w:val="28"/>
        </w:rPr>
        <w:t>Козульского муниципального округа</w:t>
      </w:r>
    </w:p>
    <w:p w:rsidR="00262BD0" w:rsidRPr="00142EEE" w:rsidRDefault="00262BD0" w:rsidP="00142EEE">
      <w:pPr>
        <w:pStyle w:val="ConsPlusNormal"/>
        <w:jc w:val="both"/>
        <w:rPr>
          <w:rFonts w:ascii="Times New Roman" w:hAnsi="Times New Roman" w:cs="Times New Roman"/>
          <w:sz w:val="28"/>
          <w:szCs w:val="28"/>
        </w:rPr>
      </w:pPr>
    </w:p>
    <w:p w:rsidR="00701826" w:rsidRPr="00701826" w:rsidRDefault="00701826" w:rsidP="00701826">
      <w:pPr>
        <w:pStyle w:val="ConsPlusNormal"/>
        <w:ind w:firstLine="709"/>
        <w:jc w:val="both"/>
        <w:rPr>
          <w:rFonts w:ascii="Times New Roman" w:hAnsi="Times New Roman" w:cs="Times New Roman"/>
          <w:sz w:val="28"/>
          <w:szCs w:val="28"/>
        </w:rPr>
      </w:pPr>
      <w:r w:rsidRPr="00701826">
        <w:rPr>
          <w:rFonts w:ascii="Times New Roman" w:hAnsi="Times New Roman" w:cs="Times New Roman"/>
          <w:sz w:val="28"/>
          <w:szCs w:val="28"/>
        </w:rPr>
        <w:t xml:space="preserve">Основные векторы социально-экономического развития Российской Федерации до 2030 года представлены в основополагающих документах (Указы Президента Российской Федерации от 07.05.2024 </w:t>
      </w:r>
      <w:r>
        <w:rPr>
          <w:rFonts w:ascii="Times New Roman" w:hAnsi="Times New Roman" w:cs="Times New Roman"/>
          <w:sz w:val="28"/>
          <w:szCs w:val="28"/>
        </w:rPr>
        <w:t>№ 309 «О </w:t>
      </w:r>
      <w:r w:rsidRPr="00701826">
        <w:rPr>
          <w:rFonts w:ascii="Times New Roman" w:hAnsi="Times New Roman" w:cs="Times New Roman"/>
          <w:sz w:val="28"/>
          <w:szCs w:val="28"/>
        </w:rPr>
        <w:t>национальных целях развития Россий</w:t>
      </w:r>
      <w:r>
        <w:rPr>
          <w:rFonts w:ascii="Times New Roman" w:hAnsi="Times New Roman" w:cs="Times New Roman"/>
          <w:sz w:val="28"/>
          <w:szCs w:val="28"/>
        </w:rPr>
        <w:t>ской Федерации на период до 2030 </w:t>
      </w:r>
      <w:r w:rsidRPr="00701826">
        <w:rPr>
          <w:rFonts w:ascii="Times New Roman" w:hAnsi="Times New Roman" w:cs="Times New Roman"/>
          <w:sz w:val="28"/>
          <w:szCs w:val="28"/>
        </w:rPr>
        <w:t>года и на перспективу до 2036 года</w:t>
      </w:r>
      <w:r>
        <w:rPr>
          <w:rFonts w:ascii="Times New Roman" w:hAnsi="Times New Roman" w:cs="Times New Roman"/>
          <w:sz w:val="28"/>
          <w:szCs w:val="28"/>
        </w:rPr>
        <w:t>»</w:t>
      </w:r>
      <w:r w:rsidRPr="00701826">
        <w:rPr>
          <w:rFonts w:ascii="Times New Roman" w:hAnsi="Times New Roman" w:cs="Times New Roman"/>
          <w:sz w:val="28"/>
          <w:szCs w:val="28"/>
        </w:rPr>
        <w:t xml:space="preserve">, от 02.07.2021 </w:t>
      </w:r>
      <w:r>
        <w:rPr>
          <w:rFonts w:ascii="Times New Roman" w:hAnsi="Times New Roman" w:cs="Times New Roman"/>
          <w:sz w:val="28"/>
          <w:szCs w:val="28"/>
        </w:rPr>
        <w:t>№ 400 «</w:t>
      </w:r>
      <w:r w:rsidRPr="00701826">
        <w:rPr>
          <w:rFonts w:ascii="Times New Roman" w:hAnsi="Times New Roman" w:cs="Times New Roman"/>
          <w:sz w:val="28"/>
          <w:szCs w:val="28"/>
        </w:rPr>
        <w:t>О Стратегии национальной бе</w:t>
      </w:r>
      <w:r>
        <w:rPr>
          <w:rFonts w:ascii="Times New Roman" w:hAnsi="Times New Roman" w:cs="Times New Roman"/>
          <w:sz w:val="28"/>
          <w:szCs w:val="28"/>
        </w:rPr>
        <w:t>зопасности Российской Федерации»</w:t>
      </w:r>
      <w:r w:rsidRPr="00701826">
        <w:rPr>
          <w:rFonts w:ascii="Times New Roman" w:hAnsi="Times New Roman" w:cs="Times New Roman"/>
          <w:sz w:val="28"/>
          <w:szCs w:val="28"/>
        </w:rPr>
        <w:t xml:space="preserve">, Постановление Правительства Красноярского края от 30.10.2018 </w:t>
      </w:r>
      <w:r>
        <w:rPr>
          <w:rFonts w:ascii="Times New Roman" w:hAnsi="Times New Roman" w:cs="Times New Roman"/>
          <w:sz w:val="28"/>
          <w:szCs w:val="28"/>
        </w:rPr>
        <w:t>№ 647-п «</w:t>
      </w:r>
      <w:r w:rsidRPr="00701826">
        <w:rPr>
          <w:rFonts w:ascii="Times New Roman" w:hAnsi="Times New Roman" w:cs="Times New Roman"/>
          <w:sz w:val="28"/>
          <w:szCs w:val="28"/>
        </w:rPr>
        <w:t>Об утверждении стратегии социально-экономического развития Красноя</w:t>
      </w:r>
      <w:r w:rsidR="00DA59AA">
        <w:rPr>
          <w:rFonts w:ascii="Times New Roman" w:hAnsi="Times New Roman" w:cs="Times New Roman"/>
          <w:sz w:val="28"/>
          <w:szCs w:val="28"/>
        </w:rPr>
        <w:t xml:space="preserve">рского края до </w:t>
      </w:r>
      <w:r>
        <w:rPr>
          <w:rFonts w:ascii="Times New Roman" w:hAnsi="Times New Roman" w:cs="Times New Roman"/>
          <w:sz w:val="28"/>
          <w:szCs w:val="28"/>
        </w:rPr>
        <w:t>2030 года»</w:t>
      </w:r>
      <w:r w:rsidRPr="00701826">
        <w:rPr>
          <w:rFonts w:ascii="Times New Roman" w:hAnsi="Times New Roman" w:cs="Times New Roman"/>
          <w:sz w:val="28"/>
          <w:szCs w:val="28"/>
        </w:rPr>
        <w:t>).</w:t>
      </w:r>
    </w:p>
    <w:p w:rsidR="00701826" w:rsidRPr="00701826" w:rsidRDefault="00701826" w:rsidP="00701826">
      <w:pPr>
        <w:pStyle w:val="ConsPlusNormal"/>
        <w:ind w:firstLine="709"/>
        <w:jc w:val="both"/>
        <w:rPr>
          <w:rFonts w:ascii="Times New Roman" w:hAnsi="Times New Roman" w:cs="Times New Roman"/>
          <w:sz w:val="28"/>
          <w:szCs w:val="28"/>
        </w:rPr>
      </w:pPr>
      <w:r w:rsidRPr="00701826">
        <w:rPr>
          <w:rFonts w:ascii="Times New Roman" w:hAnsi="Times New Roman" w:cs="Times New Roman"/>
          <w:sz w:val="28"/>
          <w:szCs w:val="28"/>
        </w:rPr>
        <w:t>Развитие системы образования занимает в их структуре одно из центральных мест. Национальные проекты представляют собой совокупность федеральных и региональных проектов, которые включаются в проектную и процессную часть.</w:t>
      </w:r>
    </w:p>
    <w:p w:rsidR="00701826" w:rsidRPr="00701826" w:rsidRDefault="00701826" w:rsidP="00701826">
      <w:pPr>
        <w:pStyle w:val="ConsPlusNormal"/>
        <w:ind w:firstLine="709"/>
        <w:jc w:val="both"/>
        <w:rPr>
          <w:rFonts w:ascii="Times New Roman" w:hAnsi="Times New Roman" w:cs="Times New Roman"/>
          <w:sz w:val="28"/>
          <w:szCs w:val="28"/>
        </w:rPr>
      </w:pPr>
      <w:r w:rsidRPr="00701826">
        <w:rPr>
          <w:rFonts w:ascii="Times New Roman" w:hAnsi="Times New Roman" w:cs="Times New Roman"/>
          <w:sz w:val="28"/>
          <w:szCs w:val="28"/>
        </w:rPr>
        <w:t>В рамках реализации проектов определяются показатели, которые должны быть достигнуты на федеральном, региональном и муниципальном уровнях до 2030 года. Ключевые показатели федеральных и региональных проектов для реализации на муниципальном уровне включены в настоящую программу. Разработаны мероприятия по достижению данных показателей.</w:t>
      </w:r>
    </w:p>
    <w:p w:rsidR="00701826" w:rsidRPr="00701826" w:rsidRDefault="00701826" w:rsidP="00701826">
      <w:pPr>
        <w:pStyle w:val="ConsPlusNormal"/>
        <w:ind w:firstLine="709"/>
        <w:jc w:val="both"/>
        <w:rPr>
          <w:rFonts w:ascii="Times New Roman" w:hAnsi="Times New Roman" w:cs="Times New Roman"/>
          <w:sz w:val="28"/>
          <w:szCs w:val="28"/>
        </w:rPr>
      </w:pPr>
      <w:r w:rsidRPr="00701826">
        <w:rPr>
          <w:rFonts w:ascii="Times New Roman" w:hAnsi="Times New Roman" w:cs="Times New Roman"/>
          <w:sz w:val="28"/>
          <w:szCs w:val="28"/>
        </w:rPr>
        <w:t xml:space="preserve">Введенное на государственном уровне понятие </w:t>
      </w:r>
      <w:r>
        <w:rPr>
          <w:rFonts w:ascii="Times New Roman" w:hAnsi="Times New Roman" w:cs="Times New Roman"/>
          <w:sz w:val="28"/>
          <w:szCs w:val="28"/>
        </w:rPr>
        <w:t>«</w:t>
      </w:r>
      <w:r w:rsidRPr="00701826">
        <w:rPr>
          <w:rFonts w:ascii="Times New Roman" w:hAnsi="Times New Roman" w:cs="Times New Roman"/>
          <w:sz w:val="28"/>
          <w:szCs w:val="28"/>
        </w:rPr>
        <w:t>един</w:t>
      </w:r>
      <w:r>
        <w:rPr>
          <w:rFonts w:ascii="Times New Roman" w:hAnsi="Times New Roman" w:cs="Times New Roman"/>
          <w:sz w:val="28"/>
          <w:szCs w:val="28"/>
        </w:rPr>
        <w:t>ое образовательное пространство»</w:t>
      </w:r>
      <w:r w:rsidRPr="00701826">
        <w:rPr>
          <w:rFonts w:ascii="Times New Roman" w:hAnsi="Times New Roman" w:cs="Times New Roman"/>
          <w:sz w:val="28"/>
          <w:szCs w:val="28"/>
        </w:rPr>
        <w:t xml:space="preserve"> подразумевает необходимость обеспечить для каждого ребенка его право на качественное и доступное общее образование независимо от социальных и экономических факторов: региона проживания, достатка семьи, особенностей здоровья, укомплектованности образовательной организации и ее материальной обеспеченности.</w:t>
      </w:r>
    </w:p>
    <w:p w:rsidR="00701826" w:rsidRPr="00701826" w:rsidRDefault="00701826" w:rsidP="007018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проекте «Школа Минпросвещения России»</w:t>
      </w:r>
      <w:r w:rsidRPr="00701826">
        <w:rPr>
          <w:rFonts w:ascii="Times New Roman" w:hAnsi="Times New Roman" w:cs="Times New Roman"/>
          <w:sz w:val="28"/>
          <w:szCs w:val="28"/>
        </w:rPr>
        <w:t xml:space="preserve"> определены магистральные направления деятельности школ и ключевые условия, формирующие единое образовательное пространство.</w:t>
      </w:r>
    </w:p>
    <w:p w:rsidR="00701826" w:rsidRPr="00701826" w:rsidRDefault="00701826" w:rsidP="00701826">
      <w:pPr>
        <w:pStyle w:val="ConsPlusNormal"/>
        <w:ind w:firstLine="709"/>
        <w:jc w:val="both"/>
        <w:rPr>
          <w:rFonts w:ascii="Times New Roman" w:hAnsi="Times New Roman" w:cs="Times New Roman"/>
          <w:sz w:val="28"/>
          <w:szCs w:val="28"/>
        </w:rPr>
      </w:pPr>
      <w:r w:rsidRPr="00701826">
        <w:rPr>
          <w:rFonts w:ascii="Times New Roman" w:hAnsi="Times New Roman" w:cs="Times New Roman"/>
          <w:sz w:val="28"/>
          <w:szCs w:val="28"/>
        </w:rPr>
        <w:t xml:space="preserve">Задача повышения качества, доступности и эффективности образования была и остается для </w:t>
      </w:r>
      <w:r>
        <w:rPr>
          <w:rFonts w:ascii="Times New Roman" w:hAnsi="Times New Roman" w:cs="Times New Roman"/>
          <w:sz w:val="28"/>
          <w:szCs w:val="28"/>
        </w:rPr>
        <w:t>Козульского муниципального округа</w:t>
      </w:r>
      <w:r w:rsidRPr="00701826">
        <w:rPr>
          <w:rFonts w:ascii="Times New Roman" w:hAnsi="Times New Roman" w:cs="Times New Roman"/>
          <w:sz w:val="28"/>
          <w:szCs w:val="28"/>
        </w:rPr>
        <w:t xml:space="preserve"> основным стратегическим ориентиром.</w:t>
      </w:r>
    </w:p>
    <w:p w:rsidR="00701826" w:rsidRDefault="00701826" w:rsidP="00701826">
      <w:pPr>
        <w:pStyle w:val="ConsPlusNormal"/>
        <w:ind w:firstLine="709"/>
        <w:jc w:val="both"/>
        <w:rPr>
          <w:rFonts w:ascii="Times New Roman" w:hAnsi="Times New Roman" w:cs="Times New Roman"/>
          <w:sz w:val="28"/>
          <w:szCs w:val="28"/>
        </w:rPr>
      </w:pPr>
      <w:r w:rsidRPr="00701826">
        <w:rPr>
          <w:rFonts w:ascii="Times New Roman" w:hAnsi="Times New Roman" w:cs="Times New Roman"/>
          <w:sz w:val="28"/>
          <w:szCs w:val="28"/>
        </w:rPr>
        <w:t xml:space="preserve">В системе общего образования приоритетной является деятельность, </w:t>
      </w:r>
      <w:r w:rsidRPr="00701826">
        <w:rPr>
          <w:rFonts w:ascii="Times New Roman" w:hAnsi="Times New Roman" w:cs="Times New Roman"/>
          <w:sz w:val="28"/>
          <w:szCs w:val="28"/>
        </w:rPr>
        <w:lastRenderedPageBreak/>
        <w:t>направленная на совершенствование сети образовательных организаций дошкольного, общего и дополнительного образования, создание безопасных условий обучения и воспитания, укрепление материально-технической базы и реализацию федеральных государственных образовательных стандартов на всех уровнях образования.</w:t>
      </w:r>
    </w:p>
    <w:p w:rsidR="00701826" w:rsidRDefault="00417313" w:rsidP="00380515">
      <w:pPr>
        <w:pStyle w:val="ConsPlusNormal"/>
        <w:ind w:firstLine="709"/>
        <w:jc w:val="both"/>
        <w:rPr>
          <w:rFonts w:ascii="Times New Roman" w:hAnsi="Times New Roman" w:cs="Times New Roman"/>
          <w:sz w:val="28"/>
          <w:szCs w:val="28"/>
        </w:rPr>
      </w:pPr>
      <w:r w:rsidRPr="00417313">
        <w:rPr>
          <w:rFonts w:ascii="Times New Roman" w:hAnsi="Times New Roman" w:cs="Times New Roman"/>
          <w:sz w:val="28"/>
          <w:szCs w:val="28"/>
        </w:rPr>
        <w:t xml:space="preserve">Система образования Козульского муниципального округа представляет собой развитую сеть образовательных организаций: </w:t>
      </w:r>
      <w:r>
        <w:rPr>
          <w:rFonts w:ascii="Times New Roman" w:hAnsi="Times New Roman" w:cs="Times New Roman"/>
          <w:sz w:val="28"/>
          <w:szCs w:val="28"/>
        </w:rPr>
        <w:t>11</w:t>
      </w:r>
      <w:r w:rsidRPr="00417313">
        <w:rPr>
          <w:rFonts w:ascii="Times New Roman" w:hAnsi="Times New Roman" w:cs="Times New Roman"/>
          <w:sz w:val="28"/>
          <w:szCs w:val="28"/>
        </w:rPr>
        <w:t xml:space="preserve"> муниципальных образовательных организаций, находящихся в ведении управления образования, в том числе </w:t>
      </w:r>
      <w:r>
        <w:rPr>
          <w:rFonts w:ascii="Times New Roman" w:hAnsi="Times New Roman" w:cs="Times New Roman"/>
          <w:sz w:val="28"/>
          <w:szCs w:val="28"/>
        </w:rPr>
        <w:t>7</w:t>
      </w:r>
      <w:r w:rsidRPr="00417313">
        <w:rPr>
          <w:rFonts w:ascii="Times New Roman" w:hAnsi="Times New Roman" w:cs="Times New Roman"/>
          <w:sz w:val="28"/>
          <w:szCs w:val="28"/>
        </w:rPr>
        <w:t xml:space="preserve"> общеобразовательных организаций, </w:t>
      </w:r>
      <w:r>
        <w:rPr>
          <w:rFonts w:ascii="Times New Roman" w:hAnsi="Times New Roman" w:cs="Times New Roman"/>
          <w:sz w:val="28"/>
          <w:szCs w:val="28"/>
        </w:rPr>
        <w:t>4</w:t>
      </w:r>
      <w:r w:rsidRPr="00417313">
        <w:rPr>
          <w:rFonts w:ascii="Times New Roman" w:hAnsi="Times New Roman" w:cs="Times New Roman"/>
          <w:sz w:val="28"/>
          <w:szCs w:val="28"/>
        </w:rPr>
        <w:t xml:space="preserve"> дошко</w:t>
      </w:r>
      <w:r>
        <w:rPr>
          <w:rFonts w:ascii="Times New Roman" w:hAnsi="Times New Roman" w:cs="Times New Roman"/>
          <w:sz w:val="28"/>
          <w:szCs w:val="28"/>
        </w:rPr>
        <w:t>льных образовательных учреждения.</w:t>
      </w:r>
    </w:p>
    <w:p w:rsidR="007D4967" w:rsidRDefault="007D4967" w:rsidP="00380515">
      <w:pPr>
        <w:pStyle w:val="ConsPlusNormal"/>
        <w:ind w:firstLine="709"/>
        <w:jc w:val="both"/>
        <w:rPr>
          <w:rFonts w:ascii="Times New Roman" w:hAnsi="Times New Roman" w:cs="Times New Roman"/>
          <w:sz w:val="28"/>
          <w:szCs w:val="28"/>
        </w:rPr>
      </w:pPr>
      <w:r w:rsidRPr="007D4967">
        <w:rPr>
          <w:rFonts w:ascii="Times New Roman" w:hAnsi="Times New Roman" w:cs="Times New Roman"/>
          <w:sz w:val="28"/>
          <w:szCs w:val="28"/>
        </w:rPr>
        <w:t xml:space="preserve">По итогам 2024 года сеть дошкольных образовательных организаций включает </w:t>
      </w:r>
      <w:r>
        <w:rPr>
          <w:rFonts w:ascii="Times New Roman" w:hAnsi="Times New Roman" w:cs="Times New Roman"/>
          <w:sz w:val="28"/>
          <w:szCs w:val="28"/>
        </w:rPr>
        <w:t>4</w:t>
      </w:r>
      <w:r w:rsidRPr="007D4967">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7D4967">
        <w:rPr>
          <w:rFonts w:ascii="Times New Roman" w:hAnsi="Times New Roman" w:cs="Times New Roman"/>
          <w:sz w:val="28"/>
          <w:szCs w:val="28"/>
        </w:rPr>
        <w:t xml:space="preserve">, которые посещают </w:t>
      </w:r>
      <w:r w:rsidRPr="00406925">
        <w:rPr>
          <w:rFonts w:ascii="Times New Roman" w:hAnsi="Times New Roman" w:cs="Times New Roman"/>
          <w:sz w:val="28"/>
          <w:szCs w:val="28"/>
        </w:rPr>
        <w:t>454</w:t>
      </w:r>
      <w:r w:rsidRPr="007D4967">
        <w:rPr>
          <w:rFonts w:ascii="Times New Roman" w:hAnsi="Times New Roman" w:cs="Times New Roman"/>
          <w:sz w:val="28"/>
          <w:szCs w:val="28"/>
        </w:rPr>
        <w:t xml:space="preserve"> воспитанника</w:t>
      </w:r>
      <w:r>
        <w:rPr>
          <w:rFonts w:ascii="Times New Roman" w:hAnsi="Times New Roman" w:cs="Times New Roman"/>
          <w:sz w:val="28"/>
          <w:szCs w:val="28"/>
        </w:rPr>
        <w:t>.</w:t>
      </w:r>
    </w:p>
    <w:p w:rsidR="00881CBE" w:rsidRDefault="00881CBE" w:rsidP="00380515">
      <w:pPr>
        <w:pStyle w:val="ConsPlusNormal"/>
        <w:ind w:firstLine="709"/>
        <w:jc w:val="both"/>
        <w:rPr>
          <w:rFonts w:ascii="Times New Roman" w:hAnsi="Times New Roman" w:cs="Times New Roman"/>
          <w:sz w:val="28"/>
          <w:szCs w:val="28"/>
        </w:rPr>
      </w:pPr>
      <w:r w:rsidRPr="00881CBE">
        <w:rPr>
          <w:rFonts w:ascii="Times New Roman" w:hAnsi="Times New Roman" w:cs="Times New Roman"/>
          <w:sz w:val="28"/>
          <w:szCs w:val="28"/>
        </w:rPr>
        <w:t xml:space="preserve">Сформированы группы </w:t>
      </w:r>
      <w:r w:rsidRPr="00AA7408">
        <w:rPr>
          <w:rFonts w:ascii="Times New Roman" w:hAnsi="Times New Roman" w:cs="Times New Roman"/>
          <w:sz w:val="28"/>
          <w:szCs w:val="28"/>
        </w:rPr>
        <w:t>общеразвивающей, комбинированной, компенсирующей направленностей.</w:t>
      </w:r>
      <w:r w:rsidRPr="00881CBE">
        <w:rPr>
          <w:rFonts w:ascii="Times New Roman" w:hAnsi="Times New Roman" w:cs="Times New Roman"/>
          <w:sz w:val="28"/>
          <w:szCs w:val="28"/>
        </w:rPr>
        <w:t xml:space="preserve"> Доступность дошкольного образования для детей в возрасте от </w:t>
      </w:r>
      <w:r>
        <w:rPr>
          <w:rFonts w:ascii="Times New Roman" w:hAnsi="Times New Roman" w:cs="Times New Roman"/>
          <w:sz w:val="28"/>
          <w:szCs w:val="28"/>
        </w:rPr>
        <w:t>1,5</w:t>
      </w:r>
      <w:r w:rsidRPr="00881CBE">
        <w:rPr>
          <w:rFonts w:ascii="Times New Roman" w:hAnsi="Times New Roman" w:cs="Times New Roman"/>
          <w:sz w:val="28"/>
          <w:szCs w:val="28"/>
        </w:rPr>
        <w:t xml:space="preserve"> до 7 лет составляет 100%.</w:t>
      </w:r>
    </w:p>
    <w:p w:rsidR="00881CBE" w:rsidRDefault="00881CBE" w:rsidP="00380515">
      <w:pPr>
        <w:pStyle w:val="ConsPlusNormal"/>
        <w:ind w:firstLine="709"/>
        <w:jc w:val="both"/>
        <w:rPr>
          <w:rFonts w:ascii="Times New Roman" w:hAnsi="Times New Roman" w:cs="Times New Roman"/>
          <w:sz w:val="28"/>
          <w:szCs w:val="28"/>
        </w:rPr>
      </w:pPr>
      <w:r w:rsidRPr="00881CBE">
        <w:rPr>
          <w:rFonts w:ascii="Times New Roman" w:hAnsi="Times New Roman" w:cs="Times New Roman"/>
          <w:sz w:val="28"/>
          <w:szCs w:val="28"/>
        </w:rPr>
        <w:t>Существует необходимость приведения в соответствие с санитарными требованиями наполняемости групп комбинированной направленности в связи с увеличением количества детей с ограниченными возможностями здоровья.</w:t>
      </w:r>
    </w:p>
    <w:p w:rsidR="00B934A8" w:rsidRPr="007B50FA" w:rsidRDefault="00B934A8" w:rsidP="00380515">
      <w:pPr>
        <w:pStyle w:val="ConsPlusNormal"/>
        <w:ind w:firstLine="709"/>
        <w:jc w:val="both"/>
        <w:rPr>
          <w:rFonts w:ascii="Times New Roman" w:hAnsi="Times New Roman" w:cs="Times New Roman"/>
          <w:sz w:val="28"/>
          <w:szCs w:val="28"/>
        </w:rPr>
      </w:pPr>
      <w:r w:rsidRPr="007B50FA">
        <w:rPr>
          <w:rFonts w:ascii="Times New Roman" w:hAnsi="Times New Roman" w:cs="Times New Roman"/>
          <w:sz w:val="28"/>
          <w:szCs w:val="28"/>
        </w:rPr>
        <w:t xml:space="preserve">По состоянию на 20.09.2025 г. в 7 действующих общеобразовательных организациях зачислено </w:t>
      </w:r>
      <w:r w:rsidR="007B50FA" w:rsidRPr="007B50FA">
        <w:rPr>
          <w:rFonts w:ascii="Times New Roman" w:hAnsi="Times New Roman" w:cs="Times New Roman"/>
          <w:sz w:val="28"/>
          <w:szCs w:val="28"/>
        </w:rPr>
        <w:t>1663</w:t>
      </w:r>
      <w:r w:rsidRPr="007B50FA">
        <w:rPr>
          <w:rFonts w:ascii="Times New Roman" w:hAnsi="Times New Roman" w:cs="Times New Roman"/>
          <w:sz w:val="28"/>
          <w:szCs w:val="28"/>
        </w:rPr>
        <w:t xml:space="preserve"> учащихся, скомплектовано </w:t>
      </w:r>
      <w:r w:rsidR="007B50FA" w:rsidRPr="007B50FA">
        <w:rPr>
          <w:rFonts w:ascii="Times New Roman" w:hAnsi="Times New Roman" w:cs="Times New Roman"/>
          <w:sz w:val="28"/>
          <w:szCs w:val="28"/>
        </w:rPr>
        <w:t>1</w:t>
      </w:r>
      <w:r w:rsidR="007B50FA">
        <w:rPr>
          <w:rFonts w:ascii="Times New Roman" w:hAnsi="Times New Roman" w:cs="Times New Roman"/>
          <w:sz w:val="28"/>
          <w:szCs w:val="28"/>
        </w:rPr>
        <w:t>05</w:t>
      </w:r>
      <w:r w:rsidRPr="007B50FA">
        <w:rPr>
          <w:rFonts w:ascii="Times New Roman" w:hAnsi="Times New Roman" w:cs="Times New Roman"/>
          <w:sz w:val="28"/>
          <w:szCs w:val="28"/>
        </w:rPr>
        <w:t xml:space="preserve"> классов (из них </w:t>
      </w:r>
      <w:r w:rsidR="007B50FA" w:rsidRPr="007B50FA">
        <w:rPr>
          <w:rFonts w:ascii="Times New Roman" w:hAnsi="Times New Roman" w:cs="Times New Roman"/>
          <w:sz w:val="28"/>
          <w:szCs w:val="28"/>
        </w:rPr>
        <w:t>2</w:t>
      </w:r>
      <w:r w:rsidRPr="007B50FA">
        <w:rPr>
          <w:rFonts w:ascii="Times New Roman" w:hAnsi="Times New Roman" w:cs="Times New Roman"/>
          <w:sz w:val="28"/>
          <w:szCs w:val="28"/>
        </w:rPr>
        <w:t xml:space="preserve"> класс</w:t>
      </w:r>
      <w:r w:rsidR="006521A7">
        <w:rPr>
          <w:rFonts w:ascii="Times New Roman" w:hAnsi="Times New Roman" w:cs="Times New Roman"/>
          <w:sz w:val="28"/>
          <w:szCs w:val="28"/>
        </w:rPr>
        <w:t>а</w:t>
      </w:r>
      <w:r w:rsidRPr="007B50FA">
        <w:rPr>
          <w:rFonts w:ascii="Times New Roman" w:hAnsi="Times New Roman" w:cs="Times New Roman"/>
          <w:sz w:val="28"/>
          <w:szCs w:val="28"/>
        </w:rPr>
        <w:t>-комплект</w:t>
      </w:r>
      <w:r w:rsidR="006521A7">
        <w:rPr>
          <w:rFonts w:ascii="Times New Roman" w:hAnsi="Times New Roman" w:cs="Times New Roman"/>
          <w:sz w:val="28"/>
          <w:szCs w:val="28"/>
        </w:rPr>
        <w:t>а</w:t>
      </w:r>
      <w:r w:rsidRPr="007B50FA">
        <w:rPr>
          <w:rFonts w:ascii="Times New Roman" w:hAnsi="Times New Roman" w:cs="Times New Roman"/>
          <w:sz w:val="28"/>
          <w:szCs w:val="28"/>
        </w:rPr>
        <w:t xml:space="preserve"> в </w:t>
      </w:r>
      <w:r w:rsidR="007B50FA" w:rsidRPr="007B50FA">
        <w:rPr>
          <w:rFonts w:ascii="Times New Roman" w:hAnsi="Times New Roman" w:cs="Times New Roman"/>
          <w:sz w:val="28"/>
          <w:szCs w:val="28"/>
        </w:rPr>
        <w:t>МКОУ «Шадринская СОШ»,</w:t>
      </w:r>
      <w:r w:rsidRPr="007B50FA">
        <w:rPr>
          <w:rFonts w:ascii="Times New Roman" w:hAnsi="Times New Roman" w:cs="Times New Roman"/>
          <w:sz w:val="28"/>
          <w:szCs w:val="28"/>
        </w:rPr>
        <w:t xml:space="preserve"> </w:t>
      </w:r>
      <w:r w:rsidR="007B50FA" w:rsidRPr="007B50FA">
        <w:rPr>
          <w:rFonts w:ascii="Times New Roman" w:hAnsi="Times New Roman" w:cs="Times New Roman"/>
          <w:sz w:val="28"/>
          <w:szCs w:val="28"/>
        </w:rPr>
        <w:t>8</w:t>
      </w:r>
      <w:r w:rsidRPr="007B50FA">
        <w:rPr>
          <w:rFonts w:ascii="Times New Roman" w:hAnsi="Times New Roman" w:cs="Times New Roman"/>
          <w:sz w:val="28"/>
          <w:szCs w:val="28"/>
        </w:rPr>
        <w:t xml:space="preserve"> коррекционных классов).</w:t>
      </w:r>
    </w:p>
    <w:p w:rsidR="00B934A8" w:rsidRDefault="00B934A8" w:rsidP="00380515">
      <w:pPr>
        <w:pStyle w:val="ConsPlusNormal"/>
        <w:ind w:firstLine="709"/>
        <w:jc w:val="both"/>
        <w:rPr>
          <w:rFonts w:ascii="Times New Roman" w:hAnsi="Times New Roman" w:cs="Times New Roman"/>
          <w:sz w:val="28"/>
          <w:szCs w:val="28"/>
        </w:rPr>
      </w:pPr>
      <w:r w:rsidRPr="00B934A8">
        <w:rPr>
          <w:rFonts w:ascii="Times New Roman" w:hAnsi="Times New Roman" w:cs="Times New Roman"/>
          <w:sz w:val="28"/>
          <w:szCs w:val="28"/>
        </w:rPr>
        <w:t>Осуществляется специальное образование для детей с ограниченными возможностями здоровья (далее - ОВЗ), развивается инклюзивное образование. Однако не во всех организациях детям с ОВЗ обеспечивается необходимый уровень психолого-медико-социального сопровождения, созданы условия, обеспечивающие доступное образование.</w:t>
      </w:r>
    </w:p>
    <w:p w:rsidR="00EB1417" w:rsidRPr="00EB1417" w:rsidRDefault="00EB1417" w:rsidP="00EB1417">
      <w:pPr>
        <w:pStyle w:val="ConsPlusNormal"/>
        <w:ind w:firstLine="709"/>
        <w:jc w:val="both"/>
        <w:rPr>
          <w:rFonts w:ascii="Times New Roman" w:hAnsi="Times New Roman" w:cs="Times New Roman"/>
          <w:sz w:val="28"/>
          <w:szCs w:val="28"/>
        </w:rPr>
      </w:pPr>
      <w:r w:rsidRPr="00EB1417">
        <w:rPr>
          <w:rFonts w:ascii="Times New Roman" w:hAnsi="Times New Roman" w:cs="Times New Roman"/>
          <w:sz w:val="28"/>
          <w:szCs w:val="28"/>
        </w:rPr>
        <w:t>В образовательных организациях продолжается формирование современной комфортной образовательной среды. С этой целью в 202</w:t>
      </w:r>
      <w:r>
        <w:rPr>
          <w:rFonts w:ascii="Times New Roman" w:hAnsi="Times New Roman" w:cs="Times New Roman"/>
          <w:sz w:val="28"/>
          <w:szCs w:val="28"/>
        </w:rPr>
        <w:t>5</w:t>
      </w:r>
      <w:r w:rsidRPr="00EB1417">
        <w:rPr>
          <w:rFonts w:ascii="Times New Roman" w:hAnsi="Times New Roman" w:cs="Times New Roman"/>
          <w:sz w:val="28"/>
          <w:szCs w:val="28"/>
        </w:rPr>
        <w:t xml:space="preserve"> году в </w:t>
      </w:r>
      <w:r>
        <w:rPr>
          <w:rFonts w:ascii="Times New Roman" w:hAnsi="Times New Roman" w:cs="Times New Roman"/>
          <w:sz w:val="28"/>
          <w:szCs w:val="28"/>
        </w:rPr>
        <w:t>МКОУ «Балахтонская СОШ», МКОУ «Шадринская СОШ», МБОУ «Чернореченская СОШ</w:t>
      </w:r>
      <w:r w:rsidR="00406925">
        <w:rPr>
          <w:rFonts w:ascii="Times New Roman" w:hAnsi="Times New Roman" w:cs="Times New Roman"/>
          <w:sz w:val="28"/>
          <w:szCs w:val="28"/>
        </w:rPr>
        <w:t xml:space="preserve"> № 1</w:t>
      </w:r>
      <w:r>
        <w:rPr>
          <w:rFonts w:ascii="Times New Roman" w:hAnsi="Times New Roman" w:cs="Times New Roman"/>
          <w:sz w:val="28"/>
          <w:szCs w:val="28"/>
        </w:rPr>
        <w:t>» оснащаются кабинеты основ</w:t>
      </w:r>
      <w:r w:rsidRPr="00EB1417">
        <w:rPr>
          <w:rFonts w:ascii="Times New Roman" w:hAnsi="Times New Roman" w:cs="Times New Roman"/>
          <w:sz w:val="28"/>
          <w:szCs w:val="28"/>
        </w:rPr>
        <w:t xml:space="preserve"> безопасности и защиты Родины (далее - ОБЗР) инвентарем и оборудованием.</w:t>
      </w:r>
    </w:p>
    <w:p w:rsidR="00EB1417" w:rsidRPr="00EB1417" w:rsidRDefault="00EB1417" w:rsidP="00EB1417">
      <w:pPr>
        <w:pStyle w:val="ConsPlusNormal"/>
        <w:ind w:firstLine="709"/>
        <w:jc w:val="both"/>
        <w:rPr>
          <w:rFonts w:ascii="Times New Roman" w:hAnsi="Times New Roman" w:cs="Times New Roman"/>
          <w:sz w:val="28"/>
          <w:szCs w:val="28"/>
        </w:rPr>
      </w:pPr>
      <w:r w:rsidRPr="00EB1417">
        <w:rPr>
          <w:rFonts w:ascii="Times New Roman" w:hAnsi="Times New Roman" w:cs="Times New Roman"/>
          <w:sz w:val="28"/>
          <w:szCs w:val="28"/>
        </w:rPr>
        <w:t>За счет средств местного и краевого бюджетов частично выполнены различные виды работ, приобретено оборудование, мебель в образовательных учреждениях.</w:t>
      </w:r>
    </w:p>
    <w:p w:rsidR="00EB1417" w:rsidRPr="00EB1417" w:rsidRDefault="00EB1417" w:rsidP="00EB1417">
      <w:pPr>
        <w:pStyle w:val="ConsPlusNormal"/>
        <w:ind w:firstLine="709"/>
        <w:jc w:val="both"/>
        <w:rPr>
          <w:rFonts w:ascii="Times New Roman" w:hAnsi="Times New Roman" w:cs="Times New Roman"/>
          <w:sz w:val="28"/>
          <w:szCs w:val="28"/>
        </w:rPr>
      </w:pPr>
      <w:r w:rsidRPr="00EB1417">
        <w:rPr>
          <w:rFonts w:ascii="Times New Roman" w:hAnsi="Times New Roman" w:cs="Times New Roman"/>
          <w:sz w:val="28"/>
          <w:szCs w:val="28"/>
        </w:rPr>
        <w:t xml:space="preserve">С целью </w:t>
      </w:r>
      <w:r w:rsidR="00406925">
        <w:rPr>
          <w:rFonts w:ascii="Times New Roman" w:hAnsi="Times New Roman" w:cs="Times New Roman"/>
          <w:sz w:val="28"/>
          <w:szCs w:val="28"/>
        </w:rPr>
        <w:t xml:space="preserve">предоставления условий для </w:t>
      </w:r>
      <w:r w:rsidRPr="00EB1417">
        <w:rPr>
          <w:rFonts w:ascii="Times New Roman" w:hAnsi="Times New Roman" w:cs="Times New Roman"/>
          <w:sz w:val="28"/>
          <w:szCs w:val="28"/>
        </w:rPr>
        <w:t xml:space="preserve">повышения качества питания в </w:t>
      </w:r>
      <w:r>
        <w:rPr>
          <w:rFonts w:ascii="Times New Roman" w:hAnsi="Times New Roman" w:cs="Times New Roman"/>
          <w:sz w:val="28"/>
          <w:szCs w:val="28"/>
        </w:rPr>
        <w:t>МКОУ «Шадринская СОШ»</w:t>
      </w:r>
      <w:r w:rsidRPr="00EB1417">
        <w:rPr>
          <w:rFonts w:ascii="Times New Roman" w:hAnsi="Times New Roman" w:cs="Times New Roman"/>
          <w:sz w:val="28"/>
          <w:szCs w:val="28"/>
        </w:rPr>
        <w:t xml:space="preserve"> выполнен ремонт </w:t>
      </w:r>
      <w:r w:rsidR="00880877">
        <w:rPr>
          <w:rFonts w:ascii="Times New Roman" w:hAnsi="Times New Roman" w:cs="Times New Roman"/>
          <w:sz w:val="28"/>
          <w:szCs w:val="28"/>
        </w:rPr>
        <w:t>пищеблока</w:t>
      </w:r>
      <w:r w:rsidRPr="00EB1417">
        <w:rPr>
          <w:rFonts w:ascii="Times New Roman" w:hAnsi="Times New Roman" w:cs="Times New Roman"/>
          <w:sz w:val="28"/>
          <w:szCs w:val="28"/>
        </w:rPr>
        <w:t>, ремонт инженерных систем, а также приобретено современное технологическое оборудование.</w:t>
      </w:r>
    </w:p>
    <w:p w:rsidR="00EB1417" w:rsidRPr="00EB1417" w:rsidRDefault="00EB1417" w:rsidP="00EB1417">
      <w:pPr>
        <w:pStyle w:val="ConsPlusNormal"/>
        <w:ind w:firstLine="709"/>
        <w:jc w:val="both"/>
        <w:rPr>
          <w:rFonts w:ascii="Times New Roman" w:hAnsi="Times New Roman" w:cs="Times New Roman"/>
          <w:sz w:val="28"/>
          <w:szCs w:val="28"/>
        </w:rPr>
      </w:pPr>
      <w:r w:rsidRPr="00EB1417">
        <w:rPr>
          <w:rFonts w:ascii="Times New Roman" w:hAnsi="Times New Roman" w:cs="Times New Roman"/>
          <w:sz w:val="28"/>
          <w:szCs w:val="28"/>
        </w:rPr>
        <w:t>Для поддержания комфортных условий для детей с ОВЗ в 202</w:t>
      </w:r>
      <w:r>
        <w:rPr>
          <w:rFonts w:ascii="Times New Roman" w:hAnsi="Times New Roman" w:cs="Times New Roman"/>
          <w:sz w:val="28"/>
          <w:szCs w:val="28"/>
        </w:rPr>
        <w:t>5</w:t>
      </w:r>
      <w:r w:rsidRPr="00EB1417">
        <w:rPr>
          <w:rFonts w:ascii="Times New Roman" w:hAnsi="Times New Roman" w:cs="Times New Roman"/>
          <w:sz w:val="28"/>
          <w:szCs w:val="28"/>
        </w:rPr>
        <w:t xml:space="preserve"> году приобретено оборудование для доступности инвалидов, продолжается работа по созданию безбарьерной среды в образовательных организациях.</w:t>
      </w:r>
    </w:p>
    <w:p w:rsidR="00EB1417" w:rsidRDefault="00EB1417" w:rsidP="00EB1417">
      <w:pPr>
        <w:pStyle w:val="ConsPlusNormal"/>
        <w:ind w:firstLine="709"/>
        <w:jc w:val="both"/>
        <w:rPr>
          <w:rFonts w:ascii="Times New Roman" w:hAnsi="Times New Roman" w:cs="Times New Roman"/>
          <w:sz w:val="28"/>
          <w:szCs w:val="28"/>
        </w:rPr>
      </w:pPr>
      <w:r w:rsidRPr="00EB1417">
        <w:rPr>
          <w:rFonts w:ascii="Times New Roman" w:hAnsi="Times New Roman" w:cs="Times New Roman"/>
          <w:sz w:val="28"/>
          <w:szCs w:val="28"/>
        </w:rPr>
        <w:t>В 202</w:t>
      </w:r>
      <w:r w:rsidR="00E35C5F">
        <w:rPr>
          <w:rFonts w:ascii="Times New Roman" w:hAnsi="Times New Roman" w:cs="Times New Roman"/>
          <w:sz w:val="28"/>
          <w:szCs w:val="28"/>
        </w:rPr>
        <w:t>5</w:t>
      </w:r>
      <w:r w:rsidRPr="00EB1417">
        <w:rPr>
          <w:rFonts w:ascii="Times New Roman" w:hAnsi="Times New Roman" w:cs="Times New Roman"/>
          <w:sz w:val="28"/>
          <w:szCs w:val="28"/>
        </w:rPr>
        <w:t xml:space="preserve"> году в </w:t>
      </w:r>
      <w:r w:rsidR="00E35C5F" w:rsidRPr="00E35C5F">
        <w:rPr>
          <w:rFonts w:ascii="Times New Roman" w:hAnsi="Times New Roman" w:cs="Times New Roman"/>
          <w:sz w:val="28"/>
          <w:szCs w:val="28"/>
        </w:rPr>
        <w:t>МБОУ «Чернореченская СОШ №</w:t>
      </w:r>
      <w:r w:rsidR="00964BDD">
        <w:rPr>
          <w:rFonts w:ascii="Times New Roman" w:hAnsi="Times New Roman" w:cs="Times New Roman"/>
          <w:sz w:val="28"/>
          <w:szCs w:val="28"/>
        </w:rPr>
        <w:t> 2 имени В.Д. </w:t>
      </w:r>
      <w:r w:rsidR="00E35C5F" w:rsidRPr="00E35C5F">
        <w:rPr>
          <w:rFonts w:ascii="Times New Roman" w:hAnsi="Times New Roman" w:cs="Times New Roman"/>
          <w:sz w:val="28"/>
          <w:szCs w:val="28"/>
        </w:rPr>
        <w:t>Солонченко»</w:t>
      </w:r>
      <w:r w:rsidRPr="00EB1417">
        <w:rPr>
          <w:rFonts w:ascii="Times New Roman" w:hAnsi="Times New Roman" w:cs="Times New Roman"/>
          <w:sz w:val="28"/>
          <w:szCs w:val="28"/>
        </w:rPr>
        <w:t xml:space="preserve"> выполнено </w:t>
      </w:r>
      <w:r w:rsidR="00E35C5F">
        <w:rPr>
          <w:rFonts w:ascii="Times New Roman" w:hAnsi="Times New Roman" w:cs="Times New Roman"/>
          <w:sz w:val="28"/>
          <w:szCs w:val="28"/>
        </w:rPr>
        <w:t>благоустройство</w:t>
      </w:r>
      <w:r w:rsidRPr="00EB1417">
        <w:rPr>
          <w:rFonts w:ascii="Times New Roman" w:hAnsi="Times New Roman" w:cs="Times New Roman"/>
          <w:sz w:val="28"/>
          <w:szCs w:val="28"/>
        </w:rPr>
        <w:t xml:space="preserve"> территории.</w:t>
      </w:r>
    </w:p>
    <w:p w:rsidR="000E78A4" w:rsidRDefault="000E78A4" w:rsidP="00EB1417">
      <w:pPr>
        <w:pStyle w:val="ConsPlusNormal"/>
        <w:ind w:firstLine="709"/>
        <w:jc w:val="both"/>
        <w:rPr>
          <w:rFonts w:ascii="Times New Roman" w:hAnsi="Times New Roman" w:cs="Times New Roman"/>
          <w:sz w:val="28"/>
          <w:szCs w:val="28"/>
        </w:rPr>
      </w:pPr>
      <w:r w:rsidRPr="000E78A4">
        <w:rPr>
          <w:rFonts w:ascii="Times New Roman" w:hAnsi="Times New Roman" w:cs="Times New Roman"/>
          <w:sz w:val="28"/>
          <w:szCs w:val="28"/>
        </w:rPr>
        <w:lastRenderedPageBreak/>
        <w:t xml:space="preserve">Созданы условия для формирования современной безопасной цифровой образовательной среды - все общеобразовательные организации имеют доступ к сети </w:t>
      </w:r>
      <w:r>
        <w:rPr>
          <w:rFonts w:ascii="Times New Roman" w:hAnsi="Times New Roman" w:cs="Times New Roman"/>
          <w:sz w:val="28"/>
          <w:szCs w:val="28"/>
        </w:rPr>
        <w:t>«</w:t>
      </w:r>
      <w:r w:rsidRPr="000E78A4">
        <w:rPr>
          <w:rFonts w:ascii="Times New Roman" w:hAnsi="Times New Roman" w:cs="Times New Roman"/>
          <w:sz w:val="28"/>
          <w:szCs w:val="28"/>
        </w:rPr>
        <w:t>Интернет</w:t>
      </w:r>
      <w:r>
        <w:rPr>
          <w:rFonts w:ascii="Times New Roman" w:hAnsi="Times New Roman" w:cs="Times New Roman"/>
          <w:sz w:val="28"/>
          <w:szCs w:val="28"/>
        </w:rPr>
        <w:t>»</w:t>
      </w:r>
      <w:r w:rsidRPr="000E78A4">
        <w:rPr>
          <w:rFonts w:ascii="Times New Roman" w:hAnsi="Times New Roman" w:cs="Times New Roman"/>
          <w:sz w:val="28"/>
          <w:szCs w:val="28"/>
        </w:rPr>
        <w:t xml:space="preserve"> со скоростью 100 МБ/с, подключены к электронному дневнику и журналу КИАСУО, федеральной государс</w:t>
      </w:r>
      <w:r>
        <w:rPr>
          <w:rFonts w:ascii="Times New Roman" w:hAnsi="Times New Roman" w:cs="Times New Roman"/>
          <w:sz w:val="28"/>
          <w:szCs w:val="28"/>
        </w:rPr>
        <w:t>твенной информационной системе «</w:t>
      </w:r>
      <w:r w:rsidRPr="000E78A4">
        <w:rPr>
          <w:rFonts w:ascii="Times New Roman" w:hAnsi="Times New Roman" w:cs="Times New Roman"/>
          <w:sz w:val="28"/>
          <w:szCs w:val="28"/>
        </w:rPr>
        <w:t>Моя школа</w:t>
      </w:r>
      <w:r>
        <w:rPr>
          <w:rFonts w:ascii="Times New Roman" w:hAnsi="Times New Roman" w:cs="Times New Roman"/>
          <w:sz w:val="28"/>
          <w:szCs w:val="28"/>
        </w:rPr>
        <w:t>»</w:t>
      </w:r>
      <w:r w:rsidRPr="000E78A4">
        <w:rPr>
          <w:rFonts w:ascii="Times New Roman" w:hAnsi="Times New Roman" w:cs="Times New Roman"/>
          <w:sz w:val="28"/>
          <w:szCs w:val="28"/>
        </w:rPr>
        <w:t>. Взаимодействие всех участников образовательных отношений осуществляется через информацио</w:t>
      </w:r>
      <w:r>
        <w:rPr>
          <w:rFonts w:ascii="Times New Roman" w:hAnsi="Times New Roman" w:cs="Times New Roman"/>
          <w:sz w:val="28"/>
          <w:szCs w:val="28"/>
        </w:rPr>
        <w:t>нно-коммуникационную платформу «Сферум»</w:t>
      </w:r>
      <w:r w:rsidRPr="000E78A4">
        <w:rPr>
          <w:rFonts w:ascii="Times New Roman" w:hAnsi="Times New Roman" w:cs="Times New Roman"/>
          <w:sz w:val="28"/>
          <w:szCs w:val="28"/>
        </w:rPr>
        <w:t xml:space="preserve">. </w:t>
      </w:r>
      <w:r w:rsidR="00406925">
        <w:rPr>
          <w:rFonts w:ascii="Times New Roman" w:hAnsi="Times New Roman" w:cs="Times New Roman"/>
          <w:sz w:val="28"/>
          <w:szCs w:val="28"/>
        </w:rPr>
        <w:t>В рамках регионального проекта «Цифровая образовательная среда»</w:t>
      </w:r>
      <w:r w:rsidRPr="000E78A4">
        <w:rPr>
          <w:rFonts w:ascii="Times New Roman" w:hAnsi="Times New Roman" w:cs="Times New Roman"/>
          <w:sz w:val="28"/>
          <w:szCs w:val="28"/>
        </w:rPr>
        <w:t xml:space="preserve"> национальног</w:t>
      </w:r>
      <w:r w:rsidR="00406925">
        <w:rPr>
          <w:rFonts w:ascii="Times New Roman" w:hAnsi="Times New Roman" w:cs="Times New Roman"/>
          <w:sz w:val="28"/>
          <w:szCs w:val="28"/>
        </w:rPr>
        <w:t>о проекта «Образование»</w:t>
      </w:r>
      <w:r w:rsidRPr="000E78A4">
        <w:rPr>
          <w:rFonts w:ascii="Times New Roman" w:hAnsi="Times New Roman" w:cs="Times New Roman"/>
          <w:sz w:val="28"/>
          <w:szCs w:val="28"/>
        </w:rPr>
        <w:t xml:space="preserve"> в </w:t>
      </w:r>
      <w:r>
        <w:rPr>
          <w:rFonts w:ascii="Times New Roman" w:hAnsi="Times New Roman" w:cs="Times New Roman"/>
          <w:sz w:val="28"/>
          <w:szCs w:val="28"/>
        </w:rPr>
        <w:t>два</w:t>
      </w:r>
      <w:r w:rsidRPr="000E78A4">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0E78A4">
        <w:rPr>
          <w:rFonts w:ascii="Times New Roman" w:hAnsi="Times New Roman" w:cs="Times New Roman"/>
          <w:sz w:val="28"/>
          <w:szCs w:val="28"/>
        </w:rPr>
        <w:t xml:space="preserve"> поставлено современное компьютерное оборудование - ноутбуки с отечественны</w:t>
      </w:r>
      <w:r>
        <w:rPr>
          <w:rFonts w:ascii="Times New Roman" w:hAnsi="Times New Roman" w:cs="Times New Roman"/>
          <w:sz w:val="28"/>
          <w:szCs w:val="28"/>
        </w:rPr>
        <w:t>м программным обеспечением, МФУ и</w:t>
      </w:r>
      <w:r w:rsidRPr="000E78A4">
        <w:rPr>
          <w:rFonts w:ascii="Times New Roman" w:hAnsi="Times New Roman" w:cs="Times New Roman"/>
          <w:sz w:val="28"/>
          <w:szCs w:val="28"/>
        </w:rPr>
        <w:t xml:space="preserve"> телевизоры.</w:t>
      </w:r>
    </w:p>
    <w:p w:rsidR="008F0446" w:rsidRDefault="008F0446" w:rsidP="00EB1417">
      <w:pPr>
        <w:pStyle w:val="ConsPlusNormal"/>
        <w:ind w:firstLine="709"/>
        <w:jc w:val="both"/>
        <w:rPr>
          <w:rFonts w:ascii="Times New Roman" w:hAnsi="Times New Roman" w:cs="Times New Roman"/>
          <w:sz w:val="28"/>
          <w:szCs w:val="28"/>
        </w:rPr>
      </w:pPr>
      <w:r w:rsidRPr="008F0446">
        <w:rPr>
          <w:rFonts w:ascii="Times New Roman" w:hAnsi="Times New Roman" w:cs="Times New Roman"/>
          <w:sz w:val="28"/>
          <w:szCs w:val="28"/>
        </w:rPr>
        <w:t>Одной из задач развития системы дополнительного образования детей является сохранение и увеличение количества детей, занятых в этой сфере, в том числе с более раннего возраста. Дополнительное образование, согласно законодательству в сфере образования, рассматривается как обязательный компонент обучения. Однако решение задачи развития доступности и повышения качества дополнительного образования не может быть продолжено без обновления материально-технической базы учреждений дополнительного образования детей.</w:t>
      </w:r>
    </w:p>
    <w:p w:rsidR="008F0446" w:rsidRDefault="008F0446" w:rsidP="00EB1417">
      <w:pPr>
        <w:pStyle w:val="ConsPlusNormal"/>
        <w:ind w:firstLine="709"/>
        <w:jc w:val="both"/>
        <w:rPr>
          <w:rFonts w:ascii="Times New Roman" w:hAnsi="Times New Roman" w:cs="Times New Roman"/>
          <w:sz w:val="28"/>
          <w:szCs w:val="28"/>
        </w:rPr>
      </w:pPr>
      <w:r w:rsidRPr="008F0446">
        <w:rPr>
          <w:rFonts w:ascii="Times New Roman" w:hAnsi="Times New Roman" w:cs="Times New Roman"/>
          <w:sz w:val="28"/>
          <w:szCs w:val="28"/>
        </w:rPr>
        <w:t>В 2024 году МБОУ «Козульская СОШ №2 имени Д.К. Квитовича» стал</w:t>
      </w:r>
      <w:r>
        <w:rPr>
          <w:rFonts w:ascii="Times New Roman" w:hAnsi="Times New Roman" w:cs="Times New Roman"/>
          <w:sz w:val="28"/>
          <w:szCs w:val="28"/>
        </w:rPr>
        <w:t>а</w:t>
      </w:r>
      <w:r w:rsidRPr="008F0446">
        <w:rPr>
          <w:rFonts w:ascii="Times New Roman" w:hAnsi="Times New Roman" w:cs="Times New Roman"/>
          <w:sz w:val="28"/>
          <w:szCs w:val="28"/>
        </w:rPr>
        <w:t xml:space="preserve"> победител</w:t>
      </w:r>
      <w:r>
        <w:rPr>
          <w:rFonts w:ascii="Times New Roman" w:hAnsi="Times New Roman" w:cs="Times New Roman"/>
          <w:sz w:val="28"/>
          <w:szCs w:val="28"/>
        </w:rPr>
        <w:t>е</w:t>
      </w:r>
      <w:r w:rsidRPr="008F0446">
        <w:rPr>
          <w:rFonts w:ascii="Times New Roman" w:hAnsi="Times New Roman" w:cs="Times New Roman"/>
          <w:sz w:val="28"/>
          <w:szCs w:val="28"/>
        </w:rPr>
        <w:t>м конкурсного отбора</w:t>
      </w:r>
      <w:r w:rsidRPr="008F0446">
        <w:t xml:space="preserve"> </w:t>
      </w:r>
      <w:r w:rsidRPr="008F0446">
        <w:rPr>
          <w:rFonts w:ascii="Times New Roman" w:hAnsi="Times New Roman" w:cs="Times New Roman"/>
          <w:sz w:val="28"/>
          <w:szCs w:val="28"/>
        </w:rPr>
        <w:t>на получение средств по субсидии</w:t>
      </w:r>
      <w:r w:rsidRPr="008F0446">
        <w:t xml:space="preserve"> </w:t>
      </w:r>
      <w:r w:rsidRPr="008F0446">
        <w:rPr>
          <w:rFonts w:ascii="Times New Roman" w:hAnsi="Times New Roman" w:cs="Times New Roman"/>
          <w:sz w:val="28"/>
          <w:szCs w:val="28"/>
        </w:rPr>
        <w:t>из федерального бюджета субъектов Российской Федерации на создани</w:t>
      </w:r>
      <w:r w:rsidR="006E57CC">
        <w:rPr>
          <w:rFonts w:ascii="Times New Roman" w:hAnsi="Times New Roman" w:cs="Times New Roman"/>
          <w:sz w:val="28"/>
          <w:szCs w:val="28"/>
        </w:rPr>
        <w:t>е</w:t>
      </w:r>
      <w:r w:rsidRPr="008F0446">
        <w:rPr>
          <w:rFonts w:ascii="Times New Roman" w:hAnsi="Times New Roman" w:cs="Times New Roman"/>
          <w:sz w:val="28"/>
          <w:szCs w:val="28"/>
        </w:rPr>
        <w:t xml:space="preserve"> новых мест для реализации дополнительных общеразвивающих программ всех направленностей,</w:t>
      </w:r>
      <w:r>
        <w:rPr>
          <w:rFonts w:ascii="Times New Roman" w:hAnsi="Times New Roman" w:cs="Times New Roman"/>
          <w:sz w:val="28"/>
          <w:szCs w:val="28"/>
        </w:rPr>
        <w:t xml:space="preserve"> в связи, с чем</w:t>
      </w:r>
      <w:r w:rsidRPr="008F0446">
        <w:rPr>
          <w:rFonts w:ascii="Times New Roman" w:hAnsi="Times New Roman" w:cs="Times New Roman"/>
          <w:sz w:val="28"/>
          <w:szCs w:val="28"/>
        </w:rPr>
        <w:t xml:space="preserve"> на базе </w:t>
      </w:r>
      <w:r>
        <w:rPr>
          <w:rFonts w:ascii="Times New Roman" w:hAnsi="Times New Roman" w:cs="Times New Roman"/>
          <w:sz w:val="28"/>
          <w:szCs w:val="28"/>
        </w:rPr>
        <w:t xml:space="preserve">школы </w:t>
      </w:r>
      <w:r w:rsidRPr="008F0446">
        <w:rPr>
          <w:rFonts w:ascii="Times New Roman" w:hAnsi="Times New Roman" w:cs="Times New Roman"/>
          <w:sz w:val="28"/>
          <w:szCs w:val="28"/>
        </w:rPr>
        <w:t xml:space="preserve">создано 120 новых мест для занятий школьников в Школьном театре (ДООП «Основы театральной деятельности» и «Актёрское мастерство») </w:t>
      </w:r>
      <w:r>
        <w:rPr>
          <w:rFonts w:ascii="Times New Roman" w:hAnsi="Times New Roman" w:cs="Times New Roman"/>
          <w:sz w:val="28"/>
          <w:szCs w:val="28"/>
        </w:rPr>
        <w:t xml:space="preserve"> </w:t>
      </w:r>
      <w:r w:rsidRPr="008F0446">
        <w:rPr>
          <w:rFonts w:ascii="Times New Roman" w:hAnsi="Times New Roman" w:cs="Times New Roman"/>
          <w:sz w:val="28"/>
          <w:szCs w:val="28"/>
        </w:rPr>
        <w:t>и Школьном медиацентре (</w:t>
      </w:r>
      <w:r>
        <w:rPr>
          <w:rFonts w:ascii="Times New Roman" w:hAnsi="Times New Roman" w:cs="Times New Roman"/>
          <w:sz w:val="28"/>
          <w:szCs w:val="28"/>
        </w:rPr>
        <w:t>«</w:t>
      </w:r>
      <w:r w:rsidRPr="008F0446">
        <w:rPr>
          <w:rFonts w:ascii="Times New Roman" w:hAnsi="Times New Roman" w:cs="Times New Roman"/>
          <w:sz w:val="28"/>
          <w:szCs w:val="28"/>
        </w:rPr>
        <w:t>Основы журналистского мастерства» и «Мир фото-видеоискусства»), приобретено оборудование на сумму 1 829 343 рубля 44 копейки.</w:t>
      </w:r>
    </w:p>
    <w:p w:rsidR="00F9590A" w:rsidRDefault="00F9590A" w:rsidP="00EB1417">
      <w:pPr>
        <w:pStyle w:val="ConsPlusNormal"/>
        <w:ind w:firstLine="709"/>
        <w:jc w:val="both"/>
        <w:rPr>
          <w:rFonts w:ascii="Times New Roman" w:hAnsi="Times New Roman" w:cs="Times New Roman"/>
          <w:sz w:val="28"/>
          <w:szCs w:val="28"/>
        </w:rPr>
      </w:pPr>
      <w:r w:rsidRPr="00F9590A">
        <w:rPr>
          <w:rFonts w:ascii="Times New Roman" w:hAnsi="Times New Roman" w:cs="Times New Roman"/>
          <w:sz w:val="28"/>
          <w:szCs w:val="28"/>
        </w:rPr>
        <w:t xml:space="preserve">Продолжается работа по наполнению базы регионального Навигатора дополнительного образования. Функционирует муниципальный опорный центр дополнительного образования детей в </w:t>
      </w:r>
      <w:r>
        <w:rPr>
          <w:rFonts w:ascii="Times New Roman" w:hAnsi="Times New Roman" w:cs="Times New Roman"/>
          <w:sz w:val="28"/>
          <w:szCs w:val="28"/>
        </w:rPr>
        <w:t>Козульском муниципальном округе</w:t>
      </w:r>
      <w:r w:rsidRPr="00F9590A">
        <w:rPr>
          <w:rFonts w:ascii="Times New Roman" w:hAnsi="Times New Roman" w:cs="Times New Roman"/>
          <w:sz w:val="28"/>
          <w:szCs w:val="28"/>
        </w:rPr>
        <w:t xml:space="preserve"> на базе МБОУ «Козульская СОШ №2 имени Д.К. Квитовича».</w:t>
      </w:r>
    </w:p>
    <w:p w:rsidR="009249A0" w:rsidRPr="009249A0" w:rsidRDefault="009249A0" w:rsidP="009249A0">
      <w:pPr>
        <w:pStyle w:val="ConsPlusNormal"/>
        <w:ind w:firstLine="709"/>
        <w:jc w:val="both"/>
        <w:rPr>
          <w:rFonts w:ascii="Times New Roman" w:hAnsi="Times New Roman" w:cs="Times New Roman"/>
          <w:sz w:val="28"/>
          <w:szCs w:val="28"/>
        </w:rPr>
      </w:pPr>
      <w:r w:rsidRPr="009249A0">
        <w:rPr>
          <w:rFonts w:ascii="Times New Roman" w:hAnsi="Times New Roman" w:cs="Times New Roman"/>
          <w:sz w:val="28"/>
          <w:szCs w:val="28"/>
        </w:rPr>
        <w:t>В целях реализации Концепции развития дополнительного образования детей до 2030 года во всех общеобразовательных учреждениях</w:t>
      </w:r>
      <w:r w:rsidR="003860AE">
        <w:rPr>
          <w:rFonts w:ascii="Times New Roman" w:hAnsi="Times New Roman" w:cs="Times New Roman"/>
          <w:sz w:val="28"/>
          <w:szCs w:val="28"/>
        </w:rPr>
        <w:t xml:space="preserve"> Козульского муниципального округа</w:t>
      </w:r>
      <w:r w:rsidRPr="009249A0">
        <w:rPr>
          <w:rFonts w:ascii="Times New Roman" w:hAnsi="Times New Roman" w:cs="Times New Roman"/>
          <w:sz w:val="28"/>
          <w:szCs w:val="28"/>
        </w:rPr>
        <w:t xml:space="preserve"> созданы школьные спортивные клубы, в 3-х школах музеи, в 7-х школьные театры, которые внесены в федеральный реестр.</w:t>
      </w:r>
    </w:p>
    <w:p w:rsidR="009249A0" w:rsidRPr="009249A0" w:rsidRDefault="009249A0" w:rsidP="009249A0">
      <w:pPr>
        <w:pStyle w:val="ConsPlusNormal"/>
        <w:ind w:firstLine="709"/>
        <w:jc w:val="both"/>
        <w:rPr>
          <w:rFonts w:ascii="Times New Roman" w:hAnsi="Times New Roman" w:cs="Times New Roman"/>
          <w:sz w:val="28"/>
          <w:szCs w:val="28"/>
        </w:rPr>
      </w:pPr>
      <w:r w:rsidRPr="009249A0">
        <w:rPr>
          <w:rFonts w:ascii="Times New Roman" w:hAnsi="Times New Roman" w:cs="Times New Roman"/>
          <w:sz w:val="28"/>
          <w:szCs w:val="28"/>
        </w:rPr>
        <w:t xml:space="preserve">В целях реализации мероприятий Целевой модели развития региональной системы дополнительного образования детей с 2021 года в </w:t>
      </w:r>
      <w:r w:rsidR="003860AE">
        <w:rPr>
          <w:rFonts w:ascii="Times New Roman" w:hAnsi="Times New Roman" w:cs="Times New Roman"/>
          <w:sz w:val="28"/>
          <w:szCs w:val="28"/>
        </w:rPr>
        <w:t>муниципальном</w:t>
      </w:r>
      <w:r w:rsidR="003860AE" w:rsidRPr="003860AE">
        <w:rPr>
          <w:rFonts w:ascii="Times New Roman" w:hAnsi="Times New Roman" w:cs="Times New Roman"/>
          <w:sz w:val="28"/>
          <w:szCs w:val="28"/>
        </w:rPr>
        <w:t xml:space="preserve"> округ</w:t>
      </w:r>
      <w:r w:rsidR="003860AE">
        <w:rPr>
          <w:rFonts w:ascii="Times New Roman" w:hAnsi="Times New Roman" w:cs="Times New Roman"/>
          <w:sz w:val="28"/>
          <w:szCs w:val="28"/>
        </w:rPr>
        <w:t>е</w:t>
      </w:r>
      <w:r w:rsidRPr="009249A0">
        <w:rPr>
          <w:rFonts w:ascii="Times New Roman" w:hAnsi="Times New Roman" w:cs="Times New Roman"/>
          <w:sz w:val="28"/>
          <w:szCs w:val="28"/>
        </w:rPr>
        <w:t xml:space="preserve"> действует система персонифицированного финансирования дополнительного образования детей. Для её внедрения и сопровождения функционирует муниципальный опорный центр дополнительного образования детей Козульского района. </w:t>
      </w:r>
    </w:p>
    <w:p w:rsidR="009249A0" w:rsidRPr="009249A0" w:rsidRDefault="009249A0" w:rsidP="009249A0">
      <w:pPr>
        <w:pStyle w:val="ConsPlusNormal"/>
        <w:ind w:firstLine="709"/>
        <w:jc w:val="both"/>
        <w:rPr>
          <w:rFonts w:ascii="Times New Roman" w:hAnsi="Times New Roman" w:cs="Times New Roman"/>
          <w:sz w:val="28"/>
          <w:szCs w:val="28"/>
        </w:rPr>
      </w:pPr>
      <w:r w:rsidRPr="009249A0">
        <w:rPr>
          <w:rFonts w:ascii="Times New Roman" w:hAnsi="Times New Roman" w:cs="Times New Roman"/>
          <w:sz w:val="28"/>
          <w:szCs w:val="28"/>
        </w:rPr>
        <w:t xml:space="preserve">С 01 сентября 2023 года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от 13 июля 2020 года № 189-ФЗ «О государственном (муниципальном) социальном заказе на оказание государственных (муниципальных) услуг в социальной сфере», постановлением администрации Козульского района от 17.05.2023 № 162 «Об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Козульского района» </w:t>
      </w:r>
    </w:p>
    <w:p w:rsidR="009249A0" w:rsidRPr="009249A0" w:rsidRDefault="009249A0" w:rsidP="009249A0">
      <w:pPr>
        <w:pStyle w:val="ConsPlusNormal"/>
        <w:ind w:firstLine="709"/>
        <w:jc w:val="both"/>
        <w:rPr>
          <w:rFonts w:ascii="Times New Roman" w:hAnsi="Times New Roman" w:cs="Times New Roman"/>
          <w:sz w:val="28"/>
          <w:szCs w:val="28"/>
        </w:rPr>
      </w:pPr>
      <w:r w:rsidRPr="009249A0">
        <w:rPr>
          <w:rFonts w:ascii="Times New Roman" w:hAnsi="Times New Roman" w:cs="Times New Roman"/>
          <w:sz w:val="28"/>
          <w:szCs w:val="28"/>
        </w:rPr>
        <w:t>В 2024 году в рамках муниципального социального заказа реализуется 10 дополнительных общеразвивающих программ в МБОУ «Козульская СОШ №</w:t>
      </w:r>
      <w:r>
        <w:rPr>
          <w:rFonts w:ascii="Times New Roman" w:hAnsi="Times New Roman" w:cs="Times New Roman"/>
          <w:sz w:val="28"/>
          <w:szCs w:val="28"/>
        </w:rPr>
        <w:t> </w:t>
      </w:r>
      <w:r w:rsidRPr="009249A0">
        <w:rPr>
          <w:rFonts w:ascii="Times New Roman" w:hAnsi="Times New Roman" w:cs="Times New Roman"/>
          <w:sz w:val="28"/>
          <w:szCs w:val="28"/>
        </w:rPr>
        <w:t xml:space="preserve">2 имени Д.К. Квитовича» с выдачей сертификатов финансирования и заключением 399 договоров на образование в течение 2024 года, в том числе 120 договоров об образовании по дополнительным общеразвивающим программам, реализующихся на </w:t>
      </w:r>
      <w:r w:rsidR="00A44757">
        <w:rPr>
          <w:rFonts w:ascii="Times New Roman" w:hAnsi="Times New Roman" w:cs="Times New Roman"/>
          <w:sz w:val="28"/>
          <w:szCs w:val="28"/>
        </w:rPr>
        <w:t>н</w:t>
      </w:r>
      <w:r w:rsidRPr="009249A0">
        <w:rPr>
          <w:rFonts w:ascii="Times New Roman" w:hAnsi="Times New Roman" w:cs="Times New Roman"/>
          <w:sz w:val="28"/>
          <w:szCs w:val="28"/>
        </w:rPr>
        <w:t>овых местах дополнительного образования детей, также по 2 программы в МБОУ «Чернореченская СОШ №</w:t>
      </w:r>
      <w:r>
        <w:rPr>
          <w:rFonts w:ascii="Times New Roman" w:hAnsi="Times New Roman" w:cs="Times New Roman"/>
          <w:sz w:val="28"/>
          <w:szCs w:val="28"/>
        </w:rPr>
        <w:t> </w:t>
      </w:r>
      <w:r w:rsidRPr="009249A0">
        <w:rPr>
          <w:rFonts w:ascii="Times New Roman" w:hAnsi="Times New Roman" w:cs="Times New Roman"/>
          <w:sz w:val="28"/>
          <w:szCs w:val="28"/>
        </w:rPr>
        <w:t xml:space="preserve">1» и МБОУ </w:t>
      </w:r>
      <w:r w:rsidR="00AA2C26" w:rsidRPr="00AA2C26">
        <w:rPr>
          <w:rFonts w:ascii="Times New Roman" w:hAnsi="Times New Roman" w:cs="Times New Roman"/>
          <w:sz w:val="28"/>
          <w:szCs w:val="28"/>
        </w:rPr>
        <w:t>«Чернореченская СОШ № 2 имени В.Д. Солонченко»</w:t>
      </w:r>
      <w:r w:rsidRPr="009249A0">
        <w:rPr>
          <w:rFonts w:ascii="Times New Roman" w:hAnsi="Times New Roman" w:cs="Times New Roman"/>
          <w:sz w:val="28"/>
          <w:szCs w:val="28"/>
        </w:rPr>
        <w:t xml:space="preserve"> с выдачей сертификатов финансирования и заключением 60 договоров на образование во втором полугодии 2024 года.</w:t>
      </w:r>
    </w:p>
    <w:p w:rsidR="009249A0" w:rsidRDefault="009249A0" w:rsidP="009249A0">
      <w:pPr>
        <w:pStyle w:val="ConsPlusNormal"/>
        <w:ind w:firstLine="709"/>
        <w:jc w:val="both"/>
        <w:rPr>
          <w:rFonts w:ascii="Times New Roman" w:hAnsi="Times New Roman" w:cs="Times New Roman"/>
          <w:sz w:val="28"/>
          <w:szCs w:val="28"/>
        </w:rPr>
      </w:pPr>
      <w:r w:rsidRPr="009249A0">
        <w:rPr>
          <w:rFonts w:ascii="Times New Roman" w:hAnsi="Times New Roman" w:cs="Times New Roman"/>
          <w:sz w:val="28"/>
          <w:szCs w:val="28"/>
        </w:rPr>
        <w:t>Выполнение задач федерального проекта «Успех каждого ребенка» национального проекта «Образование» позволило обеспечить 100 % достижение показателей, установленных соглашением о взаимодействии между министерством образования Красноярского края и администрацией Козульского района № 2/36 от 21.06.2021 г. на 2021-2024 годы.</w:t>
      </w:r>
    </w:p>
    <w:p w:rsidR="00380515" w:rsidRPr="00380515" w:rsidRDefault="00380515" w:rsidP="00380515">
      <w:pPr>
        <w:pStyle w:val="ConsPlusNormal"/>
        <w:ind w:firstLine="709"/>
        <w:jc w:val="both"/>
        <w:rPr>
          <w:rFonts w:ascii="Times New Roman" w:hAnsi="Times New Roman" w:cs="Times New Roman"/>
          <w:sz w:val="28"/>
          <w:szCs w:val="28"/>
        </w:rPr>
      </w:pPr>
      <w:r w:rsidRPr="00380515">
        <w:rPr>
          <w:rFonts w:ascii="Times New Roman" w:hAnsi="Times New Roman" w:cs="Times New Roman"/>
          <w:sz w:val="28"/>
          <w:szCs w:val="28"/>
        </w:rPr>
        <w:t xml:space="preserve">Показатель занимающихся по программам дополнительного образования в текущем и плановом периоде составляет не менее </w:t>
      </w:r>
      <w:r w:rsidR="006571AC">
        <w:rPr>
          <w:rFonts w:ascii="Times New Roman" w:hAnsi="Times New Roman" w:cs="Times New Roman"/>
          <w:sz w:val="28"/>
          <w:szCs w:val="28"/>
        </w:rPr>
        <w:t>90</w:t>
      </w:r>
      <w:r w:rsidRPr="00380515">
        <w:rPr>
          <w:rFonts w:ascii="Times New Roman" w:hAnsi="Times New Roman" w:cs="Times New Roman"/>
          <w:sz w:val="28"/>
          <w:szCs w:val="28"/>
        </w:rPr>
        <w:t xml:space="preserve"> % от общего числа детей в возрасте от 5 до 18 лет.</w:t>
      </w:r>
    </w:p>
    <w:p w:rsidR="00380515" w:rsidRPr="00380515" w:rsidRDefault="00380515" w:rsidP="00380515">
      <w:pPr>
        <w:pStyle w:val="ConsPlusNormal"/>
        <w:ind w:firstLine="709"/>
        <w:jc w:val="both"/>
        <w:rPr>
          <w:rFonts w:ascii="Times New Roman" w:hAnsi="Times New Roman" w:cs="Times New Roman"/>
          <w:sz w:val="28"/>
          <w:szCs w:val="28"/>
        </w:rPr>
      </w:pPr>
      <w:r w:rsidRPr="00380515">
        <w:rPr>
          <w:rFonts w:ascii="Times New Roman" w:hAnsi="Times New Roman" w:cs="Times New Roman"/>
          <w:sz w:val="28"/>
          <w:szCs w:val="28"/>
        </w:rPr>
        <w:t xml:space="preserve">Центрами дополнительного образования детей естественнонаучной и технической направленности стали «Точки роста», открытые в семи школах </w:t>
      </w:r>
      <w:r w:rsidR="00FE42F6">
        <w:rPr>
          <w:rFonts w:ascii="Times New Roman" w:hAnsi="Times New Roman" w:cs="Times New Roman"/>
          <w:sz w:val="28"/>
          <w:szCs w:val="28"/>
        </w:rPr>
        <w:t>муниципального округа</w:t>
      </w:r>
      <w:r w:rsidRPr="00380515">
        <w:rPr>
          <w:rFonts w:ascii="Times New Roman" w:hAnsi="Times New Roman" w:cs="Times New Roman"/>
          <w:sz w:val="28"/>
          <w:szCs w:val="28"/>
        </w:rPr>
        <w:t>. На их базе реализуется 20 программ естественнонаучной и 12 программ технической направленности с охватом около 400 школьников. Для старшеклассников, имеющих высокие способности в области естественных наук, реализуется очно-заочная модульная программа «Умная сова» (профили: биология, информатика, математика, физика).</w:t>
      </w:r>
    </w:p>
    <w:p w:rsidR="00380515" w:rsidRPr="00380515" w:rsidRDefault="00380515" w:rsidP="00380515">
      <w:pPr>
        <w:pStyle w:val="ConsPlusNormal"/>
        <w:ind w:firstLine="709"/>
        <w:jc w:val="both"/>
        <w:rPr>
          <w:rFonts w:ascii="Times New Roman" w:hAnsi="Times New Roman" w:cs="Times New Roman"/>
          <w:sz w:val="28"/>
          <w:szCs w:val="28"/>
        </w:rPr>
      </w:pPr>
      <w:r w:rsidRPr="00380515">
        <w:rPr>
          <w:rFonts w:ascii="Times New Roman" w:hAnsi="Times New Roman" w:cs="Times New Roman"/>
          <w:sz w:val="28"/>
          <w:szCs w:val="28"/>
        </w:rPr>
        <w:t xml:space="preserve">Для включения подростков в социально-значимую деятельность, поддержки и развития волонтёрского движения, в </w:t>
      </w:r>
      <w:r w:rsidR="00EF119A">
        <w:rPr>
          <w:rFonts w:ascii="Times New Roman" w:hAnsi="Times New Roman" w:cs="Times New Roman"/>
          <w:sz w:val="28"/>
          <w:szCs w:val="28"/>
        </w:rPr>
        <w:t>муниципальном округе</w:t>
      </w:r>
      <w:r w:rsidRPr="00380515">
        <w:rPr>
          <w:rFonts w:ascii="Times New Roman" w:hAnsi="Times New Roman" w:cs="Times New Roman"/>
          <w:sz w:val="28"/>
          <w:szCs w:val="28"/>
        </w:rPr>
        <w:t xml:space="preserve"> реализуется очно-заочная модульная программа «Академия добра».</w:t>
      </w:r>
    </w:p>
    <w:p w:rsidR="00380515" w:rsidRPr="00380515" w:rsidRDefault="00380515" w:rsidP="00380515">
      <w:pPr>
        <w:pStyle w:val="ConsPlusNormal"/>
        <w:ind w:firstLine="709"/>
        <w:jc w:val="both"/>
        <w:rPr>
          <w:rFonts w:ascii="Times New Roman" w:hAnsi="Times New Roman" w:cs="Times New Roman"/>
          <w:sz w:val="28"/>
          <w:szCs w:val="28"/>
        </w:rPr>
      </w:pPr>
      <w:r w:rsidRPr="00380515">
        <w:rPr>
          <w:rFonts w:ascii="Times New Roman" w:hAnsi="Times New Roman" w:cs="Times New Roman"/>
          <w:sz w:val="28"/>
          <w:szCs w:val="28"/>
        </w:rPr>
        <w:t>Очно-заочная модульная программа «Моя безопасность» направлена на расширение знаний по правилам поведения в экстремальных ситуациях природного и техногенного характера, знаний по медицине и использование их для оказания первой медицинской помощи.</w:t>
      </w:r>
    </w:p>
    <w:p w:rsidR="00380515" w:rsidRPr="00380515" w:rsidRDefault="00380515" w:rsidP="00380515">
      <w:pPr>
        <w:pStyle w:val="ConsPlusNormal"/>
        <w:ind w:firstLine="709"/>
        <w:jc w:val="both"/>
        <w:rPr>
          <w:rFonts w:ascii="Times New Roman" w:hAnsi="Times New Roman" w:cs="Times New Roman"/>
          <w:sz w:val="28"/>
          <w:szCs w:val="28"/>
        </w:rPr>
      </w:pPr>
      <w:r w:rsidRPr="00380515">
        <w:rPr>
          <w:rFonts w:ascii="Times New Roman" w:hAnsi="Times New Roman" w:cs="Times New Roman"/>
          <w:sz w:val="28"/>
          <w:szCs w:val="28"/>
        </w:rPr>
        <w:t xml:space="preserve">В очно-заочной модульной программе «Стратегия успеха» заложены современные подходы в создании условий для повышения уровня успешности детей, их самоопределения и самореализации. </w:t>
      </w:r>
    </w:p>
    <w:p w:rsidR="00380515" w:rsidRPr="00380515" w:rsidRDefault="00380515" w:rsidP="00380515">
      <w:pPr>
        <w:pStyle w:val="ConsPlusNormal"/>
        <w:ind w:firstLine="709"/>
        <w:jc w:val="both"/>
        <w:rPr>
          <w:rFonts w:ascii="Times New Roman" w:hAnsi="Times New Roman" w:cs="Times New Roman"/>
          <w:sz w:val="28"/>
          <w:szCs w:val="28"/>
        </w:rPr>
      </w:pPr>
      <w:r w:rsidRPr="00380515">
        <w:rPr>
          <w:rFonts w:ascii="Times New Roman" w:hAnsi="Times New Roman" w:cs="Times New Roman"/>
          <w:sz w:val="28"/>
          <w:szCs w:val="28"/>
        </w:rPr>
        <w:t>В целях реализации Концепции развития дополнительного образования детей до 2030 года во всех общеобразовательных учреждениях</w:t>
      </w:r>
      <w:r w:rsidR="003860AE">
        <w:rPr>
          <w:rFonts w:ascii="Times New Roman" w:hAnsi="Times New Roman" w:cs="Times New Roman"/>
          <w:sz w:val="28"/>
          <w:szCs w:val="28"/>
        </w:rPr>
        <w:t xml:space="preserve"> </w:t>
      </w:r>
      <w:r w:rsidR="003860AE" w:rsidRPr="003860AE">
        <w:rPr>
          <w:rFonts w:ascii="Times New Roman" w:hAnsi="Times New Roman" w:cs="Times New Roman"/>
          <w:sz w:val="28"/>
          <w:szCs w:val="28"/>
        </w:rPr>
        <w:t>муниципального округа</w:t>
      </w:r>
      <w:r w:rsidRPr="00380515">
        <w:rPr>
          <w:rFonts w:ascii="Times New Roman" w:hAnsi="Times New Roman" w:cs="Times New Roman"/>
          <w:sz w:val="28"/>
          <w:szCs w:val="28"/>
        </w:rPr>
        <w:t xml:space="preserve"> созданы школьные спортивные клубы, в 3-х школах музеи, в 7-х школьные театры, которые внесены в федеральный реестр.</w:t>
      </w:r>
    </w:p>
    <w:p w:rsidR="00EF119A" w:rsidRDefault="00380515" w:rsidP="00380515">
      <w:pPr>
        <w:pStyle w:val="ConsPlusNormal"/>
        <w:ind w:firstLine="709"/>
        <w:jc w:val="both"/>
        <w:rPr>
          <w:rFonts w:ascii="Times New Roman" w:hAnsi="Times New Roman" w:cs="Times New Roman"/>
          <w:sz w:val="28"/>
          <w:szCs w:val="28"/>
          <w:highlight w:val="yellow"/>
        </w:rPr>
      </w:pPr>
      <w:r w:rsidRPr="00380515">
        <w:rPr>
          <w:rFonts w:ascii="Times New Roman" w:hAnsi="Times New Roman" w:cs="Times New Roman"/>
          <w:sz w:val="28"/>
          <w:szCs w:val="28"/>
        </w:rPr>
        <w:t>Система отдыха и оздоровления детей</w:t>
      </w:r>
      <w:r w:rsidR="003860AE">
        <w:rPr>
          <w:rFonts w:ascii="Times New Roman" w:hAnsi="Times New Roman" w:cs="Times New Roman"/>
          <w:sz w:val="28"/>
          <w:szCs w:val="28"/>
        </w:rPr>
        <w:t xml:space="preserve"> Козульского </w:t>
      </w:r>
      <w:r w:rsidR="003860AE" w:rsidRPr="003860AE">
        <w:rPr>
          <w:rFonts w:ascii="Times New Roman" w:hAnsi="Times New Roman" w:cs="Times New Roman"/>
          <w:sz w:val="28"/>
          <w:szCs w:val="28"/>
        </w:rPr>
        <w:t>муниципального округа</w:t>
      </w:r>
      <w:r w:rsidRPr="00380515">
        <w:rPr>
          <w:rFonts w:ascii="Times New Roman" w:hAnsi="Times New Roman" w:cs="Times New Roman"/>
          <w:sz w:val="28"/>
          <w:szCs w:val="28"/>
        </w:rPr>
        <w:t xml:space="preserve"> включает в себя мероприятия, направленные на открытие лагерей с дневным пребыванием детей на базе общеобразовательных школ, приобретение путевок в загородные оздоровительные лагеря, организацию подвоза детей к месту отдыха и обратно, организацию временного трудоустройства подростков, реализацию летних образовательных программ и </w:t>
      </w:r>
      <w:r w:rsidRPr="00EF119A">
        <w:rPr>
          <w:rFonts w:ascii="Times New Roman" w:hAnsi="Times New Roman" w:cs="Times New Roman"/>
          <w:sz w:val="28"/>
          <w:szCs w:val="28"/>
        </w:rPr>
        <w:t xml:space="preserve">проектов. </w:t>
      </w:r>
    </w:p>
    <w:p w:rsidR="00380515" w:rsidRPr="00EF119A" w:rsidRDefault="00380515" w:rsidP="00380515">
      <w:pPr>
        <w:pStyle w:val="ConsPlusNormal"/>
        <w:ind w:firstLine="709"/>
        <w:jc w:val="both"/>
        <w:rPr>
          <w:rFonts w:ascii="Times New Roman" w:hAnsi="Times New Roman" w:cs="Times New Roman"/>
          <w:sz w:val="28"/>
          <w:szCs w:val="28"/>
        </w:rPr>
      </w:pPr>
      <w:r w:rsidRPr="00EF119A">
        <w:rPr>
          <w:rFonts w:ascii="Times New Roman" w:hAnsi="Times New Roman" w:cs="Times New Roman"/>
          <w:sz w:val="28"/>
          <w:szCs w:val="28"/>
        </w:rPr>
        <w:t>В 202</w:t>
      </w:r>
      <w:r w:rsidR="00EF119A" w:rsidRPr="00EF119A">
        <w:rPr>
          <w:rFonts w:ascii="Times New Roman" w:hAnsi="Times New Roman" w:cs="Times New Roman"/>
          <w:sz w:val="28"/>
          <w:szCs w:val="28"/>
        </w:rPr>
        <w:t>4</w:t>
      </w:r>
      <w:r w:rsidRPr="00EF119A">
        <w:rPr>
          <w:rFonts w:ascii="Times New Roman" w:hAnsi="Times New Roman" w:cs="Times New Roman"/>
          <w:sz w:val="28"/>
          <w:szCs w:val="28"/>
        </w:rPr>
        <w:t xml:space="preserve"> г</w:t>
      </w:r>
      <w:r w:rsidR="00EF119A" w:rsidRPr="00EF119A">
        <w:rPr>
          <w:rFonts w:ascii="Times New Roman" w:hAnsi="Times New Roman" w:cs="Times New Roman"/>
          <w:sz w:val="28"/>
          <w:szCs w:val="28"/>
        </w:rPr>
        <w:t>оду</w:t>
      </w:r>
      <w:r w:rsidRPr="00EF119A">
        <w:rPr>
          <w:rFonts w:ascii="Times New Roman" w:hAnsi="Times New Roman" w:cs="Times New Roman"/>
          <w:sz w:val="28"/>
          <w:szCs w:val="28"/>
        </w:rPr>
        <w:t xml:space="preserve"> 397 детей отдохнуло в летних лагерях с дневным пребыванием детей, функционирующих на базе общеобразовательных учреждений, 87 детей отдохнуло в загородных оздоровительных лагерях, 1 обучающийся состоящий на различных видах учета отдохнул в загородном оздоровительном лагере «Республика Солнечная», 98 подростков было временно трудоустроены в трудовые отряды старшеклассников. </w:t>
      </w:r>
    </w:p>
    <w:p w:rsidR="00262BD0" w:rsidRDefault="00380515" w:rsidP="00380515">
      <w:pPr>
        <w:pStyle w:val="ConsPlusNormal"/>
        <w:ind w:firstLine="709"/>
        <w:jc w:val="both"/>
        <w:rPr>
          <w:rFonts w:ascii="Times New Roman" w:hAnsi="Times New Roman" w:cs="Times New Roman"/>
          <w:sz w:val="28"/>
          <w:szCs w:val="28"/>
        </w:rPr>
      </w:pPr>
      <w:r w:rsidRPr="00EF119A">
        <w:rPr>
          <w:rFonts w:ascii="Times New Roman" w:hAnsi="Times New Roman" w:cs="Times New Roman"/>
          <w:sz w:val="28"/>
          <w:szCs w:val="28"/>
        </w:rPr>
        <w:t>За летний период 2024 г. летним отдыхом и оздоровлением было охвачено 58,5% детей от 7 до 17 лет.</w:t>
      </w:r>
    </w:p>
    <w:p w:rsidR="00E56A50" w:rsidRPr="00E56A50" w:rsidRDefault="00E56A50" w:rsidP="00E56A50">
      <w:pPr>
        <w:pStyle w:val="ConsPlusNormal"/>
        <w:ind w:firstLine="709"/>
        <w:jc w:val="both"/>
        <w:rPr>
          <w:rFonts w:ascii="Times New Roman" w:hAnsi="Times New Roman" w:cs="Times New Roman"/>
          <w:sz w:val="28"/>
          <w:szCs w:val="28"/>
        </w:rPr>
      </w:pPr>
      <w:r w:rsidRPr="00E56A50">
        <w:rPr>
          <w:rFonts w:ascii="Times New Roman" w:hAnsi="Times New Roman" w:cs="Times New Roman"/>
          <w:sz w:val="28"/>
          <w:szCs w:val="28"/>
        </w:rPr>
        <w:t>Второй год реализуется единая модель профессиональной ориентации - профориентационный минимум.</w:t>
      </w:r>
    </w:p>
    <w:p w:rsidR="00E56A50" w:rsidRPr="00E56A50" w:rsidRDefault="00E56A50" w:rsidP="00E56A50">
      <w:pPr>
        <w:pStyle w:val="ConsPlusNormal"/>
        <w:ind w:firstLine="709"/>
        <w:jc w:val="both"/>
        <w:rPr>
          <w:rFonts w:ascii="Times New Roman" w:hAnsi="Times New Roman" w:cs="Times New Roman"/>
          <w:sz w:val="28"/>
          <w:szCs w:val="28"/>
        </w:rPr>
      </w:pPr>
      <w:r w:rsidRPr="00E56A50">
        <w:rPr>
          <w:rFonts w:ascii="Times New Roman" w:hAnsi="Times New Roman" w:cs="Times New Roman"/>
          <w:sz w:val="28"/>
          <w:szCs w:val="28"/>
        </w:rPr>
        <w:t>Образовательные организации согласно Фед</w:t>
      </w:r>
      <w:r w:rsidR="007B6991">
        <w:rPr>
          <w:rFonts w:ascii="Times New Roman" w:hAnsi="Times New Roman" w:cs="Times New Roman"/>
          <w:sz w:val="28"/>
          <w:szCs w:val="28"/>
        </w:rPr>
        <w:t>еральному закону от </w:t>
      </w:r>
      <w:r>
        <w:rPr>
          <w:rFonts w:ascii="Times New Roman" w:hAnsi="Times New Roman" w:cs="Times New Roman"/>
          <w:sz w:val="28"/>
          <w:szCs w:val="28"/>
        </w:rPr>
        <w:t>21.12.2012  №  273-ФЗ «</w:t>
      </w:r>
      <w:r w:rsidRPr="00E56A50">
        <w:rPr>
          <w:rFonts w:ascii="Times New Roman" w:hAnsi="Times New Roman" w:cs="Times New Roman"/>
          <w:sz w:val="28"/>
          <w:szCs w:val="28"/>
        </w:rPr>
        <w:t>Об обр</w:t>
      </w:r>
      <w:r>
        <w:rPr>
          <w:rFonts w:ascii="Times New Roman" w:hAnsi="Times New Roman" w:cs="Times New Roman"/>
          <w:sz w:val="28"/>
          <w:szCs w:val="28"/>
        </w:rPr>
        <w:t>азовании в Российской Федерации»</w:t>
      </w:r>
      <w:r w:rsidRPr="00E56A50">
        <w:rPr>
          <w:rFonts w:ascii="Times New Roman" w:hAnsi="Times New Roman" w:cs="Times New Roman"/>
          <w:sz w:val="28"/>
          <w:szCs w:val="28"/>
        </w:rPr>
        <w:t>, на основе федеральных государственных образовательных стандартов и в соответствии с уставом, реализуют федеральные образов</w:t>
      </w:r>
      <w:r>
        <w:rPr>
          <w:rFonts w:ascii="Times New Roman" w:hAnsi="Times New Roman" w:cs="Times New Roman"/>
          <w:sz w:val="28"/>
          <w:szCs w:val="28"/>
        </w:rPr>
        <w:t xml:space="preserve">ательные программы дошкольного, </w:t>
      </w:r>
      <w:r w:rsidRPr="00E56A50">
        <w:rPr>
          <w:rFonts w:ascii="Times New Roman" w:hAnsi="Times New Roman" w:cs="Times New Roman"/>
          <w:sz w:val="28"/>
          <w:szCs w:val="28"/>
        </w:rPr>
        <w:t>начального, основного и среднего общего образования, в том числе на основе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56A50" w:rsidRDefault="00E56A50" w:rsidP="00E56A50">
      <w:pPr>
        <w:pStyle w:val="ConsPlusNormal"/>
        <w:ind w:firstLine="709"/>
        <w:jc w:val="both"/>
        <w:rPr>
          <w:rFonts w:ascii="Times New Roman" w:hAnsi="Times New Roman" w:cs="Times New Roman"/>
          <w:sz w:val="28"/>
          <w:szCs w:val="28"/>
        </w:rPr>
      </w:pPr>
      <w:r w:rsidRPr="00E56A50">
        <w:rPr>
          <w:rFonts w:ascii="Times New Roman" w:hAnsi="Times New Roman" w:cs="Times New Roman"/>
          <w:sz w:val="28"/>
          <w:szCs w:val="28"/>
        </w:rPr>
        <w:t>Образовательный процесс в 10, 11 классах организован в соответствии с профилями обучения, выбранными организациями с учетом запросов обучающихся и их родителей.</w:t>
      </w:r>
    </w:p>
    <w:p w:rsidR="00503C7C" w:rsidRPr="00503C7C" w:rsidRDefault="00503C7C" w:rsidP="00503C7C">
      <w:pPr>
        <w:pStyle w:val="ConsPlusNormal"/>
        <w:ind w:firstLine="709"/>
        <w:jc w:val="both"/>
        <w:rPr>
          <w:rFonts w:ascii="Times New Roman" w:hAnsi="Times New Roman" w:cs="Times New Roman"/>
          <w:sz w:val="28"/>
          <w:szCs w:val="28"/>
        </w:rPr>
      </w:pPr>
      <w:r w:rsidRPr="00503C7C">
        <w:rPr>
          <w:rFonts w:ascii="Times New Roman" w:hAnsi="Times New Roman" w:cs="Times New Roman"/>
          <w:sz w:val="28"/>
          <w:szCs w:val="28"/>
        </w:rPr>
        <w:t xml:space="preserve">В </w:t>
      </w:r>
      <w:r>
        <w:rPr>
          <w:rFonts w:ascii="Times New Roman" w:hAnsi="Times New Roman" w:cs="Times New Roman"/>
          <w:sz w:val="28"/>
          <w:szCs w:val="28"/>
        </w:rPr>
        <w:t>муниципальном образовании</w:t>
      </w:r>
      <w:r w:rsidRPr="00503C7C">
        <w:rPr>
          <w:rFonts w:ascii="Times New Roman" w:hAnsi="Times New Roman" w:cs="Times New Roman"/>
          <w:sz w:val="28"/>
          <w:szCs w:val="28"/>
        </w:rPr>
        <w:t xml:space="preserve"> ведется деятельность муниципальных базовых площадок по апробации практик управления воспитательной деятельностью на уровне образовательных организаций. В соответствии с требованиями современного законодательства во всех общеобразовательных организациях </w:t>
      </w:r>
      <w:r>
        <w:rPr>
          <w:rFonts w:ascii="Times New Roman" w:hAnsi="Times New Roman" w:cs="Times New Roman"/>
          <w:sz w:val="28"/>
          <w:szCs w:val="28"/>
        </w:rPr>
        <w:t>Козульского муниципального округа</w:t>
      </w:r>
      <w:r w:rsidRPr="00503C7C">
        <w:rPr>
          <w:rFonts w:ascii="Times New Roman" w:hAnsi="Times New Roman" w:cs="Times New Roman"/>
          <w:sz w:val="28"/>
          <w:szCs w:val="28"/>
        </w:rPr>
        <w:t xml:space="preserve"> реализуются рабочие программы воспитания, которые стали неотъемлемой частью федеральных образовательных программ учреждений.</w:t>
      </w:r>
    </w:p>
    <w:p w:rsidR="00503C7C" w:rsidRPr="00503C7C" w:rsidRDefault="00503C7C" w:rsidP="00503C7C">
      <w:pPr>
        <w:pStyle w:val="ConsPlusNormal"/>
        <w:ind w:firstLine="709"/>
        <w:jc w:val="both"/>
        <w:rPr>
          <w:rFonts w:ascii="Times New Roman" w:hAnsi="Times New Roman" w:cs="Times New Roman"/>
          <w:sz w:val="28"/>
          <w:szCs w:val="28"/>
        </w:rPr>
      </w:pPr>
      <w:r w:rsidRPr="00503C7C">
        <w:rPr>
          <w:rFonts w:ascii="Times New Roman" w:hAnsi="Times New Roman" w:cs="Times New Roman"/>
          <w:sz w:val="28"/>
          <w:szCs w:val="28"/>
        </w:rPr>
        <w:t xml:space="preserve">Система работы в области воспитания в </w:t>
      </w:r>
      <w:r>
        <w:rPr>
          <w:rFonts w:ascii="Times New Roman" w:hAnsi="Times New Roman" w:cs="Times New Roman"/>
          <w:sz w:val="28"/>
          <w:szCs w:val="28"/>
        </w:rPr>
        <w:t>Козульском</w:t>
      </w:r>
      <w:r w:rsidRPr="00503C7C">
        <w:rPr>
          <w:rFonts w:ascii="Times New Roman" w:hAnsi="Times New Roman" w:cs="Times New Roman"/>
          <w:sz w:val="28"/>
          <w:szCs w:val="28"/>
        </w:rPr>
        <w:t xml:space="preserve"> муниципально</w:t>
      </w:r>
      <w:r>
        <w:rPr>
          <w:rFonts w:ascii="Times New Roman" w:hAnsi="Times New Roman" w:cs="Times New Roman"/>
          <w:sz w:val="28"/>
          <w:szCs w:val="28"/>
        </w:rPr>
        <w:t>м</w:t>
      </w:r>
      <w:r w:rsidRPr="00503C7C">
        <w:rPr>
          <w:rFonts w:ascii="Times New Roman" w:hAnsi="Times New Roman" w:cs="Times New Roman"/>
          <w:sz w:val="28"/>
          <w:szCs w:val="28"/>
        </w:rPr>
        <w:t xml:space="preserve"> округ</w:t>
      </w:r>
      <w:r>
        <w:rPr>
          <w:rFonts w:ascii="Times New Roman" w:hAnsi="Times New Roman" w:cs="Times New Roman"/>
          <w:sz w:val="28"/>
          <w:szCs w:val="28"/>
        </w:rPr>
        <w:t>е</w:t>
      </w:r>
      <w:r w:rsidRPr="00503C7C">
        <w:rPr>
          <w:rFonts w:ascii="Times New Roman" w:hAnsi="Times New Roman" w:cs="Times New Roman"/>
          <w:sz w:val="28"/>
          <w:szCs w:val="28"/>
        </w:rPr>
        <w:t xml:space="preserve"> сложилась давно и представляет собой открытую площадку проектов и событий, практических проб, освоения, апробации новых практик, включения школьников и педагогов в активные форматы совместной деятельности.</w:t>
      </w:r>
    </w:p>
    <w:p w:rsidR="00503C7C" w:rsidRPr="00503C7C" w:rsidRDefault="00503C7C" w:rsidP="00503C7C">
      <w:pPr>
        <w:pStyle w:val="ConsPlusNormal"/>
        <w:ind w:firstLine="709"/>
        <w:jc w:val="both"/>
        <w:rPr>
          <w:rFonts w:ascii="Times New Roman" w:hAnsi="Times New Roman" w:cs="Times New Roman"/>
          <w:sz w:val="28"/>
          <w:szCs w:val="28"/>
        </w:rPr>
      </w:pPr>
      <w:r w:rsidRPr="00503C7C">
        <w:rPr>
          <w:rFonts w:ascii="Times New Roman" w:hAnsi="Times New Roman" w:cs="Times New Roman"/>
          <w:sz w:val="28"/>
          <w:szCs w:val="28"/>
        </w:rPr>
        <w:t xml:space="preserve">С 1 сентября 2023 года </w:t>
      </w:r>
      <w:r>
        <w:rPr>
          <w:rFonts w:ascii="Times New Roman" w:hAnsi="Times New Roman" w:cs="Times New Roman"/>
          <w:sz w:val="28"/>
          <w:szCs w:val="28"/>
        </w:rPr>
        <w:t>реализуется федеральный проект «Навигаторы детства»</w:t>
      </w:r>
      <w:r w:rsidRPr="00503C7C">
        <w:rPr>
          <w:rFonts w:ascii="Times New Roman" w:hAnsi="Times New Roman" w:cs="Times New Roman"/>
          <w:sz w:val="28"/>
          <w:szCs w:val="28"/>
        </w:rPr>
        <w:t xml:space="preserve">. </w:t>
      </w:r>
      <w:r w:rsidR="00F26306">
        <w:rPr>
          <w:rFonts w:ascii="Times New Roman" w:hAnsi="Times New Roman" w:cs="Times New Roman"/>
          <w:sz w:val="28"/>
          <w:szCs w:val="28"/>
        </w:rPr>
        <w:t>С</w:t>
      </w:r>
      <w:r w:rsidRPr="00503C7C">
        <w:rPr>
          <w:rFonts w:ascii="Times New Roman" w:hAnsi="Times New Roman" w:cs="Times New Roman"/>
          <w:sz w:val="28"/>
          <w:szCs w:val="28"/>
        </w:rPr>
        <w:t xml:space="preserve"> 01.01.202</w:t>
      </w:r>
      <w:r w:rsidR="00F26306">
        <w:rPr>
          <w:rFonts w:ascii="Times New Roman" w:hAnsi="Times New Roman" w:cs="Times New Roman"/>
          <w:sz w:val="28"/>
          <w:szCs w:val="28"/>
        </w:rPr>
        <w:t>3 г.</w:t>
      </w:r>
      <w:r w:rsidRPr="00503C7C">
        <w:rPr>
          <w:rFonts w:ascii="Times New Roman" w:hAnsi="Times New Roman" w:cs="Times New Roman"/>
          <w:sz w:val="28"/>
          <w:szCs w:val="28"/>
        </w:rPr>
        <w:t xml:space="preserve"> </w:t>
      </w:r>
      <w:r w:rsidR="00F26306">
        <w:rPr>
          <w:rFonts w:ascii="Times New Roman" w:hAnsi="Times New Roman" w:cs="Times New Roman"/>
          <w:sz w:val="28"/>
          <w:szCs w:val="28"/>
        </w:rPr>
        <w:t>в</w:t>
      </w:r>
      <w:r w:rsidR="00F26306" w:rsidRPr="00503C7C">
        <w:rPr>
          <w:rFonts w:ascii="Times New Roman" w:hAnsi="Times New Roman" w:cs="Times New Roman"/>
          <w:sz w:val="28"/>
          <w:szCs w:val="28"/>
        </w:rPr>
        <w:t xml:space="preserve"> </w:t>
      </w:r>
      <w:r w:rsidR="00F26306" w:rsidRPr="00F26306">
        <w:rPr>
          <w:rFonts w:ascii="Times New Roman" w:hAnsi="Times New Roman" w:cs="Times New Roman"/>
          <w:sz w:val="28"/>
          <w:szCs w:val="28"/>
        </w:rPr>
        <w:t>МБОУ «Козульская СОШ №</w:t>
      </w:r>
      <w:r w:rsidR="00F26306">
        <w:rPr>
          <w:rFonts w:ascii="Times New Roman" w:hAnsi="Times New Roman" w:cs="Times New Roman"/>
          <w:sz w:val="28"/>
          <w:szCs w:val="28"/>
        </w:rPr>
        <w:t> </w:t>
      </w:r>
      <w:r w:rsidR="00F26306" w:rsidRPr="00F26306">
        <w:rPr>
          <w:rFonts w:ascii="Times New Roman" w:hAnsi="Times New Roman" w:cs="Times New Roman"/>
          <w:sz w:val="28"/>
          <w:szCs w:val="28"/>
        </w:rPr>
        <w:t>1», МБОУ «Ч</w:t>
      </w:r>
      <w:r w:rsidR="00F26306">
        <w:rPr>
          <w:rFonts w:ascii="Times New Roman" w:hAnsi="Times New Roman" w:cs="Times New Roman"/>
          <w:sz w:val="28"/>
          <w:szCs w:val="28"/>
        </w:rPr>
        <w:t>ернореченская СОШ № 2 имени В.Д. </w:t>
      </w:r>
      <w:r w:rsidR="00F26306" w:rsidRPr="00F26306">
        <w:rPr>
          <w:rFonts w:ascii="Times New Roman" w:hAnsi="Times New Roman" w:cs="Times New Roman"/>
          <w:sz w:val="28"/>
          <w:szCs w:val="28"/>
        </w:rPr>
        <w:t>Солонченко», МБОУ «Козульская СОШ №</w:t>
      </w:r>
      <w:r w:rsidR="00F26306">
        <w:rPr>
          <w:rFonts w:ascii="Times New Roman" w:hAnsi="Times New Roman" w:cs="Times New Roman"/>
          <w:sz w:val="28"/>
          <w:szCs w:val="28"/>
        </w:rPr>
        <w:t> 2 имени Д.К. </w:t>
      </w:r>
      <w:r w:rsidR="00F26306" w:rsidRPr="00F26306">
        <w:rPr>
          <w:rFonts w:ascii="Times New Roman" w:hAnsi="Times New Roman" w:cs="Times New Roman"/>
          <w:sz w:val="28"/>
          <w:szCs w:val="28"/>
        </w:rPr>
        <w:t>Квитовича»</w:t>
      </w:r>
      <w:r w:rsidR="00F26306">
        <w:rPr>
          <w:rFonts w:ascii="Times New Roman" w:hAnsi="Times New Roman" w:cs="Times New Roman"/>
          <w:sz w:val="28"/>
          <w:szCs w:val="28"/>
        </w:rPr>
        <w:t xml:space="preserve">, </w:t>
      </w:r>
      <w:r w:rsidRPr="00503C7C">
        <w:rPr>
          <w:rFonts w:ascii="Times New Roman" w:hAnsi="Times New Roman" w:cs="Times New Roman"/>
          <w:sz w:val="28"/>
          <w:szCs w:val="28"/>
        </w:rPr>
        <w:t>введена новая должность советника директора по воспитанию и взаимодействию с общественными объединениями.</w:t>
      </w:r>
      <w:r w:rsidR="00F26306">
        <w:rPr>
          <w:rFonts w:ascii="Times New Roman" w:hAnsi="Times New Roman" w:cs="Times New Roman"/>
          <w:sz w:val="28"/>
          <w:szCs w:val="28"/>
        </w:rPr>
        <w:t xml:space="preserve"> Работа продолжена и с </w:t>
      </w:r>
      <w:r w:rsidR="00F26306" w:rsidRPr="00F26306">
        <w:rPr>
          <w:rFonts w:ascii="Times New Roman" w:hAnsi="Times New Roman" w:cs="Times New Roman"/>
          <w:sz w:val="28"/>
          <w:szCs w:val="28"/>
        </w:rPr>
        <w:t>1 января 2024 года в МКОУ</w:t>
      </w:r>
      <w:r w:rsidR="00514E23">
        <w:rPr>
          <w:rFonts w:ascii="Times New Roman" w:hAnsi="Times New Roman" w:cs="Times New Roman"/>
          <w:sz w:val="28"/>
          <w:szCs w:val="28"/>
        </w:rPr>
        <w:t xml:space="preserve"> «Кемчугская СОШ им. М.А. </w:t>
      </w:r>
      <w:r w:rsidR="00F26306" w:rsidRPr="00F26306">
        <w:rPr>
          <w:rFonts w:ascii="Times New Roman" w:hAnsi="Times New Roman" w:cs="Times New Roman"/>
          <w:sz w:val="28"/>
          <w:szCs w:val="28"/>
        </w:rPr>
        <w:t>Хлебни</w:t>
      </w:r>
      <w:r w:rsidR="00514E23">
        <w:rPr>
          <w:rFonts w:ascii="Times New Roman" w:hAnsi="Times New Roman" w:cs="Times New Roman"/>
          <w:sz w:val="28"/>
          <w:szCs w:val="28"/>
        </w:rPr>
        <w:t>кова», МБОУ «Чернореченская СОШ </w:t>
      </w:r>
      <w:r w:rsidR="00F26306" w:rsidRPr="00F26306">
        <w:rPr>
          <w:rFonts w:ascii="Times New Roman" w:hAnsi="Times New Roman" w:cs="Times New Roman"/>
          <w:sz w:val="28"/>
          <w:szCs w:val="28"/>
        </w:rPr>
        <w:t>№</w:t>
      </w:r>
      <w:r w:rsidR="00514E23">
        <w:rPr>
          <w:rFonts w:ascii="Times New Roman" w:hAnsi="Times New Roman" w:cs="Times New Roman"/>
          <w:sz w:val="28"/>
          <w:szCs w:val="28"/>
        </w:rPr>
        <w:t> </w:t>
      </w:r>
      <w:r w:rsidR="00F26306" w:rsidRPr="00F26306">
        <w:rPr>
          <w:rFonts w:ascii="Times New Roman" w:hAnsi="Times New Roman" w:cs="Times New Roman"/>
          <w:sz w:val="28"/>
          <w:szCs w:val="28"/>
        </w:rPr>
        <w:t>1»</w:t>
      </w:r>
      <w:r w:rsidR="00F26306">
        <w:rPr>
          <w:rFonts w:ascii="Times New Roman" w:hAnsi="Times New Roman" w:cs="Times New Roman"/>
          <w:sz w:val="28"/>
          <w:szCs w:val="28"/>
        </w:rPr>
        <w:t xml:space="preserve"> так же </w:t>
      </w:r>
      <w:r w:rsidR="00F26306" w:rsidRPr="00503C7C">
        <w:rPr>
          <w:rFonts w:ascii="Times New Roman" w:hAnsi="Times New Roman" w:cs="Times New Roman"/>
          <w:sz w:val="28"/>
          <w:szCs w:val="28"/>
        </w:rPr>
        <w:t>введена новая должность советника директора по воспитанию и взаимодействию с общественными объединениями</w:t>
      </w:r>
      <w:r w:rsidR="00A44757">
        <w:rPr>
          <w:rFonts w:ascii="Times New Roman" w:hAnsi="Times New Roman" w:cs="Times New Roman"/>
          <w:sz w:val="28"/>
          <w:szCs w:val="28"/>
        </w:rPr>
        <w:t>.</w:t>
      </w:r>
      <w:r w:rsidRPr="00503C7C">
        <w:rPr>
          <w:rFonts w:ascii="Times New Roman" w:hAnsi="Times New Roman" w:cs="Times New Roman"/>
          <w:sz w:val="28"/>
          <w:szCs w:val="28"/>
        </w:rPr>
        <w:t xml:space="preserve"> Советники активно вовлекают школьников во внеурочную жизнь, Россий</w:t>
      </w:r>
      <w:r w:rsidR="00514E23">
        <w:rPr>
          <w:rFonts w:ascii="Times New Roman" w:hAnsi="Times New Roman" w:cs="Times New Roman"/>
          <w:sz w:val="28"/>
          <w:szCs w:val="28"/>
        </w:rPr>
        <w:t>ское движение детей и молодежи «</w:t>
      </w:r>
      <w:r w:rsidRPr="00503C7C">
        <w:rPr>
          <w:rFonts w:ascii="Times New Roman" w:hAnsi="Times New Roman" w:cs="Times New Roman"/>
          <w:sz w:val="28"/>
          <w:szCs w:val="28"/>
        </w:rPr>
        <w:t>Движение первых</w:t>
      </w:r>
      <w:r w:rsidR="00514E23">
        <w:rPr>
          <w:rFonts w:ascii="Times New Roman" w:hAnsi="Times New Roman" w:cs="Times New Roman"/>
          <w:sz w:val="28"/>
          <w:szCs w:val="28"/>
        </w:rPr>
        <w:t>»</w:t>
      </w:r>
      <w:r w:rsidRPr="00503C7C">
        <w:rPr>
          <w:rFonts w:ascii="Times New Roman" w:hAnsi="Times New Roman" w:cs="Times New Roman"/>
          <w:sz w:val="28"/>
          <w:szCs w:val="28"/>
        </w:rPr>
        <w:t>, волонтерскую деятельность, добровольчество.</w:t>
      </w:r>
    </w:p>
    <w:p w:rsidR="00503C7C" w:rsidRDefault="00503C7C" w:rsidP="00503C7C">
      <w:pPr>
        <w:pStyle w:val="ConsPlusNormal"/>
        <w:ind w:firstLine="709"/>
        <w:jc w:val="both"/>
        <w:rPr>
          <w:rFonts w:ascii="Times New Roman" w:hAnsi="Times New Roman" w:cs="Times New Roman"/>
          <w:sz w:val="28"/>
          <w:szCs w:val="28"/>
        </w:rPr>
      </w:pPr>
      <w:r w:rsidRPr="00503C7C">
        <w:rPr>
          <w:rFonts w:ascii="Times New Roman" w:hAnsi="Times New Roman" w:cs="Times New Roman"/>
          <w:sz w:val="28"/>
          <w:szCs w:val="28"/>
        </w:rPr>
        <w:t>В соответствии с поправками, внесенными в Закон об образовании, школьники будут участвовать в общественно-полезном труде, предусмотренном образовательной программой, с учетом возрастных и психофизических особенностей, а также поддерживать чистоту и порядок в образовательной организации.</w:t>
      </w:r>
    </w:p>
    <w:p w:rsidR="0009144F" w:rsidRDefault="0009144F" w:rsidP="00503C7C">
      <w:pPr>
        <w:pStyle w:val="ConsPlusNormal"/>
        <w:ind w:firstLine="709"/>
        <w:jc w:val="both"/>
        <w:rPr>
          <w:rFonts w:ascii="Times New Roman" w:hAnsi="Times New Roman" w:cs="Times New Roman"/>
          <w:sz w:val="28"/>
          <w:szCs w:val="28"/>
        </w:rPr>
      </w:pPr>
      <w:r w:rsidRPr="0009144F">
        <w:rPr>
          <w:rFonts w:ascii="Times New Roman" w:hAnsi="Times New Roman" w:cs="Times New Roman"/>
          <w:sz w:val="28"/>
          <w:szCs w:val="28"/>
        </w:rPr>
        <w:t>Важное направление воспитательной работы - профилактика совершения противоправных действий, правонарушений, недопущения распространения идеологии терроризма, экстремизма. Ведется целенаправленная работа по вовлечению подростков в позитивные социальные практики, направленные на гражданское, патриотическое воспитание, развитие межпоколенческих связей.</w:t>
      </w:r>
    </w:p>
    <w:p w:rsidR="0009144F" w:rsidRPr="0009144F" w:rsidRDefault="0009144F" w:rsidP="0009144F">
      <w:pPr>
        <w:pStyle w:val="ConsPlusNormal"/>
        <w:ind w:firstLine="709"/>
        <w:jc w:val="both"/>
        <w:rPr>
          <w:rFonts w:ascii="Times New Roman" w:hAnsi="Times New Roman" w:cs="Times New Roman"/>
          <w:sz w:val="28"/>
          <w:szCs w:val="28"/>
        </w:rPr>
      </w:pPr>
      <w:r w:rsidRPr="0009144F">
        <w:rPr>
          <w:rFonts w:ascii="Times New Roman" w:hAnsi="Times New Roman" w:cs="Times New Roman"/>
          <w:sz w:val="28"/>
          <w:szCs w:val="28"/>
        </w:rPr>
        <w:t xml:space="preserve">В </w:t>
      </w:r>
      <w:r>
        <w:rPr>
          <w:rFonts w:ascii="Times New Roman" w:hAnsi="Times New Roman" w:cs="Times New Roman"/>
          <w:sz w:val="28"/>
          <w:szCs w:val="28"/>
        </w:rPr>
        <w:t>муниципальном образовании</w:t>
      </w:r>
      <w:r w:rsidRPr="0009144F">
        <w:rPr>
          <w:rFonts w:ascii="Times New Roman" w:hAnsi="Times New Roman" w:cs="Times New Roman"/>
          <w:sz w:val="28"/>
          <w:szCs w:val="28"/>
        </w:rPr>
        <w:t xml:space="preserve"> реализуется системный подход по организации работы с одаренными детьми, проводятся мероприятия-традиции, направленные на поддержку одаренных детей: всероссийская олимпиада школьников, н</w:t>
      </w:r>
      <w:r>
        <w:rPr>
          <w:rFonts w:ascii="Times New Roman" w:hAnsi="Times New Roman" w:cs="Times New Roman"/>
          <w:sz w:val="28"/>
          <w:szCs w:val="28"/>
        </w:rPr>
        <w:t xml:space="preserve">аучно-практическая конференция, </w:t>
      </w:r>
      <w:r w:rsidRPr="0009144F">
        <w:rPr>
          <w:rFonts w:ascii="Times New Roman" w:hAnsi="Times New Roman" w:cs="Times New Roman"/>
          <w:sz w:val="28"/>
          <w:szCs w:val="28"/>
        </w:rPr>
        <w:t>чествование медалистов и другие.</w:t>
      </w:r>
    </w:p>
    <w:p w:rsidR="0009144F" w:rsidRPr="0009144F" w:rsidRDefault="0009144F" w:rsidP="0009144F">
      <w:pPr>
        <w:pStyle w:val="ConsPlusNormal"/>
        <w:ind w:firstLine="709"/>
        <w:jc w:val="both"/>
        <w:rPr>
          <w:rFonts w:ascii="Times New Roman" w:hAnsi="Times New Roman" w:cs="Times New Roman"/>
          <w:sz w:val="28"/>
          <w:szCs w:val="28"/>
        </w:rPr>
      </w:pPr>
      <w:r w:rsidRPr="0009144F">
        <w:rPr>
          <w:rFonts w:ascii="Times New Roman" w:hAnsi="Times New Roman" w:cs="Times New Roman"/>
          <w:sz w:val="28"/>
          <w:szCs w:val="28"/>
        </w:rPr>
        <w:t>Системообразующим элементом деятельности по выявлению одаренных детей являются предметные олимпиады, которые проводятся в рамках всероссийской олимпиады школьников.</w:t>
      </w:r>
    </w:p>
    <w:p w:rsidR="0009144F" w:rsidRDefault="0009144F" w:rsidP="0009144F">
      <w:pPr>
        <w:pStyle w:val="ConsPlusNormal"/>
        <w:ind w:firstLine="709"/>
        <w:jc w:val="both"/>
        <w:rPr>
          <w:rFonts w:ascii="Times New Roman" w:hAnsi="Times New Roman" w:cs="Times New Roman"/>
          <w:sz w:val="28"/>
          <w:szCs w:val="28"/>
        </w:rPr>
      </w:pPr>
      <w:r w:rsidRPr="0009144F">
        <w:rPr>
          <w:rFonts w:ascii="Times New Roman" w:hAnsi="Times New Roman" w:cs="Times New Roman"/>
          <w:sz w:val="28"/>
          <w:szCs w:val="28"/>
        </w:rPr>
        <w:t xml:space="preserve">Становление и развитие новых практик работы с одаренными детьми - актуальная задача на уровне образовательных организаций и муниципальном уровне. Необходимо продолжить деятельность по организации индивидуального сопровождения обучающихся </w:t>
      </w:r>
      <w:r>
        <w:rPr>
          <w:rFonts w:ascii="Times New Roman" w:hAnsi="Times New Roman" w:cs="Times New Roman"/>
          <w:sz w:val="28"/>
          <w:szCs w:val="28"/>
        </w:rPr>
        <w:t>Козульского муниципального округа</w:t>
      </w:r>
      <w:r w:rsidRPr="0009144F">
        <w:rPr>
          <w:rFonts w:ascii="Times New Roman" w:hAnsi="Times New Roman" w:cs="Times New Roman"/>
          <w:sz w:val="28"/>
          <w:szCs w:val="28"/>
        </w:rPr>
        <w:t>, в том числе сопровождение лидеров интенсивных школ, использовать ресурсы высшего и среднего профессионального образования, осуществлять поиск новых методов и форм работы с талантливыми детьми.</w:t>
      </w:r>
    </w:p>
    <w:p w:rsidR="00917CB5" w:rsidRPr="00917CB5" w:rsidRDefault="00917CB5" w:rsidP="00917CB5">
      <w:pPr>
        <w:pStyle w:val="ConsPlusNormal"/>
        <w:ind w:firstLine="709"/>
        <w:jc w:val="both"/>
        <w:rPr>
          <w:rFonts w:ascii="Times New Roman" w:hAnsi="Times New Roman" w:cs="Times New Roman"/>
          <w:sz w:val="28"/>
          <w:szCs w:val="28"/>
        </w:rPr>
      </w:pPr>
      <w:r w:rsidRPr="00917CB5">
        <w:rPr>
          <w:rFonts w:ascii="Times New Roman" w:hAnsi="Times New Roman" w:cs="Times New Roman"/>
          <w:sz w:val="28"/>
          <w:szCs w:val="28"/>
        </w:rPr>
        <w:t xml:space="preserve">Одним из условий предоставления качественного образования, соответствующего потребностям общества, является наличие кадров, способных обеспечить современное качество образования. Численность педагогов по состоянию </w:t>
      </w:r>
      <w:r w:rsidRPr="00362D53">
        <w:rPr>
          <w:rFonts w:ascii="Times New Roman" w:hAnsi="Times New Roman" w:cs="Times New Roman"/>
          <w:sz w:val="28"/>
          <w:szCs w:val="28"/>
        </w:rPr>
        <w:t xml:space="preserve">на 01.09.2025 всего педагогов - </w:t>
      </w:r>
      <w:r w:rsidR="00362D53" w:rsidRPr="00362D53">
        <w:rPr>
          <w:rFonts w:ascii="Times New Roman" w:hAnsi="Times New Roman" w:cs="Times New Roman"/>
          <w:sz w:val="28"/>
          <w:szCs w:val="28"/>
        </w:rPr>
        <w:t>208</w:t>
      </w:r>
      <w:r w:rsidRPr="00362D53">
        <w:rPr>
          <w:rFonts w:ascii="Times New Roman" w:hAnsi="Times New Roman" w:cs="Times New Roman"/>
          <w:sz w:val="28"/>
          <w:szCs w:val="28"/>
        </w:rPr>
        <w:t xml:space="preserve"> человек (</w:t>
      </w:r>
      <w:r w:rsidR="00362D53" w:rsidRPr="00362D53">
        <w:rPr>
          <w:rFonts w:ascii="Times New Roman" w:hAnsi="Times New Roman" w:cs="Times New Roman"/>
          <w:sz w:val="28"/>
          <w:szCs w:val="28"/>
        </w:rPr>
        <w:t>43</w:t>
      </w:r>
      <w:r w:rsidRPr="00362D53">
        <w:rPr>
          <w:rFonts w:ascii="Times New Roman" w:hAnsi="Times New Roman" w:cs="Times New Roman"/>
          <w:sz w:val="28"/>
          <w:szCs w:val="28"/>
        </w:rPr>
        <w:t xml:space="preserve"> - дошкольные организации, </w:t>
      </w:r>
      <w:r w:rsidR="00362D53" w:rsidRPr="00362D53">
        <w:rPr>
          <w:rFonts w:ascii="Times New Roman" w:hAnsi="Times New Roman" w:cs="Times New Roman"/>
          <w:sz w:val="28"/>
          <w:szCs w:val="28"/>
        </w:rPr>
        <w:t>165</w:t>
      </w:r>
      <w:r w:rsidRPr="00362D53">
        <w:rPr>
          <w:rFonts w:ascii="Times New Roman" w:hAnsi="Times New Roman" w:cs="Times New Roman"/>
          <w:sz w:val="28"/>
          <w:szCs w:val="28"/>
        </w:rPr>
        <w:t xml:space="preserve"> - общеобразовательные организации).</w:t>
      </w:r>
    </w:p>
    <w:p w:rsidR="00917CB5" w:rsidRPr="00917CB5" w:rsidRDefault="00917CB5" w:rsidP="00917CB5">
      <w:pPr>
        <w:pStyle w:val="ConsPlusNormal"/>
        <w:ind w:firstLine="709"/>
        <w:jc w:val="both"/>
        <w:rPr>
          <w:rFonts w:ascii="Times New Roman" w:hAnsi="Times New Roman" w:cs="Times New Roman"/>
          <w:sz w:val="28"/>
          <w:szCs w:val="28"/>
        </w:rPr>
      </w:pPr>
      <w:r w:rsidRPr="00917CB5">
        <w:rPr>
          <w:rFonts w:ascii="Times New Roman" w:hAnsi="Times New Roman" w:cs="Times New Roman"/>
          <w:sz w:val="28"/>
          <w:szCs w:val="28"/>
        </w:rPr>
        <w:t xml:space="preserve">Одной из ключевых кадровых проблем </w:t>
      </w:r>
      <w:r>
        <w:rPr>
          <w:rFonts w:ascii="Times New Roman" w:hAnsi="Times New Roman" w:cs="Times New Roman"/>
          <w:sz w:val="28"/>
          <w:szCs w:val="28"/>
        </w:rPr>
        <w:t>муниципального образования</w:t>
      </w:r>
      <w:r w:rsidRPr="00917CB5">
        <w:rPr>
          <w:rFonts w:ascii="Times New Roman" w:hAnsi="Times New Roman" w:cs="Times New Roman"/>
          <w:sz w:val="28"/>
          <w:szCs w:val="28"/>
        </w:rPr>
        <w:t xml:space="preserve"> продолжает оставаться сохранение долгосрочных педагогических вакансий в образовательных организациях. Выполнение задачи снятия кадрового дефицита осуществляется, в том числе, за счет внутренних резервов системы.</w:t>
      </w:r>
    </w:p>
    <w:p w:rsidR="00917CB5" w:rsidRPr="00917CB5" w:rsidRDefault="00917CB5" w:rsidP="00917CB5">
      <w:pPr>
        <w:pStyle w:val="ConsPlusNormal"/>
        <w:ind w:firstLine="709"/>
        <w:jc w:val="both"/>
        <w:rPr>
          <w:rFonts w:ascii="Times New Roman" w:hAnsi="Times New Roman" w:cs="Times New Roman"/>
          <w:sz w:val="28"/>
          <w:szCs w:val="28"/>
        </w:rPr>
      </w:pPr>
      <w:r w:rsidRPr="00917CB5">
        <w:rPr>
          <w:rFonts w:ascii="Times New Roman" w:hAnsi="Times New Roman" w:cs="Times New Roman"/>
          <w:sz w:val="28"/>
          <w:szCs w:val="28"/>
        </w:rPr>
        <w:t xml:space="preserve">Школы, занимаясь вопросом воспроизводства кадров через профориентационную работу, используют механизм поступления выпускников в педагогические вузы на условиях целевого обучения. </w:t>
      </w:r>
      <w:r>
        <w:rPr>
          <w:rFonts w:ascii="Times New Roman" w:hAnsi="Times New Roman" w:cs="Times New Roman"/>
          <w:sz w:val="28"/>
          <w:szCs w:val="28"/>
        </w:rPr>
        <w:t xml:space="preserve">В </w:t>
      </w:r>
      <w:r w:rsidRPr="00917CB5">
        <w:rPr>
          <w:rFonts w:ascii="Times New Roman" w:hAnsi="Times New Roman" w:cs="Times New Roman"/>
          <w:sz w:val="28"/>
          <w:szCs w:val="28"/>
        </w:rPr>
        <w:t>МБОУ «Чернореченская СОШ №</w:t>
      </w:r>
      <w:r>
        <w:rPr>
          <w:rFonts w:ascii="Times New Roman" w:hAnsi="Times New Roman" w:cs="Times New Roman"/>
          <w:sz w:val="28"/>
          <w:szCs w:val="28"/>
        </w:rPr>
        <w:t> </w:t>
      </w:r>
      <w:r w:rsidRPr="00917CB5">
        <w:rPr>
          <w:rFonts w:ascii="Times New Roman" w:hAnsi="Times New Roman" w:cs="Times New Roman"/>
          <w:sz w:val="28"/>
          <w:szCs w:val="28"/>
        </w:rPr>
        <w:t>2 имени В.Д.</w:t>
      </w:r>
      <w:r>
        <w:rPr>
          <w:rFonts w:ascii="Times New Roman" w:hAnsi="Times New Roman" w:cs="Times New Roman"/>
          <w:sz w:val="28"/>
          <w:szCs w:val="28"/>
        </w:rPr>
        <w:t> </w:t>
      </w:r>
      <w:r w:rsidRPr="00917CB5">
        <w:rPr>
          <w:rFonts w:ascii="Times New Roman" w:hAnsi="Times New Roman" w:cs="Times New Roman"/>
          <w:sz w:val="28"/>
          <w:szCs w:val="28"/>
        </w:rPr>
        <w:t>Солонченко» при поддержке КГПУ им. В.П. Астафьева действует психолого-педагогический класс.</w:t>
      </w:r>
    </w:p>
    <w:p w:rsidR="0009144F" w:rsidRDefault="00917CB5" w:rsidP="00917CB5">
      <w:pPr>
        <w:pStyle w:val="ConsPlusNormal"/>
        <w:ind w:firstLine="709"/>
        <w:jc w:val="both"/>
        <w:rPr>
          <w:rFonts w:ascii="Times New Roman" w:hAnsi="Times New Roman" w:cs="Times New Roman"/>
          <w:sz w:val="28"/>
          <w:szCs w:val="28"/>
        </w:rPr>
      </w:pPr>
      <w:r w:rsidRPr="00917CB5">
        <w:rPr>
          <w:rFonts w:ascii="Times New Roman" w:hAnsi="Times New Roman" w:cs="Times New Roman"/>
          <w:sz w:val="28"/>
          <w:szCs w:val="28"/>
        </w:rPr>
        <w:t>Ежегодно для выявления инновационного кадрового ресурса муниципальной системы образования проводятся городские конкурсы профессионального мастерства. Наи</w:t>
      </w:r>
      <w:r>
        <w:rPr>
          <w:rFonts w:ascii="Times New Roman" w:hAnsi="Times New Roman" w:cs="Times New Roman"/>
          <w:sz w:val="28"/>
          <w:szCs w:val="28"/>
        </w:rPr>
        <w:t>более значимым из них является муниципальный этап краевого конкурса «Учитель года»</w:t>
      </w:r>
      <w:r w:rsidRPr="00917CB5">
        <w:rPr>
          <w:rFonts w:ascii="Times New Roman" w:hAnsi="Times New Roman" w:cs="Times New Roman"/>
          <w:sz w:val="28"/>
          <w:szCs w:val="28"/>
        </w:rPr>
        <w:t>. Система конкурсных мероприятий позволяет поощрить лучших педагогов, способствует их закреплению в муниципальной системе, а также обеспечивает подготовку к конкурсам регионального уровня, где педагоги демонстрируют высокие результаты. В 202</w:t>
      </w:r>
      <w:r>
        <w:rPr>
          <w:rFonts w:ascii="Times New Roman" w:hAnsi="Times New Roman" w:cs="Times New Roman"/>
          <w:sz w:val="28"/>
          <w:szCs w:val="28"/>
        </w:rPr>
        <w:t>5</w:t>
      </w:r>
      <w:r w:rsidRPr="00917CB5">
        <w:rPr>
          <w:rFonts w:ascii="Times New Roman" w:hAnsi="Times New Roman" w:cs="Times New Roman"/>
          <w:sz w:val="28"/>
          <w:szCs w:val="28"/>
        </w:rPr>
        <w:t xml:space="preserve"> году </w:t>
      </w:r>
      <w:r>
        <w:rPr>
          <w:rFonts w:ascii="Times New Roman" w:hAnsi="Times New Roman" w:cs="Times New Roman"/>
          <w:sz w:val="28"/>
          <w:szCs w:val="28"/>
        </w:rPr>
        <w:t>учитель МБОУ «Чернореченская СОШ № 1»</w:t>
      </w:r>
      <w:r w:rsidRPr="00917CB5">
        <w:rPr>
          <w:rFonts w:ascii="Times New Roman" w:hAnsi="Times New Roman" w:cs="Times New Roman"/>
          <w:sz w:val="28"/>
          <w:szCs w:val="28"/>
        </w:rPr>
        <w:t xml:space="preserve"> </w:t>
      </w:r>
      <w:r>
        <w:rPr>
          <w:rFonts w:ascii="Times New Roman" w:hAnsi="Times New Roman" w:cs="Times New Roman"/>
          <w:sz w:val="28"/>
          <w:szCs w:val="28"/>
        </w:rPr>
        <w:t xml:space="preserve">стала абсолютным </w:t>
      </w:r>
      <w:r w:rsidRPr="00917CB5">
        <w:rPr>
          <w:rFonts w:ascii="Times New Roman" w:hAnsi="Times New Roman" w:cs="Times New Roman"/>
          <w:sz w:val="28"/>
          <w:szCs w:val="28"/>
        </w:rPr>
        <w:t>победителе</w:t>
      </w:r>
      <w:r>
        <w:rPr>
          <w:rFonts w:ascii="Times New Roman" w:hAnsi="Times New Roman" w:cs="Times New Roman"/>
          <w:sz w:val="28"/>
          <w:szCs w:val="28"/>
        </w:rPr>
        <w:t>м</w:t>
      </w:r>
      <w:r w:rsidR="002701D9">
        <w:rPr>
          <w:rFonts w:ascii="Times New Roman" w:hAnsi="Times New Roman" w:cs="Times New Roman"/>
          <w:sz w:val="28"/>
          <w:szCs w:val="28"/>
        </w:rPr>
        <w:t xml:space="preserve"> краевого</w:t>
      </w:r>
      <w:r>
        <w:rPr>
          <w:rFonts w:ascii="Times New Roman" w:hAnsi="Times New Roman" w:cs="Times New Roman"/>
          <w:sz w:val="28"/>
          <w:szCs w:val="28"/>
        </w:rPr>
        <w:t xml:space="preserve"> конкурса «Учитель года Красноярского края»</w:t>
      </w:r>
      <w:r w:rsidRPr="00917CB5">
        <w:rPr>
          <w:rFonts w:ascii="Times New Roman" w:hAnsi="Times New Roman" w:cs="Times New Roman"/>
          <w:sz w:val="28"/>
          <w:szCs w:val="28"/>
        </w:rPr>
        <w:t>.</w:t>
      </w:r>
    </w:p>
    <w:p w:rsidR="0009144F" w:rsidRDefault="00A01A3A" w:rsidP="0009144F">
      <w:pPr>
        <w:pStyle w:val="ConsPlusNormal"/>
        <w:ind w:firstLine="709"/>
        <w:jc w:val="both"/>
        <w:rPr>
          <w:rFonts w:ascii="Times New Roman" w:hAnsi="Times New Roman" w:cs="Times New Roman"/>
          <w:sz w:val="28"/>
          <w:szCs w:val="28"/>
        </w:rPr>
      </w:pPr>
      <w:r w:rsidRPr="00A01A3A">
        <w:rPr>
          <w:rFonts w:ascii="Times New Roman" w:hAnsi="Times New Roman" w:cs="Times New Roman"/>
          <w:sz w:val="28"/>
          <w:szCs w:val="28"/>
        </w:rPr>
        <w:t xml:space="preserve">Система управления педагогическими кадрами характеризуется трудностями в удержании как опытных, так и молодых специалистов в профессии. Таким образом, необходимо продолжить создание системы условий для привлечения, закрепления, профессионального развития и поддержки педагогических и управленческих кадров системы образования </w:t>
      </w:r>
      <w:r w:rsidR="005B74A9">
        <w:rPr>
          <w:rFonts w:ascii="Times New Roman" w:hAnsi="Times New Roman" w:cs="Times New Roman"/>
          <w:sz w:val="28"/>
          <w:szCs w:val="28"/>
        </w:rPr>
        <w:t>Козульского муниципального округа</w:t>
      </w:r>
      <w:r w:rsidRPr="00A01A3A">
        <w:rPr>
          <w:rFonts w:ascii="Times New Roman" w:hAnsi="Times New Roman" w:cs="Times New Roman"/>
          <w:sz w:val="28"/>
          <w:szCs w:val="28"/>
        </w:rPr>
        <w:t xml:space="preserve"> (условия целевого обучения, система повышения квалификации, конкурсное движение, обеспечение жильем и др.).</w:t>
      </w:r>
    </w:p>
    <w:p w:rsidR="0009144F" w:rsidRPr="00142EEE" w:rsidRDefault="0009144F" w:rsidP="0009144F">
      <w:pPr>
        <w:pStyle w:val="ConsPlusNormal"/>
        <w:ind w:firstLine="709"/>
        <w:jc w:val="both"/>
        <w:rPr>
          <w:rFonts w:ascii="Times New Roman" w:hAnsi="Times New Roman" w:cs="Times New Roman"/>
          <w:sz w:val="28"/>
          <w:szCs w:val="28"/>
        </w:rPr>
      </w:pPr>
    </w:p>
    <w:p w:rsidR="00255046" w:rsidRPr="00255046" w:rsidRDefault="00262BD0" w:rsidP="00255046">
      <w:pPr>
        <w:autoSpaceDE w:val="0"/>
        <w:autoSpaceDN w:val="0"/>
        <w:adjustRightInd w:val="0"/>
        <w:spacing w:after="0" w:line="240" w:lineRule="auto"/>
        <w:jc w:val="center"/>
        <w:rPr>
          <w:rFonts w:ascii="Times New Roman" w:hAnsi="Times New Roman" w:cs="Times New Roman"/>
          <w:b/>
          <w:sz w:val="28"/>
          <w:szCs w:val="28"/>
        </w:rPr>
      </w:pPr>
      <w:r w:rsidRPr="00255046">
        <w:rPr>
          <w:rFonts w:ascii="Times New Roman" w:hAnsi="Times New Roman" w:cs="Times New Roman"/>
          <w:b/>
          <w:sz w:val="28"/>
          <w:szCs w:val="28"/>
        </w:rPr>
        <w:t xml:space="preserve">1.2. </w:t>
      </w:r>
      <w:r w:rsidR="00255046" w:rsidRPr="00255046">
        <w:rPr>
          <w:rFonts w:ascii="Times New Roman" w:hAnsi="Times New Roman" w:cs="Times New Roman"/>
          <w:b/>
          <w:sz w:val="28"/>
          <w:szCs w:val="28"/>
        </w:rPr>
        <w:t>Описание приоритетов и целей муниципальной политики</w:t>
      </w:r>
    </w:p>
    <w:p w:rsidR="00043C82" w:rsidRPr="00255046" w:rsidRDefault="00255046" w:rsidP="00255046">
      <w:pPr>
        <w:autoSpaceDE w:val="0"/>
        <w:autoSpaceDN w:val="0"/>
        <w:adjustRightInd w:val="0"/>
        <w:spacing w:after="0" w:line="240" w:lineRule="auto"/>
        <w:jc w:val="center"/>
        <w:rPr>
          <w:rFonts w:ascii="Times New Roman" w:hAnsi="Times New Roman" w:cs="Times New Roman"/>
          <w:b/>
          <w:sz w:val="28"/>
          <w:szCs w:val="28"/>
        </w:rPr>
      </w:pPr>
      <w:r w:rsidRPr="00255046">
        <w:rPr>
          <w:rFonts w:ascii="Times New Roman" w:hAnsi="Times New Roman" w:cs="Times New Roman"/>
          <w:b/>
          <w:sz w:val="28"/>
          <w:szCs w:val="28"/>
        </w:rPr>
        <w:t>в сфере образования на муниципальном уровне</w:t>
      </w:r>
    </w:p>
    <w:p w:rsidR="00262BD0" w:rsidRPr="00142EEE" w:rsidRDefault="00262BD0" w:rsidP="003F5F83">
      <w:pPr>
        <w:pStyle w:val="ConsPlusTitle"/>
        <w:ind w:firstLine="709"/>
        <w:jc w:val="both"/>
        <w:outlineLvl w:val="2"/>
        <w:rPr>
          <w:rFonts w:ascii="Times New Roman" w:hAnsi="Times New Roman" w:cs="Times New Roman"/>
          <w:sz w:val="28"/>
          <w:szCs w:val="28"/>
        </w:rPr>
      </w:pPr>
    </w:p>
    <w:p w:rsidR="00255046" w:rsidRP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xml:space="preserve">Деятельность отрасли образования направлена на развитие человеческого потенциала в интересах </w:t>
      </w:r>
      <w:r>
        <w:rPr>
          <w:rFonts w:ascii="Times New Roman" w:hAnsi="Times New Roman" w:cs="Times New Roman"/>
          <w:sz w:val="28"/>
          <w:szCs w:val="28"/>
        </w:rPr>
        <w:t>муниципального округа</w:t>
      </w:r>
      <w:r w:rsidRPr="00255046">
        <w:rPr>
          <w:rFonts w:ascii="Times New Roman" w:hAnsi="Times New Roman" w:cs="Times New Roman"/>
          <w:sz w:val="28"/>
          <w:szCs w:val="28"/>
        </w:rPr>
        <w:t xml:space="preserve"> и самого человека. В перспективе до 2030 года - на создание единого образовательного пространства, обеспечивающего доступность качественного образования для формирования личности, обладающей деятельностной памятью, потребностью к развитию, способной к самоопределению и самореализации, обладающей предпосылками инженерно-технического мышления.</w:t>
      </w:r>
    </w:p>
    <w:p w:rsidR="00255046" w:rsidRP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xml:space="preserve">Особое значение уделяется обеспечению качественного и доступного образования детей с ограниченными возможностями здоровья и инвалидностью. Образовательные учреждения </w:t>
      </w:r>
      <w:r>
        <w:rPr>
          <w:rFonts w:ascii="Times New Roman" w:hAnsi="Times New Roman" w:cs="Times New Roman"/>
          <w:sz w:val="28"/>
          <w:szCs w:val="28"/>
        </w:rPr>
        <w:t>Козульского муниципального округа</w:t>
      </w:r>
      <w:r w:rsidRPr="00255046">
        <w:rPr>
          <w:rFonts w:ascii="Times New Roman" w:hAnsi="Times New Roman" w:cs="Times New Roman"/>
          <w:sz w:val="28"/>
          <w:szCs w:val="28"/>
        </w:rPr>
        <w:t xml:space="preserve"> реализуют федеральные государственные стандарты начального общего образования для детей с ограниченными возможностями здоровья.</w:t>
      </w:r>
    </w:p>
    <w:p w:rsidR="00255046" w:rsidRP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Ключевым изменением в общем образовании должны стать достижение образовательных результатов в новой образовательной среде, которая не ограничивается возможностями образовательной организации, а включает в себя:</w:t>
      </w:r>
    </w:p>
    <w:p w:rsidR="00255046" w:rsidRP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xml:space="preserve">- информационные ресурсы сети </w:t>
      </w:r>
      <w:r>
        <w:rPr>
          <w:rFonts w:ascii="Times New Roman" w:hAnsi="Times New Roman" w:cs="Times New Roman"/>
          <w:sz w:val="28"/>
          <w:szCs w:val="28"/>
        </w:rPr>
        <w:t>«</w:t>
      </w:r>
      <w:r w:rsidRPr="00255046">
        <w:rPr>
          <w:rFonts w:ascii="Times New Roman" w:hAnsi="Times New Roman" w:cs="Times New Roman"/>
          <w:sz w:val="28"/>
          <w:szCs w:val="28"/>
        </w:rPr>
        <w:t>Интернет</w:t>
      </w:r>
      <w:r>
        <w:rPr>
          <w:rFonts w:ascii="Times New Roman" w:hAnsi="Times New Roman" w:cs="Times New Roman"/>
          <w:sz w:val="28"/>
          <w:szCs w:val="28"/>
        </w:rPr>
        <w:t>»</w:t>
      </w:r>
      <w:r w:rsidRPr="00255046">
        <w:rPr>
          <w:rFonts w:ascii="Times New Roman" w:hAnsi="Times New Roman" w:cs="Times New Roman"/>
          <w:sz w:val="28"/>
          <w:szCs w:val="28"/>
        </w:rPr>
        <w:t>, в том числе использование дистанционных образовательных технологий при реализации образовательных программ;</w:t>
      </w:r>
    </w:p>
    <w:p w:rsidR="00255046" w:rsidRP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возможности в рамках дополнительного образования;</w:t>
      </w:r>
    </w:p>
    <w:p w:rsidR="00255046" w:rsidRP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возможности в рамках взаимодействия с профессиональным образованием.</w:t>
      </w:r>
    </w:p>
    <w:p w:rsidR="00255046" w:rsidRP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xml:space="preserve">К стратегическим национальным приоритетам относятся сбережение народа Российской Федерации и Красноярского края, </w:t>
      </w:r>
      <w:r>
        <w:rPr>
          <w:rFonts w:ascii="Times New Roman" w:hAnsi="Times New Roman" w:cs="Times New Roman"/>
          <w:sz w:val="28"/>
          <w:szCs w:val="28"/>
        </w:rPr>
        <w:t>Козульского муниципального округа</w:t>
      </w:r>
      <w:r w:rsidRPr="00255046">
        <w:rPr>
          <w:rFonts w:ascii="Times New Roman" w:hAnsi="Times New Roman" w:cs="Times New Roman"/>
          <w:sz w:val="28"/>
          <w:szCs w:val="28"/>
        </w:rPr>
        <w:t>, развитие человеческого потенциала, укрепление традиционных российских духовно-нравственных ценностей, культуры и исторической памяти, устойчивое развитие экономики Российской Федерации и Красноярского края на новой технологической основе, развитие безопасного информационного пространства.</w:t>
      </w:r>
    </w:p>
    <w:p w:rsidR="00255046" w:rsidRP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Также ключевым направлением становится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формирования эффективной системы выявления, поддержки и развития способностей и талантов у детей и молодежи, основанной на принципах справедливости и всеобщности, направленной на самоопределение и профессиональную ориентацию всех обучающихся.</w:t>
      </w:r>
    </w:p>
    <w:p w:rsidR="00255046" w:rsidRP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На достижение обозначенных приоритетов направлены цели программы:</w:t>
      </w:r>
    </w:p>
    <w:p w:rsidR="00255046" w:rsidRP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1) создание в системе дошкольного, общего и дополнительного образования равных возможностей, современной и безопасной образовательной среды для современного качественного образования, позитивной социализации детей;</w:t>
      </w:r>
    </w:p>
    <w:p w:rsidR="00255046" w:rsidRDefault="00255046" w:rsidP="003F5F83">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2) обеспечение безопасного качественного отдыха, занятости и оздоровления детей;</w:t>
      </w:r>
    </w:p>
    <w:p w:rsidR="00255046" w:rsidRPr="00255046" w:rsidRDefault="00255046" w:rsidP="003F5F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255046">
        <w:rPr>
          <w:rFonts w:ascii="Times New Roman" w:hAnsi="Times New Roman" w:cs="Times New Roman"/>
          <w:sz w:val="28"/>
          <w:szCs w:val="28"/>
        </w:rPr>
        <w:t>государственная поддержка детей-сирот, детей, оставшихся без попечения родителей</w:t>
      </w:r>
      <w:r w:rsidR="00860608">
        <w:rPr>
          <w:rFonts w:ascii="Times New Roman" w:hAnsi="Times New Roman" w:cs="Times New Roman"/>
          <w:sz w:val="28"/>
          <w:szCs w:val="28"/>
        </w:rPr>
        <w:t>;</w:t>
      </w:r>
    </w:p>
    <w:p w:rsidR="00262BD0" w:rsidRDefault="00255046" w:rsidP="003F5F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255046">
        <w:rPr>
          <w:rFonts w:ascii="Times New Roman" w:hAnsi="Times New Roman" w:cs="Times New Roman"/>
          <w:sz w:val="28"/>
          <w:szCs w:val="28"/>
        </w:rPr>
        <w:t xml:space="preserve">) </w:t>
      </w:r>
      <w:r w:rsidR="00D44971">
        <w:rPr>
          <w:rFonts w:ascii="Times New Roman" w:hAnsi="Times New Roman" w:cs="Times New Roman"/>
          <w:sz w:val="28"/>
          <w:szCs w:val="28"/>
        </w:rPr>
        <w:t>о</w:t>
      </w:r>
      <w:r w:rsidR="00D44971" w:rsidRPr="00D44971">
        <w:rPr>
          <w:rFonts w:ascii="Times New Roman" w:hAnsi="Times New Roman" w:cs="Times New Roman"/>
          <w:sz w:val="28"/>
          <w:szCs w:val="28"/>
        </w:rPr>
        <w:t>беспечение стабильного функционирования деятельности Управления образования и создания условий для э</w:t>
      </w:r>
      <w:r w:rsidR="00D44971">
        <w:rPr>
          <w:rFonts w:ascii="Times New Roman" w:hAnsi="Times New Roman" w:cs="Times New Roman"/>
          <w:sz w:val="28"/>
          <w:szCs w:val="28"/>
        </w:rPr>
        <w:t>ффективного управления отраслью</w:t>
      </w:r>
      <w:r w:rsidRPr="00255046">
        <w:rPr>
          <w:rFonts w:ascii="Times New Roman" w:hAnsi="Times New Roman" w:cs="Times New Roman"/>
          <w:sz w:val="28"/>
          <w:szCs w:val="28"/>
        </w:rPr>
        <w:t>.</w:t>
      </w:r>
    </w:p>
    <w:p w:rsidR="00262BD0" w:rsidRPr="00142EEE" w:rsidRDefault="00262BD0" w:rsidP="00142EEE">
      <w:pPr>
        <w:pStyle w:val="ConsPlusNormal"/>
        <w:jc w:val="both"/>
        <w:rPr>
          <w:rFonts w:ascii="Times New Roman" w:hAnsi="Times New Roman" w:cs="Times New Roman"/>
          <w:sz w:val="28"/>
          <w:szCs w:val="28"/>
        </w:rPr>
      </w:pPr>
    </w:p>
    <w:p w:rsidR="00043C82" w:rsidRPr="00255046" w:rsidRDefault="00262BD0" w:rsidP="00043C82">
      <w:pPr>
        <w:autoSpaceDE w:val="0"/>
        <w:autoSpaceDN w:val="0"/>
        <w:adjustRightInd w:val="0"/>
        <w:spacing w:after="0" w:line="240" w:lineRule="auto"/>
        <w:jc w:val="center"/>
        <w:rPr>
          <w:rFonts w:ascii="Times New Roman" w:hAnsi="Times New Roman" w:cs="Times New Roman"/>
          <w:b/>
          <w:sz w:val="28"/>
          <w:szCs w:val="28"/>
        </w:rPr>
      </w:pPr>
      <w:r w:rsidRPr="00255046">
        <w:rPr>
          <w:rFonts w:ascii="Times New Roman" w:hAnsi="Times New Roman" w:cs="Times New Roman"/>
          <w:b/>
          <w:sz w:val="28"/>
          <w:szCs w:val="28"/>
        </w:rPr>
        <w:t xml:space="preserve">1.3. </w:t>
      </w:r>
      <w:r w:rsidR="00255046" w:rsidRPr="00255046">
        <w:rPr>
          <w:rFonts w:ascii="Times New Roman" w:hAnsi="Times New Roman" w:cs="Times New Roman"/>
          <w:b/>
          <w:sz w:val="28"/>
          <w:szCs w:val="28"/>
        </w:rPr>
        <w:t>Сведения о взаимосвязи целей, задач социально-экономического развития Козульского муниципального округа, установленных документами стратегического планирования Козульского муниципального округа, с национальными целями, целями и показателями государственных программ Красноярского края</w:t>
      </w:r>
    </w:p>
    <w:p w:rsidR="00262BD0" w:rsidRPr="00142EEE" w:rsidRDefault="00262BD0" w:rsidP="00043C82">
      <w:pPr>
        <w:pStyle w:val="ConsPlusTitle"/>
        <w:jc w:val="center"/>
        <w:outlineLvl w:val="2"/>
        <w:rPr>
          <w:rFonts w:ascii="Times New Roman" w:hAnsi="Times New Roman" w:cs="Times New Roman"/>
          <w:sz w:val="28"/>
          <w:szCs w:val="28"/>
        </w:rPr>
      </w:pP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xml:space="preserve">Мероприятия муниципальной программы направлены на решение целей, определенных Указом Президента Российской Федерации от 07.05.2024 </w:t>
      </w:r>
      <w:r>
        <w:rPr>
          <w:rFonts w:ascii="Times New Roman" w:hAnsi="Times New Roman" w:cs="Times New Roman"/>
          <w:sz w:val="28"/>
          <w:szCs w:val="28"/>
        </w:rPr>
        <w:t>№ 309 «</w:t>
      </w:r>
      <w:r w:rsidRPr="00255046">
        <w:rPr>
          <w:rFonts w:ascii="Times New Roman" w:hAnsi="Times New Roman" w:cs="Times New Roman"/>
          <w:sz w:val="28"/>
          <w:szCs w:val="28"/>
        </w:rPr>
        <w:t>О национальных целях развития Российской Федерации на период до 2030 год</w:t>
      </w:r>
      <w:r>
        <w:rPr>
          <w:rFonts w:ascii="Times New Roman" w:hAnsi="Times New Roman" w:cs="Times New Roman"/>
          <w:sz w:val="28"/>
          <w:szCs w:val="28"/>
        </w:rPr>
        <w:t>а и на перспективу до 2036 года»</w:t>
      </w:r>
      <w:r w:rsidRPr="00255046">
        <w:rPr>
          <w:rFonts w:ascii="Times New Roman" w:hAnsi="Times New Roman" w:cs="Times New Roman"/>
          <w:sz w:val="28"/>
          <w:szCs w:val="28"/>
        </w:rPr>
        <w:t>.</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Дл</w:t>
      </w:r>
      <w:r>
        <w:rPr>
          <w:rFonts w:ascii="Times New Roman" w:hAnsi="Times New Roman" w:cs="Times New Roman"/>
          <w:sz w:val="28"/>
          <w:szCs w:val="28"/>
        </w:rPr>
        <w:t>я достижения национальной цели «</w:t>
      </w:r>
      <w:r w:rsidRPr="00255046">
        <w:rPr>
          <w:rFonts w:ascii="Times New Roman" w:hAnsi="Times New Roman" w:cs="Times New Roman"/>
          <w:sz w:val="28"/>
          <w:szCs w:val="28"/>
        </w:rPr>
        <w:t>Реализация потенциала каждого человека, развитие его талантов, воспитание патриотичной и социально ответственной личности</w:t>
      </w:r>
      <w:r>
        <w:rPr>
          <w:rFonts w:ascii="Times New Roman" w:hAnsi="Times New Roman" w:cs="Times New Roman"/>
          <w:sz w:val="28"/>
          <w:szCs w:val="28"/>
        </w:rPr>
        <w:t>»</w:t>
      </w:r>
      <w:r w:rsidRPr="00255046">
        <w:rPr>
          <w:rFonts w:ascii="Times New Roman" w:hAnsi="Times New Roman" w:cs="Times New Roman"/>
          <w:sz w:val="28"/>
          <w:szCs w:val="28"/>
        </w:rPr>
        <w:t xml:space="preserve"> будут реализованы мероприятия, направленные на:</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обеспечение педагогических работников возможностями профессионального развития на протяжении всей профессиональной деятельности;</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организацию комплексного психолого-педагогического сопровождения участников образовательного процесса;</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развитие в общеобразовательных организациях цифровой образовательной среды;</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создание и функционирование системы выявления, поддержки и развития способностей и талантов детей и молодежи;</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создание условий для эффективной самореализации молодежи, в том числе развитие инфраструктуры, развития и поддержки добровольчества (волонтерства);</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обеспечение функционирования системы патриотического воспитания граждан Российской Федерации, продвижение русского языка как основы культурного и образовательного единства народов Российской Федерации.</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xml:space="preserve">Национальные цели преемственны целям и задачам социально-экономического развития </w:t>
      </w:r>
      <w:r w:rsidR="009D2F34">
        <w:rPr>
          <w:rFonts w:ascii="Times New Roman" w:hAnsi="Times New Roman" w:cs="Times New Roman"/>
          <w:sz w:val="28"/>
          <w:szCs w:val="28"/>
        </w:rPr>
        <w:t>Козульского муниципального округа.</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xml:space="preserve">Для достижения национальной цели </w:t>
      </w:r>
      <w:r w:rsidR="009D2F34">
        <w:rPr>
          <w:rFonts w:ascii="Times New Roman" w:hAnsi="Times New Roman" w:cs="Times New Roman"/>
          <w:sz w:val="28"/>
          <w:szCs w:val="28"/>
        </w:rPr>
        <w:t>«</w:t>
      </w:r>
      <w:r w:rsidRPr="00255046">
        <w:rPr>
          <w:rFonts w:ascii="Times New Roman" w:hAnsi="Times New Roman" w:cs="Times New Roman"/>
          <w:sz w:val="28"/>
          <w:szCs w:val="28"/>
        </w:rPr>
        <w:t>Сохранение населения, укрепление здоровья и повышение благополучия людей, поддержка семьи</w:t>
      </w:r>
      <w:r w:rsidR="009D2F34">
        <w:rPr>
          <w:rFonts w:ascii="Times New Roman" w:hAnsi="Times New Roman" w:cs="Times New Roman"/>
          <w:sz w:val="28"/>
          <w:szCs w:val="28"/>
        </w:rPr>
        <w:t>»</w:t>
      </w:r>
      <w:r w:rsidRPr="00255046">
        <w:rPr>
          <w:rFonts w:ascii="Times New Roman" w:hAnsi="Times New Roman" w:cs="Times New Roman"/>
          <w:sz w:val="28"/>
          <w:szCs w:val="28"/>
        </w:rPr>
        <w:t xml:space="preserve"> в программе предусмотрены мероприятия, направленные на:</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полноценное воспитание и развитие каждого обучающегося, осваивающего образовательные программы общего образования (включая воспитание культуры питания, поддержание здоровья школьников, их физического и умственного развития, способности к эффективному обучению);</w:t>
      </w:r>
    </w:p>
    <w:p w:rsidR="00255046" w:rsidRPr="00255046"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 обеспечение возможности для детей в возрасте до 3 лет п</w:t>
      </w:r>
      <w:r w:rsidR="009D2F34">
        <w:rPr>
          <w:rFonts w:ascii="Times New Roman" w:hAnsi="Times New Roman" w:cs="Times New Roman"/>
          <w:sz w:val="28"/>
          <w:szCs w:val="28"/>
        </w:rPr>
        <w:t>олучать дошкольное образование</w:t>
      </w:r>
      <w:r w:rsidRPr="00255046">
        <w:rPr>
          <w:rFonts w:ascii="Times New Roman" w:hAnsi="Times New Roman" w:cs="Times New Roman"/>
          <w:sz w:val="28"/>
          <w:szCs w:val="28"/>
        </w:rPr>
        <w:t>.</w:t>
      </w:r>
    </w:p>
    <w:p w:rsidR="00262BD0" w:rsidRDefault="00255046" w:rsidP="002D7022">
      <w:pPr>
        <w:pStyle w:val="ConsPlusNormal"/>
        <w:ind w:firstLine="709"/>
        <w:jc w:val="both"/>
        <w:rPr>
          <w:rFonts w:ascii="Times New Roman" w:hAnsi="Times New Roman" w:cs="Times New Roman"/>
          <w:sz w:val="28"/>
          <w:szCs w:val="28"/>
        </w:rPr>
      </w:pPr>
      <w:r w:rsidRPr="00255046">
        <w:rPr>
          <w:rFonts w:ascii="Times New Roman" w:hAnsi="Times New Roman" w:cs="Times New Roman"/>
          <w:sz w:val="28"/>
          <w:szCs w:val="28"/>
        </w:rPr>
        <w:t>Дл</w:t>
      </w:r>
      <w:r w:rsidR="009D2F34">
        <w:rPr>
          <w:rFonts w:ascii="Times New Roman" w:hAnsi="Times New Roman" w:cs="Times New Roman"/>
          <w:sz w:val="28"/>
          <w:szCs w:val="28"/>
        </w:rPr>
        <w:t>я достижения национальной цели «</w:t>
      </w:r>
      <w:r w:rsidRPr="00255046">
        <w:rPr>
          <w:rFonts w:ascii="Times New Roman" w:hAnsi="Times New Roman" w:cs="Times New Roman"/>
          <w:sz w:val="28"/>
          <w:szCs w:val="28"/>
        </w:rPr>
        <w:t>Цифровая трансформация государственного и муниципального управлени</w:t>
      </w:r>
      <w:r w:rsidR="009D2F34">
        <w:rPr>
          <w:rFonts w:ascii="Times New Roman" w:hAnsi="Times New Roman" w:cs="Times New Roman"/>
          <w:sz w:val="28"/>
          <w:szCs w:val="28"/>
        </w:rPr>
        <w:t>я, экономики и социальной сферы»</w:t>
      </w:r>
      <w:r w:rsidRPr="00255046">
        <w:rPr>
          <w:rFonts w:ascii="Times New Roman" w:hAnsi="Times New Roman" w:cs="Times New Roman"/>
          <w:sz w:val="28"/>
          <w:szCs w:val="28"/>
        </w:rPr>
        <w:t xml:space="preserve"> в программе предусмотрены мероприятия, направленные на обеспечение реализации цифровой трансформации системы образования, обеспечение онлайн-сервисами образовательных организаций, реализующих программы начального общего, основного общего, среднего общего и профессионального образования.</w:t>
      </w:r>
    </w:p>
    <w:p w:rsidR="00093A3B" w:rsidRDefault="00093A3B" w:rsidP="00255046">
      <w:pPr>
        <w:pStyle w:val="ConsPlusNormal"/>
        <w:ind w:firstLine="540"/>
        <w:jc w:val="both"/>
        <w:rPr>
          <w:rFonts w:ascii="Times New Roman" w:hAnsi="Times New Roman" w:cs="Times New Roman"/>
          <w:sz w:val="28"/>
          <w:szCs w:val="28"/>
        </w:rPr>
      </w:pPr>
    </w:p>
    <w:p w:rsidR="00093A3B" w:rsidRPr="00093A3B" w:rsidRDefault="00093A3B" w:rsidP="00093A3B">
      <w:pPr>
        <w:pStyle w:val="ConsPlusNormal"/>
        <w:ind w:firstLine="540"/>
        <w:jc w:val="center"/>
        <w:rPr>
          <w:rFonts w:ascii="Times New Roman" w:hAnsi="Times New Roman" w:cs="Times New Roman"/>
          <w:b/>
          <w:sz w:val="28"/>
          <w:szCs w:val="28"/>
        </w:rPr>
      </w:pPr>
      <w:r w:rsidRPr="00093A3B">
        <w:rPr>
          <w:rFonts w:ascii="Times New Roman" w:hAnsi="Times New Roman" w:cs="Times New Roman"/>
          <w:b/>
          <w:sz w:val="28"/>
          <w:szCs w:val="28"/>
        </w:rPr>
        <w:t>1.4. Задачи муниципального управления, способы их эффективного решения в сфере образования</w:t>
      </w:r>
    </w:p>
    <w:p w:rsidR="00093A3B" w:rsidRDefault="00093A3B" w:rsidP="00093A3B">
      <w:pPr>
        <w:pStyle w:val="ConsPlusNormal"/>
        <w:ind w:firstLine="540"/>
        <w:jc w:val="both"/>
        <w:rPr>
          <w:rFonts w:ascii="Times New Roman" w:hAnsi="Times New Roman" w:cs="Times New Roman"/>
          <w:sz w:val="28"/>
          <w:szCs w:val="28"/>
        </w:rPr>
      </w:pPr>
    </w:p>
    <w:p w:rsidR="008D1BC2" w:rsidRPr="008D1BC2" w:rsidRDefault="008D1BC2" w:rsidP="002D70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цели «</w:t>
      </w:r>
      <w:r w:rsidRPr="008D1BC2">
        <w:rPr>
          <w:rFonts w:ascii="Times New Roman" w:hAnsi="Times New Roman" w:cs="Times New Roman"/>
          <w:sz w:val="28"/>
          <w:szCs w:val="28"/>
        </w:rPr>
        <w:t>Создание в системе дошкольного, общего и дополнительного образования равных возможностей, современной и безопасной образовательной среды для современного качественного образования</w:t>
      </w:r>
      <w:r>
        <w:rPr>
          <w:rFonts w:ascii="Times New Roman" w:hAnsi="Times New Roman" w:cs="Times New Roman"/>
          <w:sz w:val="28"/>
          <w:szCs w:val="28"/>
        </w:rPr>
        <w:t>, позитивной социализации детей»</w:t>
      </w:r>
      <w:r w:rsidRPr="008D1BC2">
        <w:rPr>
          <w:rFonts w:ascii="Times New Roman" w:hAnsi="Times New Roman" w:cs="Times New Roman"/>
          <w:sz w:val="28"/>
          <w:szCs w:val="28"/>
        </w:rPr>
        <w:t xml:space="preserve"> решаются следующие задачи:</w:t>
      </w:r>
    </w:p>
    <w:p w:rsidR="008D1BC2" w:rsidRPr="008D1BC2" w:rsidRDefault="008D1BC2" w:rsidP="002D7022">
      <w:pPr>
        <w:pStyle w:val="ConsPlusNormal"/>
        <w:ind w:firstLine="709"/>
        <w:jc w:val="both"/>
        <w:rPr>
          <w:rFonts w:ascii="Times New Roman" w:hAnsi="Times New Roman" w:cs="Times New Roman"/>
          <w:sz w:val="28"/>
          <w:szCs w:val="28"/>
        </w:rPr>
      </w:pPr>
      <w:r w:rsidRPr="008D1BC2">
        <w:rPr>
          <w:rFonts w:ascii="Times New Roman" w:hAnsi="Times New Roman" w:cs="Times New Roman"/>
          <w:sz w:val="28"/>
          <w:szCs w:val="28"/>
        </w:rPr>
        <w:t xml:space="preserve">1. Обеспечение доступности качественного дошкольного, начального общего, основного общего, среднего общего и дополнительного образования всех жителей </w:t>
      </w:r>
      <w:r>
        <w:rPr>
          <w:rFonts w:ascii="Times New Roman" w:hAnsi="Times New Roman" w:cs="Times New Roman"/>
          <w:sz w:val="28"/>
          <w:szCs w:val="28"/>
        </w:rPr>
        <w:t>Козульского муниципального округа</w:t>
      </w:r>
      <w:r w:rsidRPr="008D1BC2">
        <w:rPr>
          <w:rFonts w:ascii="Times New Roman" w:hAnsi="Times New Roman" w:cs="Times New Roman"/>
          <w:sz w:val="28"/>
          <w:szCs w:val="28"/>
        </w:rPr>
        <w:t>.</w:t>
      </w:r>
    </w:p>
    <w:p w:rsidR="008D1BC2" w:rsidRPr="008D1BC2" w:rsidRDefault="008D1BC2" w:rsidP="002D7022">
      <w:pPr>
        <w:pStyle w:val="ConsPlusNormal"/>
        <w:ind w:firstLine="709"/>
        <w:jc w:val="both"/>
        <w:rPr>
          <w:rFonts w:ascii="Times New Roman" w:hAnsi="Times New Roman" w:cs="Times New Roman"/>
          <w:sz w:val="28"/>
          <w:szCs w:val="28"/>
        </w:rPr>
      </w:pPr>
      <w:r w:rsidRPr="008D1BC2">
        <w:rPr>
          <w:rFonts w:ascii="Times New Roman" w:hAnsi="Times New Roman" w:cs="Times New Roman"/>
          <w:sz w:val="28"/>
          <w:szCs w:val="28"/>
        </w:rPr>
        <w:t>2. Обеспечение условий и качества обучения, соответствующих федеральным государственным стандартам начального общего, основного общего, среднего общего образования.</w:t>
      </w:r>
    </w:p>
    <w:p w:rsidR="008D1BC2" w:rsidRPr="008D1BC2" w:rsidRDefault="008D1BC2" w:rsidP="002D7022">
      <w:pPr>
        <w:pStyle w:val="ConsPlusNormal"/>
        <w:ind w:firstLine="709"/>
        <w:jc w:val="both"/>
        <w:rPr>
          <w:rFonts w:ascii="Times New Roman" w:hAnsi="Times New Roman" w:cs="Times New Roman"/>
          <w:sz w:val="28"/>
          <w:szCs w:val="28"/>
        </w:rPr>
      </w:pPr>
      <w:r w:rsidRPr="008D1BC2">
        <w:rPr>
          <w:rFonts w:ascii="Times New Roman" w:hAnsi="Times New Roman" w:cs="Times New Roman"/>
          <w:sz w:val="28"/>
          <w:szCs w:val="28"/>
        </w:rPr>
        <w:t>3. Обеспечение развития системы дополнительного образования.</w:t>
      </w:r>
    </w:p>
    <w:p w:rsidR="008D1BC2" w:rsidRPr="008D1BC2" w:rsidRDefault="008D1BC2" w:rsidP="002D7022">
      <w:pPr>
        <w:pStyle w:val="ConsPlusNormal"/>
        <w:ind w:firstLine="709"/>
        <w:jc w:val="both"/>
        <w:rPr>
          <w:rFonts w:ascii="Times New Roman" w:hAnsi="Times New Roman" w:cs="Times New Roman"/>
          <w:sz w:val="28"/>
          <w:szCs w:val="28"/>
        </w:rPr>
      </w:pPr>
      <w:r w:rsidRPr="008D1BC2">
        <w:rPr>
          <w:rFonts w:ascii="Times New Roman" w:hAnsi="Times New Roman" w:cs="Times New Roman"/>
          <w:sz w:val="28"/>
          <w:szCs w:val="28"/>
        </w:rPr>
        <w:t>4. Содействие выявлению и поддержке одаренных детей.</w:t>
      </w:r>
    </w:p>
    <w:p w:rsidR="008D1BC2" w:rsidRPr="008D1BC2" w:rsidRDefault="008D1BC2" w:rsidP="002D7022">
      <w:pPr>
        <w:pStyle w:val="ConsPlusNormal"/>
        <w:ind w:firstLine="709"/>
        <w:jc w:val="both"/>
        <w:rPr>
          <w:rFonts w:ascii="Times New Roman" w:hAnsi="Times New Roman" w:cs="Times New Roman"/>
          <w:sz w:val="28"/>
          <w:szCs w:val="28"/>
        </w:rPr>
      </w:pPr>
      <w:r w:rsidRPr="008D1BC2">
        <w:rPr>
          <w:rFonts w:ascii="Times New Roman" w:hAnsi="Times New Roman" w:cs="Times New Roman"/>
          <w:sz w:val="28"/>
          <w:szCs w:val="28"/>
        </w:rPr>
        <w:t>5. Обеспечение развития кадрового потенциала сферы образования.</w:t>
      </w:r>
    </w:p>
    <w:p w:rsidR="002D7022" w:rsidRDefault="002D7022" w:rsidP="002D7022">
      <w:pPr>
        <w:pStyle w:val="ConsPlusNormal"/>
        <w:ind w:firstLine="709"/>
        <w:jc w:val="both"/>
        <w:rPr>
          <w:rFonts w:ascii="Times New Roman" w:hAnsi="Times New Roman" w:cs="Times New Roman"/>
          <w:sz w:val="28"/>
          <w:szCs w:val="28"/>
        </w:rPr>
      </w:pPr>
    </w:p>
    <w:p w:rsidR="008D1BC2" w:rsidRPr="008D1BC2" w:rsidRDefault="008D1BC2" w:rsidP="002D70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цели «</w:t>
      </w:r>
      <w:r w:rsidRPr="008D1BC2">
        <w:rPr>
          <w:rFonts w:ascii="Times New Roman" w:hAnsi="Times New Roman" w:cs="Times New Roman"/>
          <w:sz w:val="28"/>
          <w:szCs w:val="28"/>
        </w:rPr>
        <w:t>Обеспечение безопасного качественного отдыха,</w:t>
      </w:r>
      <w:r>
        <w:rPr>
          <w:rFonts w:ascii="Times New Roman" w:hAnsi="Times New Roman" w:cs="Times New Roman"/>
          <w:sz w:val="28"/>
          <w:szCs w:val="28"/>
        </w:rPr>
        <w:t xml:space="preserve"> занятости и оздоровления детей»</w:t>
      </w:r>
      <w:r w:rsidRPr="008D1BC2">
        <w:rPr>
          <w:rFonts w:ascii="Times New Roman" w:hAnsi="Times New Roman" w:cs="Times New Roman"/>
          <w:sz w:val="28"/>
          <w:szCs w:val="28"/>
        </w:rPr>
        <w:t xml:space="preserve"> решаются следующие задачи:</w:t>
      </w:r>
    </w:p>
    <w:p w:rsidR="008D1BC2" w:rsidRPr="008D1BC2" w:rsidRDefault="008D1BC2" w:rsidP="002D7022">
      <w:pPr>
        <w:pStyle w:val="ConsPlusNormal"/>
        <w:ind w:firstLine="709"/>
        <w:jc w:val="both"/>
        <w:rPr>
          <w:rFonts w:ascii="Times New Roman" w:hAnsi="Times New Roman" w:cs="Times New Roman"/>
          <w:sz w:val="28"/>
          <w:szCs w:val="28"/>
        </w:rPr>
      </w:pPr>
      <w:r w:rsidRPr="008D1BC2">
        <w:rPr>
          <w:rFonts w:ascii="Times New Roman" w:hAnsi="Times New Roman" w:cs="Times New Roman"/>
          <w:sz w:val="28"/>
          <w:szCs w:val="28"/>
        </w:rPr>
        <w:t>1. Организация отдыха, занятости и оздоровления детей.</w:t>
      </w:r>
    </w:p>
    <w:p w:rsidR="002D7022" w:rsidRDefault="002D7022" w:rsidP="002D7022">
      <w:pPr>
        <w:pStyle w:val="ConsPlusNormal"/>
        <w:ind w:firstLine="709"/>
        <w:jc w:val="both"/>
        <w:rPr>
          <w:rFonts w:ascii="Times New Roman" w:hAnsi="Times New Roman" w:cs="Times New Roman"/>
          <w:sz w:val="28"/>
          <w:szCs w:val="28"/>
        </w:rPr>
      </w:pPr>
    </w:p>
    <w:p w:rsidR="008D1BC2" w:rsidRPr="008D1BC2" w:rsidRDefault="008D1BC2" w:rsidP="002D70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цели «Г</w:t>
      </w:r>
      <w:r w:rsidRPr="008D1BC2">
        <w:rPr>
          <w:rFonts w:ascii="Times New Roman" w:hAnsi="Times New Roman" w:cs="Times New Roman"/>
          <w:sz w:val="28"/>
          <w:szCs w:val="28"/>
        </w:rPr>
        <w:t>осударственная поддержка детей-сирот, детей, оставшихся без попечения родителей</w:t>
      </w:r>
      <w:r>
        <w:rPr>
          <w:rFonts w:ascii="Times New Roman" w:hAnsi="Times New Roman" w:cs="Times New Roman"/>
          <w:sz w:val="28"/>
          <w:szCs w:val="28"/>
        </w:rPr>
        <w:t xml:space="preserve">» </w:t>
      </w:r>
      <w:r w:rsidRPr="008D1BC2">
        <w:rPr>
          <w:rFonts w:ascii="Times New Roman" w:hAnsi="Times New Roman" w:cs="Times New Roman"/>
          <w:sz w:val="28"/>
          <w:szCs w:val="28"/>
        </w:rPr>
        <w:t>решаются следующие задачи:</w:t>
      </w:r>
    </w:p>
    <w:p w:rsidR="008D1BC2" w:rsidRDefault="008D1BC2" w:rsidP="002D7022">
      <w:pPr>
        <w:pStyle w:val="ConsPlusNormal"/>
        <w:ind w:firstLine="709"/>
        <w:jc w:val="both"/>
        <w:rPr>
          <w:rFonts w:ascii="Times New Roman" w:hAnsi="Times New Roman" w:cs="Times New Roman"/>
          <w:sz w:val="28"/>
          <w:szCs w:val="28"/>
        </w:rPr>
      </w:pPr>
      <w:r w:rsidRPr="008D1BC2">
        <w:rPr>
          <w:rFonts w:ascii="Times New Roman" w:hAnsi="Times New Roman" w:cs="Times New Roman"/>
          <w:sz w:val="28"/>
          <w:szCs w:val="28"/>
        </w:rPr>
        <w:t xml:space="preserve">1. </w:t>
      </w:r>
      <w:r w:rsidR="00600918" w:rsidRPr="00600918">
        <w:rPr>
          <w:rFonts w:ascii="Times New Roman" w:hAnsi="Times New Roman" w:cs="Times New Roman"/>
          <w:sz w:val="28"/>
          <w:szCs w:val="28"/>
        </w:rPr>
        <w:t>Обеспеч</w:t>
      </w:r>
      <w:r w:rsidR="00600918">
        <w:rPr>
          <w:rFonts w:ascii="Times New Roman" w:hAnsi="Times New Roman" w:cs="Times New Roman"/>
          <w:sz w:val="28"/>
          <w:szCs w:val="28"/>
        </w:rPr>
        <w:t>ение</w:t>
      </w:r>
      <w:r w:rsidR="00600918" w:rsidRPr="00600918">
        <w:rPr>
          <w:rFonts w:ascii="Times New Roman" w:hAnsi="Times New Roman" w:cs="Times New Roman"/>
          <w:sz w:val="28"/>
          <w:szCs w:val="28"/>
        </w:rPr>
        <w:t xml:space="preserve"> приобретени</w:t>
      </w:r>
      <w:r w:rsidR="00600918">
        <w:rPr>
          <w:rFonts w:ascii="Times New Roman" w:hAnsi="Times New Roman" w:cs="Times New Roman"/>
          <w:sz w:val="28"/>
          <w:szCs w:val="28"/>
        </w:rPr>
        <w:t>я</w:t>
      </w:r>
      <w:r w:rsidR="00600918" w:rsidRPr="00600918">
        <w:rPr>
          <w:rFonts w:ascii="Times New Roman" w:hAnsi="Times New Roman" w:cs="Times New Roman"/>
          <w:sz w:val="28"/>
          <w:szCs w:val="28"/>
        </w:rPr>
        <w:t xml:space="preserve"> жилых помещений для их предоставления по договору найма детям-сиротам, детям, оставшимся без попечения родителей, и лицам из их числа</w:t>
      </w:r>
      <w:r w:rsidRPr="008D1BC2">
        <w:rPr>
          <w:rFonts w:ascii="Times New Roman" w:hAnsi="Times New Roman" w:cs="Times New Roman"/>
          <w:sz w:val="28"/>
          <w:szCs w:val="28"/>
        </w:rPr>
        <w:t>.</w:t>
      </w:r>
    </w:p>
    <w:p w:rsidR="008D1BC2" w:rsidRDefault="008D1BC2" w:rsidP="002D7022">
      <w:pPr>
        <w:pStyle w:val="ConsPlusNormal"/>
        <w:ind w:firstLine="709"/>
        <w:jc w:val="both"/>
        <w:rPr>
          <w:rFonts w:ascii="Times New Roman" w:hAnsi="Times New Roman" w:cs="Times New Roman"/>
          <w:sz w:val="28"/>
          <w:szCs w:val="28"/>
        </w:rPr>
      </w:pPr>
    </w:p>
    <w:p w:rsidR="008D1BC2" w:rsidRPr="008D1BC2" w:rsidRDefault="008D1BC2" w:rsidP="002D70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цели «</w:t>
      </w:r>
      <w:r w:rsidR="002E1593">
        <w:rPr>
          <w:rFonts w:ascii="Times New Roman" w:hAnsi="Times New Roman" w:cs="Times New Roman"/>
          <w:sz w:val="28"/>
          <w:szCs w:val="28"/>
        </w:rPr>
        <w:t>О</w:t>
      </w:r>
      <w:r w:rsidR="00D44971" w:rsidRPr="00D44971">
        <w:rPr>
          <w:rFonts w:ascii="Times New Roman" w:hAnsi="Times New Roman" w:cs="Times New Roman"/>
          <w:sz w:val="28"/>
          <w:szCs w:val="28"/>
        </w:rPr>
        <w:t>беспечение стабильного функционирования деятельности Управления образования и создания условий для эффективного управления отраслью</w:t>
      </w:r>
      <w:r>
        <w:rPr>
          <w:rFonts w:ascii="Times New Roman" w:hAnsi="Times New Roman" w:cs="Times New Roman"/>
          <w:sz w:val="28"/>
          <w:szCs w:val="28"/>
        </w:rPr>
        <w:t>»</w:t>
      </w:r>
      <w:r w:rsidRPr="008D1BC2">
        <w:rPr>
          <w:rFonts w:ascii="Times New Roman" w:hAnsi="Times New Roman" w:cs="Times New Roman"/>
          <w:sz w:val="28"/>
          <w:szCs w:val="28"/>
        </w:rPr>
        <w:t xml:space="preserve"> решаются следующие задачи:</w:t>
      </w:r>
    </w:p>
    <w:p w:rsidR="008D1BC2" w:rsidRPr="008D1BC2" w:rsidRDefault="008D1BC2" w:rsidP="002D7022">
      <w:pPr>
        <w:pStyle w:val="ConsPlusNormal"/>
        <w:ind w:firstLine="709"/>
        <w:jc w:val="both"/>
        <w:rPr>
          <w:rFonts w:ascii="Times New Roman" w:hAnsi="Times New Roman" w:cs="Times New Roman"/>
          <w:sz w:val="28"/>
          <w:szCs w:val="28"/>
        </w:rPr>
      </w:pPr>
      <w:r w:rsidRPr="008D1BC2">
        <w:rPr>
          <w:rFonts w:ascii="Times New Roman" w:hAnsi="Times New Roman" w:cs="Times New Roman"/>
          <w:sz w:val="28"/>
          <w:szCs w:val="28"/>
        </w:rPr>
        <w:t>1. Организация деятельности управления образования</w:t>
      </w:r>
      <w:r>
        <w:rPr>
          <w:rFonts w:ascii="Times New Roman" w:hAnsi="Times New Roman" w:cs="Times New Roman"/>
          <w:sz w:val="28"/>
          <w:szCs w:val="28"/>
        </w:rPr>
        <w:t>, опеки и попечительства администрации</w:t>
      </w:r>
      <w:r w:rsidRPr="008D1BC2">
        <w:rPr>
          <w:rFonts w:ascii="Times New Roman" w:hAnsi="Times New Roman" w:cs="Times New Roman"/>
          <w:sz w:val="28"/>
          <w:szCs w:val="28"/>
        </w:rPr>
        <w:t xml:space="preserve"> </w:t>
      </w:r>
      <w:r>
        <w:rPr>
          <w:rFonts w:ascii="Times New Roman" w:hAnsi="Times New Roman" w:cs="Times New Roman"/>
          <w:sz w:val="28"/>
          <w:szCs w:val="28"/>
        </w:rPr>
        <w:t>Козульского муниципального округа</w:t>
      </w:r>
      <w:r w:rsidRPr="008D1BC2">
        <w:rPr>
          <w:rFonts w:ascii="Times New Roman" w:hAnsi="Times New Roman" w:cs="Times New Roman"/>
          <w:sz w:val="28"/>
          <w:szCs w:val="28"/>
        </w:rPr>
        <w:t>, направленной на эффективное управление муниципальной системой образования.</w:t>
      </w:r>
    </w:p>
    <w:p w:rsidR="008D1BC2" w:rsidRPr="008D1BC2" w:rsidRDefault="008D1BC2" w:rsidP="002D7022">
      <w:pPr>
        <w:pStyle w:val="ConsPlusNormal"/>
        <w:ind w:firstLine="709"/>
        <w:jc w:val="both"/>
        <w:rPr>
          <w:rFonts w:ascii="Times New Roman" w:hAnsi="Times New Roman" w:cs="Times New Roman"/>
          <w:sz w:val="28"/>
          <w:szCs w:val="28"/>
        </w:rPr>
      </w:pPr>
      <w:r w:rsidRPr="008D1BC2">
        <w:rPr>
          <w:rFonts w:ascii="Times New Roman" w:hAnsi="Times New Roman" w:cs="Times New Roman"/>
          <w:sz w:val="28"/>
          <w:szCs w:val="28"/>
        </w:rPr>
        <w:t xml:space="preserve">2. Обеспечение соблюдения обязательных требований законодательства Российской Федерации в сфере образования организациями, осуществляющими образовательную деятельность на территории </w:t>
      </w:r>
      <w:r>
        <w:rPr>
          <w:rFonts w:ascii="Times New Roman" w:hAnsi="Times New Roman" w:cs="Times New Roman"/>
          <w:sz w:val="28"/>
          <w:szCs w:val="28"/>
        </w:rPr>
        <w:t>Козульского муниципального округа</w:t>
      </w:r>
      <w:r w:rsidRPr="008D1BC2">
        <w:rPr>
          <w:rFonts w:ascii="Times New Roman" w:hAnsi="Times New Roman" w:cs="Times New Roman"/>
          <w:sz w:val="28"/>
          <w:szCs w:val="28"/>
        </w:rPr>
        <w:t>.</w:t>
      </w:r>
    </w:p>
    <w:p w:rsidR="00093A3B" w:rsidRDefault="008D1BC2" w:rsidP="002D7022">
      <w:pPr>
        <w:pStyle w:val="ConsPlusNormal"/>
        <w:ind w:firstLine="709"/>
        <w:jc w:val="both"/>
        <w:rPr>
          <w:rFonts w:ascii="Times New Roman" w:hAnsi="Times New Roman" w:cs="Times New Roman"/>
          <w:sz w:val="28"/>
          <w:szCs w:val="28"/>
        </w:rPr>
      </w:pPr>
      <w:r w:rsidRPr="008D1BC2">
        <w:rPr>
          <w:rFonts w:ascii="Times New Roman" w:hAnsi="Times New Roman" w:cs="Times New Roman"/>
          <w:sz w:val="28"/>
          <w:szCs w:val="28"/>
        </w:rPr>
        <w:t>3. Обеспечение об</w:t>
      </w:r>
      <w:r>
        <w:rPr>
          <w:rFonts w:ascii="Times New Roman" w:hAnsi="Times New Roman" w:cs="Times New Roman"/>
          <w:sz w:val="28"/>
          <w:szCs w:val="28"/>
        </w:rPr>
        <w:t>учающихся горячим питанием.</w:t>
      </w:r>
    </w:p>
    <w:p w:rsidR="00FA0B3B" w:rsidRDefault="00FA0B3B" w:rsidP="002D7022">
      <w:pPr>
        <w:spacing w:after="0"/>
        <w:ind w:firstLine="709"/>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074C81" w:rsidRPr="00074C81" w:rsidRDefault="00074C81" w:rsidP="00DC3C3E">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074C81">
        <w:rPr>
          <w:rFonts w:ascii="Times New Roman" w:eastAsia="Calibri" w:hAnsi="Times New Roman" w:cs="Times New Roman"/>
          <w:sz w:val="28"/>
          <w:szCs w:val="28"/>
        </w:rPr>
        <w:t>2.</w:t>
      </w:r>
      <w:r w:rsidRPr="00074C81">
        <w:rPr>
          <w:rFonts w:ascii="Times New Roman" w:eastAsia="Calibri" w:hAnsi="Times New Roman" w:cs="Times New Roman"/>
          <w:sz w:val="28"/>
          <w:szCs w:val="28"/>
        </w:rPr>
        <w:tab/>
        <w:t>Паспорт</w:t>
      </w:r>
    </w:p>
    <w:p w:rsidR="00FA0B3B" w:rsidRPr="00786927" w:rsidRDefault="00074C81" w:rsidP="00DC3C3E">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074C81">
        <w:rPr>
          <w:rFonts w:ascii="Times New Roman" w:eastAsia="Calibri" w:hAnsi="Times New Roman" w:cs="Times New Roman"/>
          <w:sz w:val="28"/>
          <w:szCs w:val="28"/>
        </w:rPr>
        <w:t>муниципальной программы Козульского муниципального округа</w:t>
      </w:r>
    </w:p>
    <w:p w:rsidR="00DC3C3E" w:rsidRDefault="00DC3C3E" w:rsidP="00DC3C3E">
      <w:pPr>
        <w:spacing w:after="0" w:line="240" w:lineRule="auto"/>
        <w:jc w:val="center"/>
        <w:rPr>
          <w:rFonts w:ascii="Times New Roman" w:hAnsi="Times New Roman" w:cs="Times New Roman"/>
          <w:sz w:val="28"/>
          <w:szCs w:val="28"/>
        </w:rPr>
      </w:pPr>
    </w:p>
    <w:p w:rsidR="00074C81" w:rsidRPr="00786927" w:rsidRDefault="00074C81" w:rsidP="00DC3C3E">
      <w:pPr>
        <w:spacing w:after="0" w:line="240" w:lineRule="auto"/>
        <w:jc w:val="center"/>
        <w:rPr>
          <w:rFonts w:ascii="Times New Roman" w:hAnsi="Times New Roman" w:cs="Times New Roman"/>
          <w:sz w:val="28"/>
          <w:szCs w:val="28"/>
        </w:rPr>
      </w:pPr>
      <w:r w:rsidRPr="00074C81">
        <w:rPr>
          <w:rFonts w:ascii="Times New Roman" w:hAnsi="Times New Roman" w:cs="Times New Roman"/>
          <w:sz w:val="28"/>
          <w:szCs w:val="28"/>
        </w:rPr>
        <w:t>2.1. Основные положения</w:t>
      </w:r>
    </w:p>
    <w:tbl>
      <w:tblPr>
        <w:tblStyle w:val="a7"/>
        <w:tblW w:w="0" w:type="auto"/>
        <w:tblLook w:val="04A0" w:firstRow="1" w:lastRow="0" w:firstColumn="1" w:lastColumn="0" w:noHBand="0" w:noVBand="1"/>
      </w:tblPr>
      <w:tblGrid>
        <w:gridCol w:w="3652"/>
        <w:gridCol w:w="5919"/>
      </w:tblGrid>
      <w:tr w:rsidR="00EA3BA9" w:rsidRPr="00786927" w:rsidTr="00880877">
        <w:tc>
          <w:tcPr>
            <w:tcW w:w="9571" w:type="dxa"/>
            <w:gridSpan w:val="2"/>
          </w:tcPr>
          <w:p w:rsidR="00EA3BA9" w:rsidRPr="007078C4" w:rsidRDefault="00EA3BA9" w:rsidP="007078C4">
            <w:pPr>
              <w:jc w:val="center"/>
              <w:rPr>
                <w:rFonts w:ascii="Times New Roman" w:hAnsi="Times New Roman" w:cs="Times New Roman"/>
                <w:sz w:val="28"/>
                <w:szCs w:val="28"/>
              </w:rPr>
            </w:pPr>
            <w:r w:rsidRPr="007078C4">
              <w:rPr>
                <w:rFonts w:ascii="Times New Roman" w:hAnsi="Times New Roman" w:cs="Times New Roman"/>
                <w:sz w:val="28"/>
                <w:szCs w:val="28"/>
              </w:rPr>
              <w:t>Муниципальная программа Козульского муниципального округа «Развитие образования»</w:t>
            </w:r>
          </w:p>
        </w:tc>
      </w:tr>
      <w:tr w:rsidR="00074C81" w:rsidRPr="00786927" w:rsidTr="00880877">
        <w:tc>
          <w:tcPr>
            <w:tcW w:w="3652" w:type="dxa"/>
          </w:tcPr>
          <w:p w:rsidR="00074C81" w:rsidRPr="00074C81" w:rsidRDefault="00074C81" w:rsidP="00074C81">
            <w:pPr>
              <w:autoSpaceDE w:val="0"/>
              <w:autoSpaceDN w:val="0"/>
              <w:adjustRightInd w:val="0"/>
              <w:contextualSpacing/>
              <w:rPr>
                <w:rFonts w:ascii="Times New Roman" w:eastAsia="Calibri" w:hAnsi="Times New Roman" w:cs="Times New Roman"/>
                <w:sz w:val="28"/>
              </w:rPr>
            </w:pPr>
            <w:r w:rsidRPr="00074C81">
              <w:rPr>
                <w:rFonts w:ascii="Times New Roman" w:eastAsia="Calibri" w:hAnsi="Times New Roman" w:cs="Times New Roman"/>
                <w:sz w:val="28"/>
              </w:rPr>
              <w:t>Куратор муниципальной программы</w:t>
            </w:r>
          </w:p>
        </w:tc>
        <w:tc>
          <w:tcPr>
            <w:tcW w:w="5919" w:type="dxa"/>
          </w:tcPr>
          <w:p w:rsidR="00074C81" w:rsidRPr="002D7022" w:rsidRDefault="002D7022" w:rsidP="002D7022">
            <w:pPr>
              <w:autoSpaceDE w:val="0"/>
              <w:autoSpaceDN w:val="0"/>
              <w:adjustRightInd w:val="0"/>
              <w:contextualSpacing/>
              <w:rPr>
                <w:rFonts w:ascii="Times New Roman" w:eastAsia="Calibri" w:hAnsi="Times New Roman" w:cs="Times New Roman"/>
                <w:sz w:val="28"/>
              </w:rPr>
            </w:pPr>
            <w:r w:rsidRPr="003860AE">
              <w:rPr>
                <w:rFonts w:ascii="Times New Roman" w:hAnsi="Times New Roman" w:cs="Times New Roman"/>
                <w:sz w:val="28"/>
                <w:szCs w:val="28"/>
              </w:rPr>
              <w:t>З</w:t>
            </w:r>
            <w:r w:rsidR="00656E69" w:rsidRPr="003860AE">
              <w:rPr>
                <w:rFonts w:ascii="Times New Roman" w:hAnsi="Times New Roman" w:cs="Times New Roman"/>
                <w:sz w:val="28"/>
                <w:szCs w:val="28"/>
              </w:rPr>
              <w:t xml:space="preserve">аместитель главы округа по социальным вопросам </w:t>
            </w:r>
          </w:p>
        </w:tc>
      </w:tr>
      <w:tr w:rsidR="00074C81" w:rsidRPr="00786927" w:rsidTr="00880877">
        <w:tc>
          <w:tcPr>
            <w:tcW w:w="3652" w:type="dxa"/>
          </w:tcPr>
          <w:p w:rsidR="00074C81" w:rsidRPr="00786927" w:rsidRDefault="00074C81" w:rsidP="00074C81">
            <w:pPr>
              <w:autoSpaceDE w:val="0"/>
              <w:autoSpaceDN w:val="0"/>
              <w:adjustRightInd w:val="0"/>
              <w:jc w:val="both"/>
              <w:rPr>
                <w:rFonts w:ascii="Times New Roman" w:eastAsia="Calibri" w:hAnsi="Times New Roman" w:cs="Times New Roman"/>
                <w:sz w:val="28"/>
                <w:szCs w:val="28"/>
              </w:rPr>
            </w:pPr>
            <w:r w:rsidRPr="00786927">
              <w:rPr>
                <w:rFonts w:ascii="Times New Roman" w:eastAsia="Calibri" w:hAnsi="Times New Roman" w:cs="Times New Roman"/>
                <w:sz w:val="28"/>
                <w:szCs w:val="28"/>
              </w:rPr>
              <w:t>Ответственный исполнитель муниципальной программы</w:t>
            </w:r>
          </w:p>
          <w:p w:rsidR="00074C81" w:rsidRPr="00786927" w:rsidRDefault="00074C81" w:rsidP="00074C81">
            <w:pPr>
              <w:jc w:val="center"/>
              <w:rPr>
                <w:rFonts w:ascii="Times New Roman" w:hAnsi="Times New Roman" w:cs="Times New Roman"/>
                <w:sz w:val="28"/>
                <w:szCs w:val="28"/>
              </w:rPr>
            </w:pPr>
          </w:p>
        </w:tc>
        <w:tc>
          <w:tcPr>
            <w:tcW w:w="5919" w:type="dxa"/>
          </w:tcPr>
          <w:p w:rsidR="00074C81" w:rsidRPr="00786927" w:rsidRDefault="00074C81" w:rsidP="00074C81">
            <w:pPr>
              <w:rPr>
                <w:rFonts w:ascii="Times New Roman" w:hAnsi="Times New Roman" w:cs="Times New Roman"/>
                <w:sz w:val="28"/>
                <w:szCs w:val="28"/>
              </w:rPr>
            </w:pPr>
            <w:r w:rsidRPr="00786927">
              <w:rPr>
                <w:rFonts w:ascii="Times New Roman" w:hAnsi="Times New Roman" w:cs="Times New Roman"/>
                <w:sz w:val="28"/>
                <w:szCs w:val="28"/>
              </w:rPr>
              <w:t xml:space="preserve">Управление образования, опеки и попечительства администрации Козульского </w:t>
            </w:r>
            <w:r>
              <w:rPr>
                <w:rFonts w:ascii="Times New Roman" w:hAnsi="Times New Roman" w:cs="Times New Roman"/>
                <w:sz w:val="28"/>
                <w:szCs w:val="28"/>
              </w:rPr>
              <w:t>муниципального округа</w:t>
            </w:r>
          </w:p>
        </w:tc>
      </w:tr>
      <w:tr w:rsidR="00074C81" w:rsidRPr="00786927" w:rsidTr="00880877">
        <w:tc>
          <w:tcPr>
            <w:tcW w:w="3652" w:type="dxa"/>
          </w:tcPr>
          <w:p w:rsidR="00074C81" w:rsidRPr="00786927" w:rsidRDefault="00074C81" w:rsidP="00074C81">
            <w:pPr>
              <w:autoSpaceDE w:val="0"/>
              <w:autoSpaceDN w:val="0"/>
              <w:adjustRightInd w:val="0"/>
              <w:jc w:val="both"/>
              <w:rPr>
                <w:rFonts w:ascii="Times New Roman" w:eastAsia="Calibri" w:hAnsi="Times New Roman" w:cs="Times New Roman"/>
                <w:sz w:val="28"/>
                <w:szCs w:val="28"/>
              </w:rPr>
            </w:pPr>
            <w:r w:rsidRPr="00786927">
              <w:rPr>
                <w:rFonts w:ascii="Times New Roman" w:eastAsia="Calibri" w:hAnsi="Times New Roman" w:cs="Times New Roman"/>
                <w:sz w:val="28"/>
                <w:szCs w:val="28"/>
              </w:rPr>
              <w:t>Соисполнители муниципальной программы</w:t>
            </w:r>
          </w:p>
          <w:p w:rsidR="00074C81" w:rsidRPr="00786927" w:rsidRDefault="00074C81" w:rsidP="00074C81">
            <w:pPr>
              <w:jc w:val="center"/>
              <w:rPr>
                <w:rFonts w:ascii="Times New Roman" w:hAnsi="Times New Roman" w:cs="Times New Roman"/>
                <w:sz w:val="28"/>
                <w:szCs w:val="28"/>
              </w:rPr>
            </w:pPr>
          </w:p>
        </w:tc>
        <w:tc>
          <w:tcPr>
            <w:tcW w:w="5919" w:type="dxa"/>
          </w:tcPr>
          <w:p w:rsidR="00074C81" w:rsidRPr="00786927" w:rsidRDefault="00074C81" w:rsidP="00074C81">
            <w:pPr>
              <w:rPr>
                <w:rFonts w:ascii="Times New Roman" w:hAnsi="Times New Roman" w:cs="Times New Roman"/>
                <w:sz w:val="28"/>
                <w:szCs w:val="28"/>
              </w:rPr>
            </w:pPr>
            <w:r>
              <w:rPr>
                <w:rFonts w:ascii="Times New Roman" w:hAnsi="Times New Roman" w:cs="Times New Roman"/>
                <w:sz w:val="28"/>
                <w:szCs w:val="28"/>
              </w:rPr>
              <w:t>Администрация Козульского муниципального округа</w:t>
            </w:r>
          </w:p>
        </w:tc>
      </w:tr>
      <w:tr w:rsidR="00074C81" w:rsidRPr="00786927" w:rsidTr="00880877">
        <w:tc>
          <w:tcPr>
            <w:tcW w:w="3652" w:type="dxa"/>
          </w:tcPr>
          <w:p w:rsidR="00074C81" w:rsidRPr="00FA0B3B" w:rsidRDefault="00074C81" w:rsidP="00074C81">
            <w:pPr>
              <w:autoSpaceDE w:val="0"/>
              <w:autoSpaceDN w:val="0"/>
              <w:adjustRightInd w:val="0"/>
              <w:contextualSpacing/>
              <w:rPr>
                <w:rFonts w:ascii="Times New Roman" w:eastAsia="Calibri" w:hAnsi="Times New Roman" w:cs="Times New Roman"/>
                <w:sz w:val="28"/>
              </w:rPr>
            </w:pPr>
            <w:r w:rsidRPr="00FA0B3B">
              <w:rPr>
                <w:rFonts w:ascii="Times New Roman" w:eastAsia="Calibri" w:hAnsi="Times New Roman" w:cs="Times New Roman"/>
                <w:sz w:val="28"/>
              </w:rPr>
              <w:t xml:space="preserve">Период реализации </w:t>
            </w:r>
          </w:p>
        </w:tc>
        <w:tc>
          <w:tcPr>
            <w:tcW w:w="5919" w:type="dxa"/>
          </w:tcPr>
          <w:p w:rsidR="00074C81" w:rsidRPr="00FA0B3B" w:rsidRDefault="00D03642" w:rsidP="00D03642">
            <w:pPr>
              <w:autoSpaceDE w:val="0"/>
              <w:autoSpaceDN w:val="0"/>
              <w:adjustRightInd w:val="0"/>
              <w:contextualSpacing/>
              <w:rPr>
                <w:rFonts w:ascii="Times New Roman" w:eastAsia="Calibri" w:hAnsi="Times New Roman" w:cs="Times New Roman"/>
                <w:sz w:val="28"/>
              </w:rPr>
            </w:pPr>
            <w:r w:rsidRPr="005F381B">
              <w:rPr>
                <w:rFonts w:ascii="Times New Roman" w:eastAsia="Calibri" w:hAnsi="Times New Roman" w:cs="Times New Roman"/>
                <w:sz w:val="28"/>
              </w:rPr>
              <w:t>2026-20</w:t>
            </w:r>
            <w:r w:rsidR="00656E69" w:rsidRPr="005F381B">
              <w:rPr>
                <w:rFonts w:ascii="Times New Roman" w:eastAsia="Calibri" w:hAnsi="Times New Roman" w:cs="Times New Roman"/>
                <w:sz w:val="28"/>
              </w:rPr>
              <w:t>30</w:t>
            </w:r>
            <w:r w:rsidR="00074C81" w:rsidRPr="005F381B">
              <w:rPr>
                <w:rFonts w:ascii="Times New Roman" w:eastAsia="Calibri" w:hAnsi="Times New Roman" w:cs="Times New Roman"/>
                <w:sz w:val="28"/>
              </w:rPr>
              <w:t xml:space="preserve"> годы</w:t>
            </w:r>
          </w:p>
        </w:tc>
      </w:tr>
      <w:tr w:rsidR="00074C81" w:rsidRPr="00786927" w:rsidTr="00880877">
        <w:tc>
          <w:tcPr>
            <w:tcW w:w="3652" w:type="dxa"/>
          </w:tcPr>
          <w:p w:rsidR="00074C81" w:rsidRPr="00786927" w:rsidRDefault="00EA3BA9" w:rsidP="00074C81">
            <w:pPr>
              <w:rPr>
                <w:rFonts w:ascii="Times New Roman" w:hAnsi="Times New Roman" w:cs="Times New Roman"/>
                <w:sz w:val="28"/>
                <w:szCs w:val="28"/>
              </w:rPr>
            </w:pPr>
            <w:r>
              <w:rPr>
                <w:rFonts w:ascii="Times New Roman" w:eastAsia="Calibri" w:hAnsi="Times New Roman" w:cs="Times New Roman"/>
                <w:sz w:val="28"/>
                <w:szCs w:val="28"/>
              </w:rPr>
              <w:t>Цели</w:t>
            </w:r>
            <w:r w:rsidR="00074C81" w:rsidRPr="00786927">
              <w:rPr>
                <w:rFonts w:ascii="Times New Roman" w:eastAsia="Calibri" w:hAnsi="Times New Roman" w:cs="Times New Roman"/>
                <w:sz w:val="28"/>
                <w:szCs w:val="28"/>
              </w:rPr>
              <w:t xml:space="preserve"> муниципальной программы</w:t>
            </w:r>
          </w:p>
        </w:tc>
        <w:tc>
          <w:tcPr>
            <w:tcW w:w="5919" w:type="dxa"/>
          </w:tcPr>
          <w:p w:rsidR="00F80383" w:rsidRPr="00F80383" w:rsidRDefault="00F80383" w:rsidP="00F80383">
            <w:pPr>
              <w:jc w:val="both"/>
              <w:rPr>
                <w:rFonts w:ascii="Times New Roman" w:hAnsi="Times New Roman" w:cs="Times New Roman"/>
                <w:sz w:val="28"/>
                <w:szCs w:val="28"/>
              </w:rPr>
            </w:pPr>
            <w:r>
              <w:rPr>
                <w:rFonts w:ascii="Times New Roman" w:hAnsi="Times New Roman" w:cs="Times New Roman"/>
                <w:sz w:val="28"/>
                <w:szCs w:val="28"/>
              </w:rPr>
              <w:t>1) С</w:t>
            </w:r>
            <w:r w:rsidRPr="00F80383">
              <w:rPr>
                <w:rFonts w:ascii="Times New Roman" w:hAnsi="Times New Roman" w:cs="Times New Roman"/>
                <w:sz w:val="28"/>
                <w:szCs w:val="28"/>
              </w:rPr>
              <w:t>оздание в системе дошкольного, общего и дополнительного образования равных возможностей, современной и безопасной образовательной среды для современного качественного образования, позитивной социализации детей;</w:t>
            </w:r>
          </w:p>
          <w:p w:rsidR="00F80383" w:rsidRPr="00F80383" w:rsidRDefault="00F80383" w:rsidP="00F80383">
            <w:pPr>
              <w:jc w:val="both"/>
              <w:rPr>
                <w:rFonts w:ascii="Times New Roman" w:hAnsi="Times New Roman" w:cs="Times New Roman"/>
                <w:sz w:val="28"/>
                <w:szCs w:val="28"/>
              </w:rPr>
            </w:pPr>
            <w:r>
              <w:rPr>
                <w:rFonts w:ascii="Times New Roman" w:hAnsi="Times New Roman" w:cs="Times New Roman"/>
                <w:sz w:val="28"/>
                <w:szCs w:val="28"/>
              </w:rPr>
              <w:t>2) О</w:t>
            </w:r>
            <w:r w:rsidRPr="00F80383">
              <w:rPr>
                <w:rFonts w:ascii="Times New Roman" w:hAnsi="Times New Roman" w:cs="Times New Roman"/>
                <w:sz w:val="28"/>
                <w:szCs w:val="28"/>
              </w:rPr>
              <w:t>беспечение безопасного качественного отдыха, занятости и оздоровления детей;</w:t>
            </w:r>
          </w:p>
          <w:p w:rsidR="00F80383" w:rsidRPr="00F80383" w:rsidRDefault="00F80383" w:rsidP="00F80383">
            <w:pPr>
              <w:jc w:val="both"/>
              <w:rPr>
                <w:rFonts w:ascii="Times New Roman" w:hAnsi="Times New Roman" w:cs="Times New Roman"/>
                <w:sz w:val="28"/>
                <w:szCs w:val="28"/>
              </w:rPr>
            </w:pPr>
            <w:r w:rsidRPr="00F80383">
              <w:rPr>
                <w:rFonts w:ascii="Times New Roman" w:hAnsi="Times New Roman" w:cs="Times New Roman"/>
                <w:sz w:val="28"/>
                <w:szCs w:val="28"/>
              </w:rPr>
              <w:t xml:space="preserve">3) </w:t>
            </w:r>
            <w:r>
              <w:rPr>
                <w:rFonts w:ascii="Times New Roman" w:hAnsi="Times New Roman" w:cs="Times New Roman"/>
                <w:sz w:val="28"/>
                <w:szCs w:val="28"/>
              </w:rPr>
              <w:t>Г</w:t>
            </w:r>
            <w:r w:rsidRPr="00F80383">
              <w:rPr>
                <w:rFonts w:ascii="Times New Roman" w:hAnsi="Times New Roman" w:cs="Times New Roman"/>
                <w:sz w:val="28"/>
                <w:szCs w:val="28"/>
              </w:rPr>
              <w:t>осударственная поддержка детей-сирот, детей, оставшихся без попечения родителей</w:t>
            </w:r>
          </w:p>
          <w:p w:rsidR="00074C81" w:rsidRPr="00786927" w:rsidRDefault="00F80383" w:rsidP="00F80383">
            <w:pPr>
              <w:jc w:val="both"/>
              <w:rPr>
                <w:rFonts w:ascii="Times New Roman" w:hAnsi="Times New Roman" w:cs="Times New Roman"/>
                <w:sz w:val="28"/>
                <w:szCs w:val="28"/>
              </w:rPr>
            </w:pPr>
            <w:r>
              <w:rPr>
                <w:rFonts w:ascii="Times New Roman" w:hAnsi="Times New Roman" w:cs="Times New Roman"/>
                <w:sz w:val="28"/>
                <w:szCs w:val="28"/>
              </w:rPr>
              <w:t xml:space="preserve">4) </w:t>
            </w:r>
            <w:r w:rsidR="00D44971">
              <w:rPr>
                <w:rFonts w:ascii="Times New Roman" w:hAnsi="Times New Roman" w:cs="Times New Roman"/>
                <w:sz w:val="28"/>
                <w:szCs w:val="28"/>
              </w:rPr>
              <w:t>О</w:t>
            </w:r>
            <w:r w:rsidR="00D44971" w:rsidRPr="00D44971">
              <w:rPr>
                <w:rFonts w:ascii="Times New Roman" w:hAnsi="Times New Roman" w:cs="Times New Roman"/>
                <w:sz w:val="28"/>
                <w:szCs w:val="28"/>
              </w:rPr>
              <w:t>беспечение стабильного функционирования деятельности Управления образования и создания условий для эффективного управления отраслью</w:t>
            </w:r>
            <w:r w:rsidRPr="00F80383">
              <w:rPr>
                <w:rFonts w:ascii="Times New Roman" w:hAnsi="Times New Roman" w:cs="Times New Roman"/>
                <w:sz w:val="28"/>
                <w:szCs w:val="28"/>
              </w:rPr>
              <w:t>.</w:t>
            </w:r>
          </w:p>
        </w:tc>
      </w:tr>
      <w:tr w:rsidR="00074C81" w:rsidRPr="00786927" w:rsidTr="00880877">
        <w:tc>
          <w:tcPr>
            <w:tcW w:w="3652" w:type="dxa"/>
          </w:tcPr>
          <w:p w:rsidR="00074C81" w:rsidRPr="00786927" w:rsidRDefault="00074C81" w:rsidP="00074C81">
            <w:pPr>
              <w:autoSpaceDE w:val="0"/>
              <w:autoSpaceDN w:val="0"/>
              <w:adjustRightInd w:val="0"/>
              <w:jc w:val="both"/>
              <w:rPr>
                <w:rFonts w:ascii="Times New Roman" w:eastAsia="Calibri" w:hAnsi="Times New Roman" w:cs="Times New Roman"/>
                <w:sz w:val="28"/>
                <w:szCs w:val="28"/>
              </w:rPr>
            </w:pPr>
            <w:r w:rsidRPr="00FA0B3B">
              <w:rPr>
                <w:rFonts w:ascii="Times New Roman" w:eastAsia="Calibri" w:hAnsi="Times New Roman" w:cs="Times New Roman"/>
                <w:sz w:val="28"/>
                <w:szCs w:val="28"/>
                <w:lang w:eastAsia="ru-RU"/>
              </w:rPr>
              <w:t xml:space="preserve">Объемы финансового обеспечения </w:t>
            </w:r>
          </w:p>
        </w:tc>
        <w:tc>
          <w:tcPr>
            <w:tcW w:w="5919" w:type="dxa"/>
          </w:tcPr>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Объем финансирования программы составит </w:t>
            </w:r>
            <w:r w:rsidR="00D03642" w:rsidRPr="00DF41E8">
              <w:rPr>
                <w:rFonts w:ascii="Times New Roman" w:hAnsi="Times New Roman" w:cs="Times New Roman"/>
                <w:sz w:val="28"/>
                <w:szCs w:val="28"/>
              </w:rPr>
              <w:t>1</w:t>
            </w:r>
            <w:r w:rsidR="00DF41E8" w:rsidRPr="00DF41E8">
              <w:rPr>
                <w:rFonts w:ascii="Times New Roman" w:hAnsi="Times New Roman" w:cs="Times New Roman"/>
                <w:sz w:val="28"/>
                <w:szCs w:val="28"/>
              </w:rPr>
              <w:t> </w:t>
            </w:r>
            <w:r w:rsidR="00D03642" w:rsidRPr="00DF41E8">
              <w:rPr>
                <w:rFonts w:ascii="Times New Roman" w:hAnsi="Times New Roman" w:cs="Times New Roman"/>
                <w:sz w:val="28"/>
                <w:szCs w:val="28"/>
              </w:rPr>
              <w:t>378</w:t>
            </w:r>
            <w:r w:rsidR="00DF41E8" w:rsidRPr="00DF41E8">
              <w:rPr>
                <w:rFonts w:ascii="Times New Roman" w:hAnsi="Times New Roman" w:cs="Times New Roman"/>
                <w:sz w:val="28"/>
                <w:szCs w:val="28"/>
              </w:rPr>
              <w:t xml:space="preserve"> </w:t>
            </w:r>
            <w:r w:rsidR="00D03642" w:rsidRPr="00DF41E8">
              <w:rPr>
                <w:rFonts w:ascii="Times New Roman" w:hAnsi="Times New Roman" w:cs="Times New Roman"/>
                <w:sz w:val="28"/>
                <w:szCs w:val="28"/>
              </w:rPr>
              <w:t>107,39</w:t>
            </w:r>
            <w:r w:rsidRPr="00DF41E8">
              <w:rPr>
                <w:rFonts w:ascii="Times New Roman" w:hAnsi="Times New Roman" w:cs="Times New Roman"/>
                <w:sz w:val="28"/>
                <w:szCs w:val="28"/>
              </w:rPr>
              <w:t xml:space="preserve"> тыс. рублей, в том числе по годам реализации:</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2026 год – </w:t>
            </w:r>
            <w:r w:rsidR="00D03642" w:rsidRPr="00DF41E8">
              <w:rPr>
                <w:rFonts w:ascii="Times New Roman" w:hAnsi="Times New Roman" w:cs="Times New Roman"/>
                <w:sz w:val="28"/>
                <w:szCs w:val="28"/>
              </w:rPr>
              <w:t>486</w:t>
            </w:r>
            <w:r w:rsidR="00DF41E8">
              <w:rPr>
                <w:rFonts w:ascii="Times New Roman" w:hAnsi="Times New Roman" w:cs="Times New Roman"/>
                <w:sz w:val="28"/>
                <w:szCs w:val="28"/>
              </w:rPr>
              <w:t xml:space="preserve"> </w:t>
            </w:r>
            <w:r w:rsidR="00D03642" w:rsidRPr="00DF41E8">
              <w:rPr>
                <w:rFonts w:ascii="Times New Roman" w:hAnsi="Times New Roman" w:cs="Times New Roman"/>
                <w:sz w:val="28"/>
                <w:szCs w:val="28"/>
              </w:rPr>
              <w:t>468,43</w:t>
            </w:r>
            <w:r w:rsidRPr="00DF41E8">
              <w:rPr>
                <w:rFonts w:ascii="Times New Roman" w:hAnsi="Times New Roman" w:cs="Times New Roman"/>
                <w:sz w:val="28"/>
                <w:szCs w:val="28"/>
              </w:rPr>
              <w:t xml:space="preserve"> тыс. рублей;</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2027 год – </w:t>
            </w:r>
            <w:r w:rsidR="00D03642" w:rsidRPr="00DF41E8">
              <w:rPr>
                <w:rFonts w:ascii="Times New Roman" w:hAnsi="Times New Roman" w:cs="Times New Roman"/>
                <w:sz w:val="28"/>
                <w:szCs w:val="28"/>
              </w:rPr>
              <w:t>449</w:t>
            </w:r>
            <w:r w:rsidR="00DF41E8">
              <w:rPr>
                <w:rFonts w:ascii="Times New Roman" w:hAnsi="Times New Roman" w:cs="Times New Roman"/>
                <w:sz w:val="28"/>
                <w:szCs w:val="28"/>
              </w:rPr>
              <w:t xml:space="preserve"> </w:t>
            </w:r>
            <w:r w:rsidR="00D03642" w:rsidRPr="00DF41E8">
              <w:rPr>
                <w:rFonts w:ascii="Times New Roman" w:hAnsi="Times New Roman" w:cs="Times New Roman"/>
                <w:sz w:val="28"/>
                <w:szCs w:val="28"/>
              </w:rPr>
              <w:t>390,43</w:t>
            </w:r>
            <w:r w:rsidRPr="00DF41E8">
              <w:rPr>
                <w:rFonts w:ascii="Times New Roman" w:hAnsi="Times New Roman" w:cs="Times New Roman"/>
                <w:sz w:val="28"/>
                <w:szCs w:val="28"/>
              </w:rPr>
              <w:t xml:space="preserve"> тыс. рублей;</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2028 год </w:t>
            </w:r>
            <w:r w:rsidR="00D03642" w:rsidRPr="00DF41E8">
              <w:rPr>
                <w:rFonts w:ascii="Times New Roman" w:hAnsi="Times New Roman" w:cs="Times New Roman"/>
                <w:sz w:val="28"/>
                <w:szCs w:val="28"/>
              </w:rPr>
              <w:t>–</w:t>
            </w:r>
            <w:r w:rsidRPr="00DF41E8">
              <w:rPr>
                <w:rFonts w:ascii="Times New Roman" w:hAnsi="Times New Roman" w:cs="Times New Roman"/>
                <w:sz w:val="28"/>
                <w:szCs w:val="28"/>
              </w:rPr>
              <w:t xml:space="preserve"> </w:t>
            </w:r>
            <w:r w:rsidR="00D03642" w:rsidRPr="00DF41E8">
              <w:rPr>
                <w:rFonts w:ascii="Times New Roman" w:hAnsi="Times New Roman" w:cs="Times New Roman"/>
                <w:sz w:val="28"/>
                <w:szCs w:val="28"/>
              </w:rPr>
              <w:t>442</w:t>
            </w:r>
            <w:r w:rsidR="00DF41E8">
              <w:rPr>
                <w:rFonts w:ascii="Times New Roman" w:hAnsi="Times New Roman" w:cs="Times New Roman"/>
                <w:sz w:val="28"/>
                <w:szCs w:val="28"/>
              </w:rPr>
              <w:t xml:space="preserve"> </w:t>
            </w:r>
            <w:r w:rsidR="00D03642" w:rsidRPr="00DF41E8">
              <w:rPr>
                <w:rFonts w:ascii="Times New Roman" w:hAnsi="Times New Roman" w:cs="Times New Roman"/>
                <w:sz w:val="28"/>
                <w:szCs w:val="28"/>
              </w:rPr>
              <w:t>248,53 тыс. рублей.</w:t>
            </w:r>
          </w:p>
          <w:p w:rsidR="00074C81" w:rsidRPr="00DF41E8" w:rsidRDefault="00074C81" w:rsidP="00074C81">
            <w:pPr>
              <w:jc w:val="both"/>
              <w:rPr>
                <w:rFonts w:ascii="Times New Roman" w:hAnsi="Times New Roman" w:cs="Times New Roman"/>
                <w:sz w:val="28"/>
                <w:szCs w:val="28"/>
                <w:highlight w:val="yellow"/>
              </w:rPr>
            </w:pP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Из них:</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из средств краевого бюджета –</w:t>
            </w:r>
            <w:r w:rsidR="00D03642" w:rsidRPr="00DF41E8">
              <w:rPr>
                <w:rFonts w:ascii="Times New Roman" w:hAnsi="Times New Roman" w:cs="Times New Roman"/>
                <w:sz w:val="28"/>
                <w:szCs w:val="28"/>
              </w:rPr>
              <w:t xml:space="preserve"> </w:t>
            </w:r>
            <w:r w:rsidR="00D03642" w:rsidRPr="00FC28A5">
              <w:rPr>
                <w:rFonts w:ascii="Times New Roman" w:hAnsi="Times New Roman" w:cs="Times New Roman"/>
                <w:sz w:val="28"/>
                <w:szCs w:val="28"/>
              </w:rPr>
              <w:t>932</w:t>
            </w:r>
            <w:r w:rsidR="00DF41E8" w:rsidRPr="00FC28A5">
              <w:rPr>
                <w:rFonts w:ascii="Times New Roman" w:hAnsi="Times New Roman" w:cs="Times New Roman"/>
                <w:sz w:val="28"/>
                <w:szCs w:val="28"/>
              </w:rPr>
              <w:t xml:space="preserve"> </w:t>
            </w:r>
            <w:r w:rsidR="00D03642" w:rsidRPr="00FC28A5">
              <w:rPr>
                <w:rFonts w:ascii="Times New Roman" w:hAnsi="Times New Roman" w:cs="Times New Roman"/>
                <w:sz w:val="28"/>
                <w:szCs w:val="28"/>
              </w:rPr>
              <w:t>023,</w:t>
            </w:r>
            <w:r w:rsidR="00FC28A5" w:rsidRPr="00FC28A5">
              <w:rPr>
                <w:rFonts w:ascii="Times New Roman" w:hAnsi="Times New Roman" w:cs="Times New Roman"/>
                <w:sz w:val="28"/>
                <w:szCs w:val="28"/>
              </w:rPr>
              <w:t>31</w:t>
            </w:r>
            <w:r w:rsidRPr="00DF41E8">
              <w:rPr>
                <w:rFonts w:ascii="Times New Roman" w:hAnsi="Times New Roman" w:cs="Times New Roman"/>
                <w:sz w:val="28"/>
                <w:szCs w:val="28"/>
              </w:rPr>
              <w:t xml:space="preserve"> тыс. рублей, в том числе по годам:</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2026 год – </w:t>
            </w:r>
            <w:r w:rsidR="00D03642" w:rsidRPr="00DF41E8">
              <w:rPr>
                <w:rFonts w:ascii="Times New Roman" w:hAnsi="Times New Roman" w:cs="Times New Roman"/>
                <w:sz w:val="28"/>
                <w:szCs w:val="28"/>
              </w:rPr>
              <w:t>314</w:t>
            </w:r>
            <w:r w:rsidR="00DF41E8">
              <w:rPr>
                <w:rFonts w:ascii="Times New Roman" w:hAnsi="Times New Roman" w:cs="Times New Roman"/>
                <w:sz w:val="28"/>
                <w:szCs w:val="28"/>
              </w:rPr>
              <w:t xml:space="preserve"> </w:t>
            </w:r>
            <w:r w:rsidR="00D03642" w:rsidRPr="00DF41E8">
              <w:rPr>
                <w:rFonts w:ascii="Times New Roman" w:hAnsi="Times New Roman" w:cs="Times New Roman"/>
                <w:sz w:val="28"/>
                <w:szCs w:val="28"/>
              </w:rPr>
              <w:t>061,87</w:t>
            </w:r>
            <w:r w:rsidRPr="00DF41E8">
              <w:rPr>
                <w:rFonts w:ascii="Times New Roman" w:hAnsi="Times New Roman" w:cs="Times New Roman"/>
                <w:sz w:val="28"/>
                <w:szCs w:val="28"/>
              </w:rPr>
              <w:t xml:space="preserve"> тыс. рублей;</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2027 год – </w:t>
            </w:r>
            <w:r w:rsidR="00D03642" w:rsidRPr="00DF41E8">
              <w:rPr>
                <w:rFonts w:ascii="Times New Roman" w:hAnsi="Times New Roman" w:cs="Times New Roman"/>
                <w:sz w:val="28"/>
                <w:szCs w:val="28"/>
              </w:rPr>
              <w:t>309</w:t>
            </w:r>
            <w:r w:rsidR="00DF41E8">
              <w:rPr>
                <w:rFonts w:ascii="Times New Roman" w:hAnsi="Times New Roman" w:cs="Times New Roman"/>
                <w:sz w:val="28"/>
                <w:szCs w:val="28"/>
              </w:rPr>
              <w:t xml:space="preserve"> </w:t>
            </w:r>
            <w:r w:rsidR="00D03642" w:rsidRPr="00DF41E8">
              <w:rPr>
                <w:rFonts w:ascii="Times New Roman" w:hAnsi="Times New Roman" w:cs="Times New Roman"/>
                <w:sz w:val="28"/>
                <w:szCs w:val="28"/>
              </w:rPr>
              <w:t>925,00</w:t>
            </w:r>
            <w:r w:rsidRPr="00DF41E8">
              <w:rPr>
                <w:rFonts w:ascii="Times New Roman" w:hAnsi="Times New Roman" w:cs="Times New Roman"/>
                <w:sz w:val="28"/>
                <w:szCs w:val="28"/>
              </w:rPr>
              <w:t xml:space="preserve"> тыс. рублей;</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2028 год </w:t>
            </w:r>
            <w:r w:rsidR="00D03642" w:rsidRPr="00DF41E8">
              <w:rPr>
                <w:rFonts w:ascii="Times New Roman" w:hAnsi="Times New Roman" w:cs="Times New Roman"/>
                <w:sz w:val="28"/>
                <w:szCs w:val="28"/>
              </w:rPr>
              <w:t>– 308</w:t>
            </w:r>
            <w:r w:rsidR="00DF41E8">
              <w:rPr>
                <w:rFonts w:ascii="Times New Roman" w:hAnsi="Times New Roman" w:cs="Times New Roman"/>
                <w:sz w:val="28"/>
                <w:szCs w:val="28"/>
              </w:rPr>
              <w:t xml:space="preserve"> </w:t>
            </w:r>
            <w:r w:rsidR="00D03642" w:rsidRPr="00DF41E8">
              <w:rPr>
                <w:rFonts w:ascii="Times New Roman" w:hAnsi="Times New Roman" w:cs="Times New Roman"/>
                <w:sz w:val="28"/>
                <w:szCs w:val="28"/>
              </w:rPr>
              <w:t>036, 44 тыс. рублей.</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из средств местного бюджета –</w:t>
            </w:r>
            <w:r w:rsidR="00413808" w:rsidRPr="00DF41E8">
              <w:rPr>
                <w:rFonts w:ascii="Times New Roman" w:hAnsi="Times New Roman" w:cs="Times New Roman"/>
                <w:sz w:val="28"/>
                <w:szCs w:val="28"/>
              </w:rPr>
              <w:t xml:space="preserve"> 398</w:t>
            </w:r>
            <w:r w:rsidR="00DF41E8">
              <w:rPr>
                <w:rFonts w:ascii="Times New Roman" w:hAnsi="Times New Roman" w:cs="Times New Roman"/>
                <w:sz w:val="28"/>
                <w:szCs w:val="28"/>
              </w:rPr>
              <w:t xml:space="preserve"> </w:t>
            </w:r>
            <w:r w:rsidR="00413808" w:rsidRPr="00DF41E8">
              <w:rPr>
                <w:rFonts w:ascii="Times New Roman" w:hAnsi="Times New Roman" w:cs="Times New Roman"/>
                <w:sz w:val="28"/>
                <w:szCs w:val="28"/>
              </w:rPr>
              <w:t>332,39</w:t>
            </w:r>
            <w:r w:rsidRPr="00DF41E8">
              <w:rPr>
                <w:rFonts w:ascii="Times New Roman" w:hAnsi="Times New Roman" w:cs="Times New Roman"/>
                <w:sz w:val="28"/>
                <w:szCs w:val="28"/>
              </w:rPr>
              <w:t xml:space="preserve"> тыс. рублей, в том числе по годам:</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2026 год – </w:t>
            </w:r>
            <w:r w:rsidR="00413808" w:rsidRPr="00DF41E8">
              <w:rPr>
                <w:rFonts w:ascii="Times New Roman" w:hAnsi="Times New Roman" w:cs="Times New Roman"/>
                <w:sz w:val="28"/>
                <w:szCs w:val="28"/>
              </w:rPr>
              <w:t>132</w:t>
            </w:r>
            <w:r w:rsidR="00DF41E8">
              <w:rPr>
                <w:rFonts w:ascii="Times New Roman" w:hAnsi="Times New Roman" w:cs="Times New Roman"/>
                <w:sz w:val="28"/>
                <w:szCs w:val="28"/>
              </w:rPr>
              <w:t xml:space="preserve"> </w:t>
            </w:r>
            <w:r w:rsidR="00413808" w:rsidRPr="00DF41E8">
              <w:rPr>
                <w:rFonts w:ascii="Times New Roman" w:hAnsi="Times New Roman" w:cs="Times New Roman"/>
                <w:sz w:val="28"/>
                <w:szCs w:val="28"/>
              </w:rPr>
              <w:t>897,53</w:t>
            </w:r>
            <w:r w:rsidRPr="00DF41E8">
              <w:rPr>
                <w:rFonts w:ascii="Times New Roman" w:hAnsi="Times New Roman" w:cs="Times New Roman"/>
                <w:sz w:val="28"/>
                <w:szCs w:val="28"/>
              </w:rPr>
              <w:t xml:space="preserve"> тыс. рублей;</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2027 год – </w:t>
            </w:r>
            <w:r w:rsidR="00413808" w:rsidRPr="00DF41E8">
              <w:rPr>
                <w:rFonts w:ascii="Times New Roman" w:hAnsi="Times New Roman" w:cs="Times New Roman"/>
                <w:sz w:val="28"/>
                <w:szCs w:val="28"/>
              </w:rPr>
              <w:t>132</w:t>
            </w:r>
            <w:r w:rsidR="00DF41E8">
              <w:rPr>
                <w:rFonts w:ascii="Times New Roman" w:hAnsi="Times New Roman" w:cs="Times New Roman"/>
                <w:sz w:val="28"/>
                <w:szCs w:val="28"/>
              </w:rPr>
              <w:t xml:space="preserve"> </w:t>
            </w:r>
            <w:r w:rsidR="00413808" w:rsidRPr="00DF41E8">
              <w:rPr>
                <w:rFonts w:ascii="Times New Roman" w:hAnsi="Times New Roman" w:cs="Times New Roman"/>
                <w:sz w:val="28"/>
                <w:szCs w:val="28"/>
              </w:rPr>
              <w:t>717,43</w:t>
            </w:r>
            <w:r w:rsidRPr="00DF41E8">
              <w:rPr>
                <w:rFonts w:ascii="Times New Roman" w:hAnsi="Times New Roman" w:cs="Times New Roman"/>
                <w:sz w:val="28"/>
                <w:szCs w:val="28"/>
              </w:rPr>
              <w:t xml:space="preserve"> тыс. рублей;</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2028 год </w:t>
            </w:r>
            <w:r w:rsidR="00413808" w:rsidRPr="00DF41E8">
              <w:rPr>
                <w:rFonts w:ascii="Times New Roman" w:hAnsi="Times New Roman" w:cs="Times New Roman"/>
                <w:sz w:val="28"/>
                <w:szCs w:val="28"/>
              </w:rPr>
              <w:t>–</w:t>
            </w:r>
            <w:r w:rsidRPr="00DF41E8">
              <w:rPr>
                <w:rFonts w:ascii="Times New Roman" w:hAnsi="Times New Roman" w:cs="Times New Roman"/>
                <w:sz w:val="28"/>
                <w:szCs w:val="28"/>
              </w:rPr>
              <w:t xml:space="preserve"> </w:t>
            </w:r>
            <w:r w:rsidR="00413808" w:rsidRPr="00DF41E8">
              <w:rPr>
                <w:rFonts w:ascii="Times New Roman" w:hAnsi="Times New Roman" w:cs="Times New Roman"/>
                <w:sz w:val="28"/>
                <w:szCs w:val="28"/>
              </w:rPr>
              <w:t>132</w:t>
            </w:r>
            <w:r w:rsidR="00DF41E8">
              <w:rPr>
                <w:rFonts w:ascii="Times New Roman" w:hAnsi="Times New Roman" w:cs="Times New Roman"/>
                <w:sz w:val="28"/>
                <w:szCs w:val="28"/>
              </w:rPr>
              <w:t xml:space="preserve"> </w:t>
            </w:r>
            <w:r w:rsidR="00413808" w:rsidRPr="00DF41E8">
              <w:rPr>
                <w:rFonts w:ascii="Times New Roman" w:hAnsi="Times New Roman" w:cs="Times New Roman"/>
                <w:sz w:val="28"/>
                <w:szCs w:val="28"/>
              </w:rPr>
              <w:t>717,43 тыс. рублей.</w:t>
            </w:r>
          </w:p>
          <w:p w:rsidR="00074C81" w:rsidRPr="00DF41E8" w:rsidRDefault="00074C81" w:rsidP="00074C81">
            <w:pPr>
              <w:rPr>
                <w:rFonts w:ascii="Times New Roman" w:hAnsi="Times New Roman" w:cs="Times New Roman"/>
                <w:sz w:val="28"/>
                <w:szCs w:val="28"/>
              </w:rPr>
            </w:pPr>
            <w:r w:rsidRPr="00DF41E8">
              <w:rPr>
                <w:rFonts w:ascii="Times New Roman" w:hAnsi="Times New Roman" w:cs="Times New Roman"/>
                <w:sz w:val="28"/>
                <w:szCs w:val="28"/>
              </w:rPr>
              <w:t xml:space="preserve">из средств федерального бюджета – </w:t>
            </w:r>
            <w:r w:rsidR="00413808" w:rsidRPr="00DF41E8">
              <w:rPr>
                <w:rFonts w:ascii="Times New Roman" w:hAnsi="Times New Roman" w:cs="Times New Roman"/>
                <w:sz w:val="28"/>
                <w:szCs w:val="28"/>
              </w:rPr>
              <w:t>47</w:t>
            </w:r>
            <w:r w:rsidR="00DF41E8">
              <w:rPr>
                <w:rFonts w:ascii="Times New Roman" w:hAnsi="Times New Roman" w:cs="Times New Roman"/>
                <w:sz w:val="28"/>
                <w:szCs w:val="28"/>
              </w:rPr>
              <w:t xml:space="preserve"> </w:t>
            </w:r>
            <w:r w:rsidR="00413808" w:rsidRPr="00DF41E8">
              <w:rPr>
                <w:rFonts w:ascii="Times New Roman" w:hAnsi="Times New Roman" w:cs="Times New Roman"/>
                <w:sz w:val="28"/>
                <w:szCs w:val="28"/>
              </w:rPr>
              <w:t>751,29</w:t>
            </w:r>
            <w:r w:rsidRPr="00DF41E8">
              <w:rPr>
                <w:rFonts w:ascii="Times New Roman" w:hAnsi="Times New Roman" w:cs="Times New Roman"/>
                <w:sz w:val="28"/>
                <w:szCs w:val="28"/>
              </w:rPr>
              <w:t xml:space="preserve"> тыс. рублей, в том числе по годам:</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2026 год – </w:t>
            </w:r>
            <w:r w:rsidR="00413808" w:rsidRPr="00DF41E8">
              <w:rPr>
                <w:rFonts w:ascii="Times New Roman" w:hAnsi="Times New Roman" w:cs="Times New Roman"/>
                <w:sz w:val="28"/>
                <w:szCs w:val="28"/>
              </w:rPr>
              <w:t>39</w:t>
            </w:r>
            <w:r w:rsidR="00DF41E8">
              <w:rPr>
                <w:rFonts w:ascii="Times New Roman" w:hAnsi="Times New Roman" w:cs="Times New Roman"/>
                <w:sz w:val="28"/>
                <w:szCs w:val="28"/>
              </w:rPr>
              <w:t xml:space="preserve"> </w:t>
            </w:r>
            <w:r w:rsidR="00413808" w:rsidRPr="00DF41E8">
              <w:rPr>
                <w:rFonts w:ascii="Times New Roman" w:hAnsi="Times New Roman" w:cs="Times New Roman"/>
                <w:sz w:val="28"/>
                <w:szCs w:val="28"/>
              </w:rPr>
              <w:t>508,63</w:t>
            </w:r>
            <w:r w:rsidRPr="00DF41E8">
              <w:rPr>
                <w:rFonts w:ascii="Times New Roman" w:hAnsi="Times New Roman" w:cs="Times New Roman"/>
                <w:sz w:val="28"/>
                <w:szCs w:val="28"/>
              </w:rPr>
              <w:t xml:space="preserve"> тыс. рублей;</w:t>
            </w:r>
          </w:p>
          <w:p w:rsidR="00074C81" w:rsidRPr="00DF41E8" w:rsidRDefault="00074C81" w:rsidP="00074C81">
            <w:pPr>
              <w:jc w:val="both"/>
              <w:rPr>
                <w:rFonts w:ascii="Times New Roman" w:hAnsi="Times New Roman" w:cs="Times New Roman"/>
                <w:sz w:val="28"/>
                <w:szCs w:val="28"/>
              </w:rPr>
            </w:pPr>
            <w:r w:rsidRPr="00DF41E8">
              <w:rPr>
                <w:rFonts w:ascii="Times New Roman" w:hAnsi="Times New Roman" w:cs="Times New Roman"/>
                <w:sz w:val="28"/>
                <w:szCs w:val="28"/>
              </w:rPr>
              <w:t xml:space="preserve">2027 год – </w:t>
            </w:r>
            <w:r w:rsidR="00413808" w:rsidRPr="00DF41E8">
              <w:rPr>
                <w:rFonts w:ascii="Times New Roman" w:hAnsi="Times New Roman" w:cs="Times New Roman"/>
                <w:sz w:val="28"/>
                <w:szCs w:val="28"/>
              </w:rPr>
              <w:t>6</w:t>
            </w:r>
            <w:r w:rsidR="00DF41E8">
              <w:rPr>
                <w:rFonts w:ascii="Times New Roman" w:hAnsi="Times New Roman" w:cs="Times New Roman"/>
                <w:sz w:val="28"/>
                <w:szCs w:val="28"/>
              </w:rPr>
              <w:t xml:space="preserve"> </w:t>
            </w:r>
            <w:r w:rsidR="00413808" w:rsidRPr="00DF41E8">
              <w:rPr>
                <w:rFonts w:ascii="Times New Roman" w:hAnsi="Times New Roman" w:cs="Times New Roman"/>
                <w:sz w:val="28"/>
                <w:szCs w:val="28"/>
              </w:rPr>
              <w:t>748,00</w:t>
            </w:r>
            <w:r w:rsidRPr="00DF41E8">
              <w:rPr>
                <w:rFonts w:ascii="Times New Roman" w:hAnsi="Times New Roman" w:cs="Times New Roman"/>
                <w:sz w:val="28"/>
                <w:szCs w:val="28"/>
              </w:rPr>
              <w:t xml:space="preserve"> тыс. рублей;</w:t>
            </w:r>
          </w:p>
          <w:p w:rsidR="00074C81" w:rsidRPr="00DF41E8" w:rsidRDefault="00074C81" w:rsidP="00074C81">
            <w:pPr>
              <w:jc w:val="both"/>
              <w:rPr>
                <w:rFonts w:ascii="Times New Roman" w:hAnsi="Times New Roman" w:cs="Times New Roman"/>
                <w:sz w:val="28"/>
                <w:szCs w:val="28"/>
                <w:highlight w:val="yellow"/>
              </w:rPr>
            </w:pPr>
            <w:r w:rsidRPr="00DF41E8">
              <w:rPr>
                <w:rFonts w:ascii="Times New Roman" w:hAnsi="Times New Roman" w:cs="Times New Roman"/>
                <w:sz w:val="28"/>
                <w:szCs w:val="28"/>
              </w:rPr>
              <w:t xml:space="preserve">2028 год </w:t>
            </w:r>
            <w:r w:rsidR="00413808" w:rsidRPr="00DF41E8">
              <w:rPr>
                <w:rFonts w:ascii="Times New Roman" w:hAnsi="Times New Roman" w:cs="Times New Roman"/>
                <w:sz w:val="28"/>
                <w:szCs w:val="28"/>
              </w:rPr>
              <w:t>–</w:t>
            </w:r>
            <w:r w:rsidRPr="00DF41E8">
              <w:rPr>
                <w:rFonts w:ascii="Times New Roman" w:hAnsi="Times New Roman" w:cs="Times New Roman"/>
                <w:sz w:val="28"/>
                <w:szCs w:val="28"/>
              </w:rPr>
              <w:t xml:space="preserve"> </w:t>
            </w:r>
            <w:r w:rsidR="00413808" w:rsidRPr="00DF41E8">
              <w:rPr>
                <w:rFonts w:ascii="Times New Roman" w:hAnsi="Times New Roman" w:cs="Times New Roman"/>
                <w:sz w:val="28"/>
                <w:szCs w:val="28"/>
              </w:rPr>
              <w:t>1</w:t>
            </w:r>
            <w:r w:rsidR="00DF41E8">
              <w:rPr>
                <w:rFonts w:ascii="Times New Roman" w:hAnsi="Times New Roman" w:cs="Times New Roman"/>
                <w:sz w:val="28"/>
                <w:szCs w:val="28"/>
              </w:rPr>
              <w:t xml:space="preserve"> </w:t>
            </w:r>
            <w:r w:rsidR="00413808" w:rsidRPr="00DF41E8">
              <w:rPr>
                <w:rFonts w:ascii="Times New Roman" w:hAnsi="Times New Roman" w:cs="Times New Roman"/>
                <w:sz w:val="28"/>
                <w:szCs w:val="28"/>
              </w:rPr>
              <w:t>494,66 тыс. рублей.</w:t>
            </w:r>
          </w:p>
        </w:tc>
      </w:tr>
      <w:tr w:rsidR="00074C81" w:rsidRPr="00786927" w:rsidTr="00880877">
        <w:tc>
          <w:tcPr>
            <w:tcW w:w="3652" w:type="dxa"/>
          </w:tcPr>
          <w:p w:rsidR="00074C81" w:rsidRPr="00FA0B3B" w:rsidRDefault="00074C81" w:rsidP="00074C81">
            <w:pPr>
              <w:autoSpaceDE w:val="0"/>
              <w:autoSpaceDN w:val="0"/>
              <w:adjustRightInd w:val="0"/>
              <w:jc w:val="both"/>
              <w:rPr>
                <w:rFonts w:ascii="Times New Roman" w:eastAsia="Calibri" w:hAnsi="Times New Roman" w:cs="Times New Roman"/>
                <w:sz w:val="28"/>
                <w:szCs w:val="28"/>
                <w:lang w:eastAsia="ru-RU"/>
              </w:rPr>
            </w:pPr>
            <w:r w:rsidRPr="00FA0B3B">
              <w:rPr>
                <w:rFonts w:ascii="Times New Roman" w:eastAsia="Calibri" w:hAnsi="Times New Roman" w:cs="Times New Roman"/>
                <w:sz w:val="28"/>
                <w:szCs w:val="28"/>
                <w:lang w:eastAsia="ru-RU"/>
              </w:rPr>
              <w:t>Связь с национальными целями развития Российской Федерации, государственными программами Красноярского края (при наличии) и (или) целями, задачами социально-экономического развития Козульского муниципального округа, установленными документами стратегического планирования Козульского муниципального округа</w:t>
            </w:r>
          </w:p>
        </w:tc>
        <w:tc>
          <w:tcPr>
            <w:tcW w:w="5919" w:type="dxa"/>
          </w:tcPr>
          <w:p w:rsidR="00F80383" w:rsidRPr="00F80383" w:rsidRDefault="00F80383" w:rsidP="00F80383">
            <w:pPr>
              <w:jc w:val="both"/>
              <w:rPr>
                <w:rFonts w:ascii="Times New Roman" w:hAnsi="Times New Roman" w:cs="Times New Roman"/>
                <w:sz w:val="28"/>
                <w:szCs w:val="28"/>
              </w:rPr>
            </w:pPr>
            <w:r w:rsidRPr="00F80383">
              <w:rPr>
                <w:rFonts w:ascii="Times New Roman" w:hAnsi="Times New Roman" w:cs="Times New Roman"/>
                <w:sz w:val="28"/>
                <w:szCs w:val="28"/>
              </w:rPr>
              <w:t>Национальные цели:</w:t>
            </w:r>
          </w:p>
          <w:p w:rsidR="00F80383" w:rsidRPr="00F80383" w:rsidRDefault="00F80383" w:rsidP="00F80383">
            <w:pPr>
              <w:jc w:val="both"/>
              <w:rPr>
                <w:rFonts w:ascii="Times New Roman" w:hAnsi="Times New Roman" w:cs="Times New Roman"/>
                <w:sz w:val="28"/>
                <w:szCs w:val="28"/>
              </w:rPr>
            </w:pPr>
            <w:r>
              <w:rPr>
                <w:rFonts w:ascii="Times New Roman" w:hAnsi="Times New Roman" w:cs="Times New Roman"/>
                <w:sz w:val="28"/>
                <w:szCs w:val="28"/>
              </w:rPr>
              <w:t>- «</w:t>
            </w:r>
            <w:r w:rsidRPr="00F80383">
              <w:rPr>
                <w:rFonts w:ascii="Times New Roman" w:hAnsi="Times New Roman" w:cs="Times New Roman"/>
                <w:sz w:val="28"/>
                <w:szCs w:val="28"/>
              </w:rPr>
              <w:t>Реализация потенциала каждого человека, развитие его талантов, воспитание патриотичной и с</w:t>
            </w:r>
            <w:r>
              <w:rPr>
                <w:rFonts w:ascii="Times New Roman" w:hAnsi="Times New Roman" w:cs="Times New Roman"/>
                <w:sz w:val="28"/>
                <w:szCs w:val="28"/>
              </w:rPr>
              <w:t>оциально ответственной личности»</w:t>
            </w:r>
            <w:r w:rsidRPr="00F80383">
              <w:rPr>
                <w:rFonts w:ascii="Times New Roman" w:hAnsi="Times New Roman" w:cs="Times New Roman"/>
                <w:sz w:val="28"/>
                <w:szCs w:val="28"/>
              </w:rPr>
              <w:t>;</w:t>
            </w:r>
          </w:p>
          <w:p w:rsidR="00F80383" w:rsidRPr="00F80383" w:rsidRDefault="00F80383" w:rsidP="00F80383">
            <w:pPr>
              <w:jc w:val="both"/>
              <w:rPr>
                <w:rFonts w:ascii="Times New Roman" w:hAnsi="Times New Roman" w:cs="Times New Roman"/>
                <w:sz w:val="28"/>
                <w:szCs w:val="28"/>
              </w:rPr>
            </w:pPr>
            <w:r>
              <w:rPr>
                <w:rFonts w:ascii="Times New Roman" w:hAnsi="Times New Roman" w:cs="Times New Roman"/>
                <w:sz w:val="28"/>
                <w:szCs w:val="28"/>
              </w:rPr>
              <w:t>- «</w:t>
            </w:r>
            <w:r w:rsidRPr="00F80383">
              <w:rPr>
                <w:rFonts w:ascii="Times New Roman" w:hAnsi="Times New Roman" w:cs="Times New Roman"/>
                <w:sz w:val="28"/>
                <w:szCs w:val="28"/>
              </w:rPr>
              <w:t>Сохранение населения, укрепление здоровья и повышение благополучия людей, поддержка семьи</w:t>
            </w:r>
            <w:r>
              <w:rPr>
                <w:rFonts w:ascii="Times New Roman" w:hAnsi="Times New Roman" w:cs="Times New Roman"/>
                <w:sz w:val="28"/>
                <w:szCs w:val="28"/>
              </w:rPr>
              <w:t>»</w:t>
            </w:r>
            <w:r w:rsidRPr="00F80383">
              <w:rPr>
                <w:rFonts w:ascii="Times New Roman" w:hAnsi="Times New Roman" w:cs="Times New Roman"/>
                <w:sz w:val="28"/>
                <w:szCs w:val="28"/>
              </w:rPr>
              <w:t>;</w:t>
            </w:r>
          </w:p>
          <w:p w:rsidR="00F80383" w:rsidRPr="00F80383" w:rsidRDefault="00F80383" w:rsidP="00F80383">
            <w:pPr>
              <w:jc w:val="both"/>
              <w:rPr>
                <w:rFonts w:ascii="Times New Roman" w:hAnsi="Times New Roman" w:cs="Times New Roman"/>
                <w:sz w:val="28"/>
                <w:szCs w:val="28"/>
              </w:rPr>
            </w:pPr>
            <w:r>
              <w:rPr>
                <w:rFonts w:ascii="Times New Roman" w:hAnsi="Times New Roman" w:cs="Times New Roman"/>
                <w:sz w:val="28"/>
                <w:szCs w:val="28"/>
              </w:rPr>
              <w:t>- «</w:t>
            </w:r>
            <w:r w:rsidRPr="00F80383">
              <w:rPr>
                <w:rFonts w:ascii="Times New Roman" w:hAnsi="Times New Roman" w:cs="Times New Roman"/>
                <w:sz w:val="28"/>
                <w:szCs w:val="28"/>
              </w:rPr>
              <w:t>Цифровая трансформация государственного и муниципального управления, экономики и социальн</w:t>
            </w:r>
            <w:r>
              <w:rPr>
                <w:rFonts w:ascii="Times New Roman" w:hAnsi="Times New Roman" w:cs="Times New Roman"/>
                <w:sz w:val="28"/>
                <w:szCs w:val="28"/>
              </w:rPr>
              <w:t>ой сферы»</w:t>
            </w:r>
            <w:r w:rsidRPr="00F80383">
              <w:rPr>
                <w:rFonts w:ascii="Times New Roman" w:hAnsi="Times New Roman" w:cs="Times New Roman"/>
                <w:sz w:val="28"/>
                <w:szCs w:val="28"/>
              </w:rPr>
              <w:t>.</w:t>
            </w:r>
            <w:r>
              <w:rPr>
                <w:rFonts w:ascii="Times New Roman" w:hAnsi="Times New Roman" w:cs="Times New Roman"/>
                <w:sz w:val="28"/>
                <w:szCs w:val="28"/>
              </w:rPr>
              <w:t xml:space="preserve"> </w:t>
            </w:r>
            <w:r w:rsidRPr="00F80383">
              <w:rPr>
                <w:rFonts w:ascii="Times New Roman" w:hAnsi="Times New Roman" w:cs="Times New Roman"/>
                <w:sz w:val="28"/>
                <w:szCs w:val="28"/>
              </w:rPr>
              <w:t xml:space="preserve">Указ Президента Российской Федерации от 07.05.2024 </w:t>
            </w:r>
            <w:r>
              <w:rPr>
                <w:rFonts w:ascii="Times New Roman" w:hAnsi="Times New Roman" w:cs="Times New Roman"/>
                <w:sz w:val="28"/>
                <w:szCs w:val="28"/>
              </w:rPr>
              <w:t>№ 309 «</w:t>
            </w:r>
            <w:r w:rsidRPr="00F80383">
              <w:rPr>
                <w:rFonts w:ascii="Times New Roman" w:hAnsi="Times New Roman" w:cs="Times New Roman"/>
                <w:sz w:val="28"/>
                <w:szCs w:val="28"/>
              </w:rPr>
              <w:t>О национальных целях развития Российской Федерации на период до 2030 год</w:t>
            </w:r>
            <w:r>
              <w:rPr>
                <w:rFonts w:ascii="Times New Roman" w:hAnsi="Times New Roman" w:cs="Times New Roman"/>
                <w:sz w:val="28"/>
                <w:szCs w:val="28"/>
              </w:rPr>
              <w:t>а и на перспективу до 2036 года»</w:t>
            </w:r>
            <w:r w:rsidRPr="00F80383">
              <w:rPr>
                <w:rFonts w:ascii="Times New Roman" w:hAnsi="Times New Roman" w:cs="Times New Roman"/>
                <w:sz w:val="28"/>
                <w:szCs w:val="28"/>
              </w:rPr>
              <w:t>.</w:t>
            </w:r>
          </w:p>
          <w:p w:rsidR="00F80383" w:rsidRPr="00F80383" w:rsidRDefault="00F80383" w:rsidP="00F80383">
            <w:pPr>
              <w:jc w:val="both"/>
              <w:rPr>
                <w:rFonts w:ascii="Times New Roman" w:hAnsi="Times New Roman" w:cs="Times New Roman"/>
                <w:sz w:val="28"/>
                <w:szCs w:val="28"/>
              </w:rPr>
            </w:pPr>
            <w:r w:rsidRPr="00F80383">
              <w:rPr>
                <w:rFonts w:ascii="Times New Roman" w:hAnsi="Times New Roman" w:cs="Times New Roman"/>
                <w:sz w:val="28"/>
                <w:szCs w:val="28"/>
              </w:rPr>
              <w:t>Цели государственной программы Красноярского кра</w:t>
            </w:r>
            <w:r w:rsidR="00051BC7">
              <w:rPr>
                <w:rFonts w:ascii="Times New Roman" w:hAnsi="Times New Roman" w:cs="Times New Roman"/>
                <w:sz w:val="28"/>
                <w:szCs w:val="28"/>
              </w:rPr>
              <w:t>я «</w:t>
            </w:r>
            <w:r w:rsidRPr="00F80383">
              <w:rPr>
                <w:rFonts w:ascii="Times New Roman" w:hAnsi="Times New Roman" w:cs="Times New Roman"/>
                <w:sz w:val="28"/>
                <w:szCs w:val="28"/>
              </w:rPr>
              <w:t>Развитие образования</w:t>
            </w:r>
            <w:r w:rsidR="00051BC7">
              <w:rPr>
                <w:rFonts w:ascii="Times New Roman" w:hAnsi="Times New Roman" w:cs="Times New Roman"/>
                <w:sz w:val="28"/>
                <w:szCs w:val="28"/>
              </w:rPr>
              <w:t>»</w:t>
            </w:r>
            <w:r w:rsidRPr="00F80383">
              <w:rPr>
                <w:rFonts w:ascii="Times New Roman" w:hAnsi="Times New Roman" w:cs="Times New Roman"/>
                <w:sz w:val="28"/>
                <w:szCs w:val="28"/>
              </w:rPr>
              <w:t>:</w:t>
            </w:r>
          </w:p>
          <w:p w:rsidR="00F80383" w:rsidRPr="00F80383" w:rsidRDefault="00F80383" w:rsidP="00F80383">
            <w:pPr>
              <w:jc w:val="both"/>
              <w:rPr>
                <w:rFonts w:ascii="Times New Roman" w:hAnsi="Times New Roman" w:cs="Times New Roman"/>
                <w:sz w:val="28"/>
                <w:szCs w:val="28"/>
              </w:rPr>
            </w:pPr>
            <w:r>
              <w:rPr>
                <w:rFonts w:ascii="Times New Roman" w:hAnsi="Times New Roman" w:cs="Times New Roman"/>
                <w:sz w:val="28"/>
                <w:szCs w:val="28"/>
              </w:rPr>
              <w:t>- «</w:t>
            </w:r>
            <w:r w:rsidRPr="00F80383">
              <w:rPr>
                <w:rFonts w:ascii="Times New Roman" w:hAnsi="Times New Roman" w:cs="Times New Roman"/>
                <w:sz w:val="28"/>
                <w:szCs w:val="28"/>
              </w:rPr>
              <w:t>Обеспечение высокого качества образования, соответствующего потребностям граждан и перспективным задачам развит</w:t>
            </w:r>
            <w:r>
              <w:rPr>
                <w:rFonts w:ascii="Times New Roman" w:hAnsi="Times New Roman" w:cs="Times New Roman"/>
                <w:sz w:val="28"/>
                <w:szCs w:val="28"/>
              </w:rPr>
              <w:t>ия экономики Красноярского края»</w:t>
            </w:r>
            <w:r w:rsidRPr="00F80383">
              <w:rPr>
                <w:rFonts w:ascii="Times New Roman" w:hAnsi="Times New Roman" w:cs="Times New Roman"/>
                <w:sz w:val="28"/>
                <w:szCs w:val="28"/>
              </w:rPr>
              <w:t>;</w:t>
            </w:r>
          </w:p>
          <w:p w:rsidR="00F80383" w:rsidRPr="00F80383" w:rsidRDefault="00F80383" w:rsidP="00F80383">
            <w:pPr>
              <w:jc w:val="both"/>
              <w:rPr>
                <w:rFonts w:ascii="Times New Roman" w:hAnsi="Times New Roman" w:cs="Times New Roman"/>
                <w:sz w:val="28"/>
                <w:szCs w:val="28"/>
              </w:rPr>
            </w:pPr>
            <w:r>
              <w:rPr>
                <w:rFonts w:ascii="Times New Roman" w:hAnsi="Times New Roman" w:cs="Times New Roman"/>
                <w:sz w:val="28"/>
                <w:szCs w:val="28"/>
              </w:rPr>
              <w:t>- «</w:t>
            </w:r>
            <w:r w:rsidRPr="00F80383">
              <w:rPr>
                <w:rFonts w:ascii="Times New Roman" w:hAnsi="Times New Roman" w:cs="Times New Roman"/>
                <w:sz w:val="28"/>
                <w:szCs w:val="28"/>
              </w:rPr>
              <w:t xml:space="preserve">Обеспечение государственной поддержки детей-сирот, детей, оставшихся без попечения родителей, а также лиц из их </w:t>
            </w:r>
            <w:r>
              <w:rPr>
                <w:rFonts w:ascii="Times New Roman" w:hAnsi="Times New Roman" w:cs="Times New Roman"/>
                <w:sz w:val="28"/>
                <w:szCs w:val="28"/>
              </w:rPr>
              <w:t>числа»</w:t>
            </w:r>
            <w:r w:rsidRPr="00F80383">
              <w:rPr>
                <w:rFonts w:ascii="Times New Roman" w:hAnsi="Times New Roman" w:cs="Times New Roman"/>
                <w:sz w:val="28"/>
                <w:szCs w:val="28"/>
              </w:rPr>
              <w:t>;</w:t>
            </w:r>
          </w:p>
          <w:p w:rsidR="00F80383" w:rsidRPr="00F80383" w:rsidRDefault="00F80383" w:rsidP="00F80383">
            <w:pPr>
              <w:jc w:val="both"/>
              <w:rPr>
                <w:rFonts w:ascii="Times New Roman" w:hAnsi="Times New Roman" w:cs="Times New Roman"/>
                <w:sz w:val="28"/>
                <w:szCs w:val="28"/>
              </w:rPr>
            </w:pPr>
            <w:r>
              <w:rPr>
                <w:rFonts w:ascii="Times New Roman" w:hAnsi="Times New Roman" w:cs="Times New Roman"/>
                <w:sz w:val="28"/>
                <w:szCs w:val="28"/>
              </w:rPr>
              <w:t>- «</w:t>
            </w:r>
            <w:r w:rsidRPr="00F80383">
              <w:rPr>
                <w:rFonts w:ascii="Times New Roman" w:hAnsi="Times New Roman" w:cs="Times New Roman"/>
                <w:sz w:val="28"/>
                <w:szCs w:val="28"/>
              </w:rPr>
              <w:t>Обеспечение отдыха и озд</w:t>
            </w:r>
            <w:r>
              <w:rPr>
                <w:rFonts w:ascii="Times New Roman" w:hAnsi="Times New Roman" w:cs="Times New Roman"/>
                <w:sz w:val="28"/>
                <w:szCs w:val="28"/>
              </w:rPr>
              <w:t xml:space="preserve">оровления детей в летний период». </w:t>
            </w:r>
            <w:r w:rsidRPr="00F80383">
              <w:rPr>
                <w:rFonts w:ascii="Times New Roman" w:hAnsi="Times New Roman" w:cs="Times New Roman"/>
                <w:sz w:val="28"/>
                <w:szCs w:val="28"/>
              </w:rPr>
              <w:t xml:space="preserve">Постановление Правительства Красноярского края от 30.09.2013 </w:t>
            </w:r>
            <w:r>
              <w:rPr>
                <w:rFonts w:ascii="Times New Roman" w:hAnsi="Times New Roman" w:cs="Times New Roman"/>
                <w:sz w:val="28"/>
                <w:szCs w:val="28"/>
              </w:rPr>
              <w:t>№</w:t>
            </w:r>
            <w:r w:rsidRPr="00F80383">
              <w:rPr>
                <w:rFonts w:ascii="Times New Roman" w:hAnsi="Times New Roman" w:cs="Times New Roman"/>
                <w:sz w:val="28"/>
                <w:szCs w:val="28"/>
              </w:rPr>
              <w:t xml:space="preserve"> 508-п </w:t>
            </w:r>
            <w:r>
              <w:rPr>
                <w:rFonts w:ascii="Times New Roman" w:hAnsi="Times New Roman" w:cs="Times New Roman"/>
                <w:sz w:val="28"/>
                <w:szCs w:val="28"/>
              </w:rPr>
              <w:t>«</w:t>
            </w:r>
            <w:r w:rsidRPr="00F80383">
              <w:rPr>
                <w:rFonts w:ascii="Times New Roman" w:hAnsi="Times New Roman" w:cs="Times New Roman"/>
                <w:sz w:val="28"/>
                <w:szCs w:val="28"/>
              </w:rPr>
              <w:t xml:space="preserve">Об утверждении государственной программы Красноярского края </w:t>
            </w:r>
            <w:r w:rsidR="00051BC7">
              <w:rPr>
                <w:rFonts w:ascii="Times New Roman" w:hAnsi="Times New Roman" w:cs="Times New Roman"/>
                <w:sz w:val="28"/>
                <w:szCs w:val="28"/>
              </w:rPr>
              <w:t>«</w:t>
            </w:r>
            <w:r w:rsidRPr="00F80383">
              <w:rPr>
                <w:rFonts w:ascii="Times New Roman" w:hAnsi="Times New Roman" w:cs="Times New Roman"/>
                <w:sz w:val="28"/>
                <w:szCs w:val="28"/>
              </w:rPr>
              <w:t>Развитие образования</w:t>
            </w:r>
            <w:r>
              <w:rPr>
                <w:rFonts w:ascii="Times New Roman" w:hAnsi="Times New Roman" w:cs="Times New Roman"/>
                <w:sz w:val="28"/>
                <w:szCs w:val="28"/>
              </w:rPr>
              <w:t>»</w:t>
            </w:r>
            <w:r w:rsidRPr="00F80383">
              <w:rPr>
                <w:rFonts w:ascii="Times New Roman" w:hAnsi="Times New Roman" w:cs="Times New Roman"/>
                <w:sz w:val="28"/>
                <w:szCs w:val="28"/>
              </w:rPr>
              <w:t>.</w:t>
            </w:r>
          </w:p>
          <w:p w:rsidR="00074C81" w:rsidRPr="00786927" w:rsidRDefault="00074C81" w:rsidP="00F80383">
            <w:pPr>
              <w:jc w:val="both"/>
              <w:rPr>
                <w:rFonts w:ascii="Times New Roman" w:hAnsi="Times New Roman" w:cs="Times New Roman"/>
                <w:sz w:val="28"/>
                <w:szCs w:val="28"/>
              </w:rPr>
            </w:pPr>
          </w:p>
        </w:tc>
      </w:tr>
    </w:tbl>
    <w:p w:rsidR="00EA3BA9" w:rsidRDefault="00EA3BA9" w:rsidP="00B05D49">
      <w:pPr>
        <w:pStyle w:val="ConsPlusNormal"/>
        <w:ind w:firstLine="540"/>
        <w:jc w:val="both"/>
        <w:rPr>
          <w:rFonts w:ascii="Times New Roman" w:hAnsi="Times New Roman" w:cs="Times New Roman"/>
          <w:sz w:val="28"/>
          <w:szCs w:val="28"/>
        </w:rPr>
      </w:pPr>
    </w:p>
    <w:p w:rsidR="00EA3BA9" w:rsidRDefault="00EA3BA9">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B06073" w:rsidRDefault="00B06073" w:rsidP="00646416">
      <w:pPr>
        <w:jc w:val="center"/>
        <w:rPr>
          <w:rFonts w:ascii="Times New Roman" w:eastAsia="Calibri" w:hAnsi="Times New Roman" w:cs="Times New Roman"/>
          <w:b/>
          <w:sz w:val="28"/>
          <w:szCs w:val="28"/>
        </w:rPr>
        <w:sectPr w:rsidR="00B06073" w:rsidSect="00E51006">
          <w:headerReference w:type="even" r:id="rId10"/>
          <w:headerReference w:type="default" r:id="rId11"/>
          <w:footerReference w:type="even" r:id="rId12"/>
          <w:footerReference w:type="default" r:id="rId13"/>
          <w:headerReference w:type="first" r:id="rId14"/>
          <w:footerReference w:type="first" r:id="rId15"/>
          <w:pgSz w:w="11906" w:h="16838"/>
          <w:pgMar w:top="992" w:right="675" w:bottom="1032" w:left="1520" w:header="709" w:footer="709" w:gutter="0"/>
          <w:cols w:space="708"/>
          <w:titlePg/>
          <w:docGrid w:linePitch="360"/>
        </w:sectPr>
      </w:pPr>
    </w:p>
    <w:p w:rsidR="00646416" w:rsidRDefault="00646416" w:rsidP="002978F6">
      <w:pPr>
        <w:spacing w:after="0" w:line="240" w:lineRule="auto"/>
        <w:jc w:val="center"/>
        <w:rPr>
          <w:rFonts w:ascii="Times New Roman" w:eastAsia="Calibri" w:hAnsi="Times New Roman" w:cs="Times New Roman"/>
          <w:b/>
          <w:sz w:val="28"/>
          <w:szCs w:val="28"/>
        </w:rPr>
      </w:pPr>
      <w:r w:rsidRPr="00646416">
        <w:rPr>
          <w:rFonts w:ascii="Times New Roman" w:eastAsia="Calibri" w:hAnsi="Times New Roman" w:cs="Times New Roman"/>
          <w:b/>
          <w:sz w:val="28"/>
          <w:szCs w:val="28"/>
        </w:rPr>
        <w:t>2.2. Перечень показателей муниципальной программы Козульского муниципального округа с указанием планируемых к достижению значений в результате реализации муниципальной программы Козульского муниципального округа</w:t>
      </w:r>
    </w:p>
    <w:p w:rsidR="002978F6" w:rsidRPr="002978F6" w:rsidRDefault="002978F6" w:rsidP="002978F6">
      <w:pPr>
        <w:spacing w:after="0" w:line="240" w:lineRule="auto"/>
        <w:jc w:val="center"/>
        <w:rPr>
          <w:rFonts w:ascii="Times New Roman" w:eastAsia="Calibri" w:hAnsi="Times New Roman" w:cs="Times New Roman"/>
          <w:b/>
          <w:sz w:val="8"/>
          <w:szCs w:val="28"/>
        </w:rPr>
      </w:pPr>
    </w:p>
    <w:tbl>
      <w:tblPr>
        <w:tblW w:w="5533"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8"/>
        <w:gridCol w:w="2075"/>
        <w:gridCol w:w="930"/>
        <w:gridCol w:w="1022"/>
        <w:gridCol w:w="1043"/>
        <w:gridCol w:w="862"/>
        <w:gridCol w:w="823"/>
        <w:gridCol w:w="637"/>
        <w:gridCol w:w="637"/>
        <w:gridCol w:w="637"/>
        <w:gridCol w:w="637"/>
        <w:gridCol w:w="1428"/>
        <w:gridCol w:w="1269"/>
        <w:gridCol w:w="2487"/>
        <w:gridCol w:w="1352"/>
        <w:gridCol w:w="23"/>
      </w:tblGrid>
      <w:tr w:rsidR="006E16FD" w:rsidRPr="00D21757" w:rsidTr="00C1270E">
        <w:trPr>
          <w:gridAfter w:val="1"/>
          <w:wAfter w:w="23" w:type="dxa"/>
        </w:trPr>
        <w:tc>
          <w:tcPr>
            <w:tcW w:w="397" w:type="dxa"/>
            <w:vMerge w:val="restart"/>
            <w:vAlign w:val="center"/>
          </w:tcPr>
          <w:p w:rsidR="00B06073" w:rsidRPr="00D21757" w:rsidRDefault="00A40C6A"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w:t>
            </w:r>
            <w:r w:rsidR="00B06073" w:rsidRPr="00D21757">
              <w:rPr>
                <w:rFonts w:ascii="Times New Roman" w:hAnsi="Times New Roman" w:cs="Times New Roman"/>
                <w:sz w:val="16"/>
                <w:szCs w:val="16"/>
              </w:rPr>
              <w:t xml:space="preserve"> п/п</w:t>
            </w:r>
          </w:p>
        </w:tc>
        <w:tc>
          <w:tcPr>
            <w:tcW w:w="2075" w:type="dxa"/>
            <w:vMerge w:val="restart"/>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xml:space="preserve">Показатели муниципальной программы </w:t>
            </w:r>
            <w:r w:rsidR="00A40C6A" w:rsidRPr="00D21757">
              <w:rPr>
                <w:rFonts w:ascii="Times New Roman" w:hAnsi="Times New Roman" w:cs="Times New Roman"/>
                <w:sz w:val="16"/>
                <w:szCs w:val="16"/>
              </w:rPr>
              <w:t>Козульского муниципального округа</w:t>
            </w:r>
          </w:p>
        </w:tc>
        <w:tc>
          <w:tcPr>
            <w:tcW w:w="930" w:type="dxa"/>
            <w:vMerge w:val="restart"/>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Уровень показателя</w:t>
            </w:r>
          </w:p>
        </w:tc>
        <w:tc>
          <w:tcPr>
            <w:tcW w:w="1022" w:type="dxa"/>
            <w:vMerge w:val="restart"/>
            <w:vAlign w:val="center"/>
          </w:tcPr>
          <w:p w:rsidR="00A40C6A"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Признак возрастания/</w:t>
            </w:r>
          </w:p>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убывания</w:t>
            </w:r>
          </w:p>
        </w:tc>
        <w:tc>
          <w:tcPr>
            <w:tcW w:w="1043" w:type="dxa"/>
            <w:vMerge w:val="restart"/>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xml:space="preserve">Единица измерения (по </w:t>
            </w:r>
            <w:r w:rsidRPr="005D4BF6">
              <w:rPr>
                <w:rFonts w:ascii="Times New Roman" w:hAnsi="Times New Roman" w:cs="Times New Roman"/>
                <w:sz w:val="16"/>
                <w:szCs w:val="16"/>
              </w:rPr>
              <w:t>ОКЕИ</w:t>
            </w:r>
            <w:r w:rsidRPr="00D21757">
              <w:rPr>
                <w:rFonts w:ascii="Times New Roman" w:hAnsi="Times New Roman" w:cs="Times New Roman"/>
                <w:sz w:val="16"/>
                <w:szCs w:val="16"/>
              </w:rPr>
              <w:t>)</w:t>
            </w:r>
          </w:p>
        </w:tc>
        <w:tc>
          <w:tcPr>
            <w:tcW w:w="1685" w:type="dxa"/>
            <w:gridSpan w:val="2"/>
            <w:vAlign w:val="center"/>
          </w:tcPr>
          <w:p w:rsidR="00B06073" w:rsidRPr="002978F6" w:rsidRDefault="00B06073" w:rsidP="006E16FD">
            <w:pPr>
              <w:pStyle w:val="ConsPlusNormal"/>
              <w:jc w:val="center"/>
              <w:rPr>
                <w:rFonts w:ascii="Times New Roman" w:hAnsi="Times New Roman" w:cs="Times New Roman"/>
                <w:sz w:val="15"/>
                <w:szCs w:val="15"/>
              </w:rPr>
            </w:pPr>
            <w:r w:rsidRPr="002978F6">
              <w:rPr>
                <w:rFonts w:ascii="Times New Roman" w:hAnsi="Times New Roman" w:cs="Times New Roman"/>
                <w:sz w:val="15"/>
                <w:szCs w:val="15"/>
              </w:rPr>
              <w:t xml:space="preserve">Базовые значения показателя муниципальной программы </w:t>
            </w:r>
            <w:r w:rsidR="00A40C6A" w:rsidRPr="002978F6">
              <w:rPr>
                <w:rFonts w:ascii="Times New Roman" w:hAnsi="Times New Roman" w:cs="Times New Roman"/>
                <w:sz w:val="15"/>
                <w:szCs w:val="15"/>
              </w:rPr>
              <w:t>Козульского муниципального округа</w:t>
            </w:r>
            <w:r w:rsidRPr="002978F6">
              <w:rPr>
                <w:rFonts w:ascii="Times New Roman" w:hAnsi="Times New Roman" w:cs="Times New Roman"/>
                <w:sz w:val="15"/>
                <w:szCs w:val="15"/>
              </w:rPr>
              <w:t xml:space="preserve"> за два года, предшествующих году начала реализации программы</w:t>
            </w:r>
          </w:p>
        </w:tc>
        <w:tc>
          <w:tcPr>
            <w:tcW w:w="2548" w:type="dxa"/>
            <w:gridSpan w:val="4"/>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xml:space="preserve">Значения показателя по годам реализации муниципальной программы </w:t>
            </w:r>
            <w:r w:rsidR="00A40C6A" w:rsidRPr="00D21757">
              <w:rPr>
                <w:rFonts w:ascii="Times New Roman" w:hAnsi="Times New Roman" w:cs="Times New Roman"/>
                <w:sz w:val="16"/>
                <w:szCs w:val="16"/>
              </w:rPr>
              <w:t>Козульского муниципального округа</w:t>
            </w:r>
          </w:p>
        </w:tc>
        <w:tc>
          <w:tcPr>
            <w:tcW w:w="1428" w:type="dxa"/>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Документ</w:t>
            </w:r>
          </w:p>
        </w:tc>
        <w:tc>
          <w:tcPr>
            <w:tcW w:w="1269" w:type="dxa"/>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Ответственный за достижение показателя</w:t>
            </w:r>
          </w:p>
        </w:tc>
        <w:tc>
          <w:tcPr>
            <w:tcW w:w="2487" w:type="dxa"/>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Связь с целевым показателем национальной цели/государственной программы Красноярского края</w:t>
            </w:r>
          </w:p>
        </w:tc>
        <w:tc>
          <w:tcPr>
            <w:tcW w:w="1352" w:type="dxa"/>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Источник информации (информационная система)</w:t>
            </w:r>
          </w:p>
        </w:tc>
      </w:tr>
      <w:tr w:rsidR="006E16FD" w:rsidRPr="00D21757" w:rsidTr="00C1270E">
        <w:trPr>
          <w:gridAfter w:val="1"/>
          <w:wAfter w:w="23" w:type="dxa"/>
        </w:trPr>
        <w:tc>
          <w:tcPr>
            <w:tcW w:w="397" w:type="dxa"/>
            <w:vMerge/>
          </w:tcPr>
          <w:p w:rsidR="00B06073" w:rsidRPr="00D21757" w:rsidRDefault="00B06073" w:rsidP="000D5F1C">
            <w:pPr>
              <w:pStyle w:val="ConsPlusNormal"/>
              <w:rPr>
                <w:rFonts w:ascii="Times New Roman" w:hAnsi="Times New Roman" w:cs="Times New Roman"/>
                <w:sz w:val="16"/>
                <w:szCs w:val="16"/>
              </w:rPr>
            </w:pPr>
          </w:p>
        </w:tc>
        <w:tc>
          <w:tcPr>
            <w:tcW w:w="2075" w:type="dxa"/>
            <w:vMerge/>
          </w:tcPr>
          <w:p w:rsidR="00B06073" w:rsidRPr="00D21757" w:rsidRDefault="00B06073" w:rsidP="000D5F1C">
            <w:pPr>
              <w:pStyle w:val="ConsPlusNormal"/>
              <w:rPr>
                <w:rFonts w:ascii="Times New Roman" w:hAnsi="Times New Roman" w:cs="Times New Roman"/>
                <w:sz w:val="16"/>
                <w:szCs w:val="16"/>
              </w:rPr>
            </w:pPr>
          </w:p>
        </w:tc>
        <w:tc>
          <w:tcPr>
            <w:tcW w:w="930" w:type="dxa"/>
            <w:vMerge/>
          </w:tcPr>
          <w:p w:rsidR="00B06073" w:rsidRPr="00D21757" w:rsidRDefault="00B06073" w:rsidP="000D5F1C">
            <w:pPr>
              <w:pStyle w:val="ConsPlusNormal"/>
              <w:rPr>
                <w:rFonts w:ascii="Times New Roman" w:hAnsi="Times New Roman" w:cs="Times New Roman"/>
                <w:sz w:val="16"/>
                <w:szCs w:val="16"/>
              </w:rPr>
            </w:pPr>
          </w:p>
        </w:tc>
        <w:tc>
          <w:tcPr>
            <w:tcW w:w="1022" w:type="dxa"/>
            <w:vMerge/>
          </w:tcPr>
          <w:p w:rsidR="00B06073" w:rsidRPr="00D21757" w:rsidRDefault="00B06073" w:rsidP="000D5F1C">
            <w:pPr>
              <w:pStyle w:val="ConsPlusNormal"/>
              <w:rPr>
                <w:rFonts w:ascii="Times New Roman" w:hAnsi="Times New Roman" w:cs="Times New Roman"/>
                <w:sz w:val="16"/>
                <w:szCs w:val="16"/>
              </w:rPr>
            </w:pPr>
          </w:p>
        </w:tc>
        <w:tc>
          <w:tcPr>
            <w:tcW w:w="1043" w:type="dxa"/>
            <w:vMerge/>
          </w:tcPr>
          <w:p w:rsidR="00B06073" w:rsidRPr="00D21757" w:rsidRDefault="00B06073" w:rsidP="000D5F1C">
            <w:pPr>
              <w:pStyle w:val="ConsPlusNormal"/>
              <w:rPr>
                <w:rFonts w:ascii="Times New Roman" w:hAnsi="Times New Roman" w:cs="Times New Roman"/>
                <w:sz w:val="16"/>
                <w:szCs w:val="16"/>
              </w:rPr>
            </w:pPr>
          </w:p>
        </w:tc>
        <w:tc>
          <w:tcPr>
            <w:tcW w:w="862" w:type="dxa"/>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w:t>
            </w:r>
            <w:r w:rsidR="00A40C6A" w:rsidRPr="00D21757">
              <w:rPr>
                <w:rFonts w:ascii="Times New Roman" w:hAnsi="Times New Roman" w:cs="Times New Roman"/>
                <w:sz w:val="16"/>
                <w:szCs w:val="16"/>
              </w:rPr>
              <w:t>4</w:t>
            </w:r>
            <w:r w:rsidRPr="00D21757">
              <w:rPr>
                <w:rFonts w:ascii="Times New Roman" w:hAnsi="Times New Roman" w:cs="Times New Roman"/>
                <w:sz w:val="16"/>
                <w:szCs w:val="16"/>
              </w:rPr>
              <w:t xml:space="preserve"> год</w:t>
            </w:r>
          </w:p>
        </w:tc>
        <w:tc>
          <w:tcPr>
            <w:tcW w:w="823" w:type="dxa"/>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w:t>
            </w:r>
            <w:r w:rsidR="00A40C6A" w:rsidRPr="00D21757">
              <w:rPr>
                <w:rFonts w:ascii="Times New Roman" w:hAnsi="Times New Roman" w:cs="Times New Roman"/>
                <w:sz w:val="16"/>
                <w:szCs w:val="16"/>
              </w:rPr>
              <w:t>5</w:t>
            </w:r>
            <w:r w:rsidRPr="00D21757">
              <w:rPr>
                <w:rFonts w:ascii="Times New Roman" w:hAnsi="Times New Roman" w:cs="Times New Roman"/>
                <w:sz w:val="16"/>
                <w:szCs w:val="16"/>
              </w:rPr>
              <w:t xml:space="preserve"> год</w:t>
            </w:r>
          </w:p>
        </w:tc>
        <w:tc>
          <w:tcPr>
            <w:tcW w:w="637" w:type="dxa"/>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w:t>
            </w:r>
            <w:r w:rsidR="00A40C6A" w:rsidRPr="00D21757">
              <w:rPr>
                <w:rFonts w:ascii="Times New Roman" w:hAnsi="Times New Roman" w:cs="Times New Roman"/>
                <w:sz w:val="16"/>
                <w:szCs w:val="16"/>
              </w:rPr>
              <w:t>6</w:t>
            </w:r>
            <w:r w:rsidRPr="00D21757">
              <w:rPr>
                <w:rFonts w:ascii="Times New Roman" w:hAnsi="Times New Roman" w:cs="Times New Roman"/>
                <w:sz w:val="16"/>
                <w:szCs w:val="16"/>
              </w:rPr>
              <w:t xml:space="preserve"> год</w:t>
            </w:r>
          </w:p>
        </w:tc>
        <w:tc>
          <w:tcPr>
            <w:tcW w:w="637" w:type="dxa"/>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w:t>
            </w:r>
            <w:r w:rsidR="00A40C6A" w:rsidRPr="00D21757">
              <w:rPr>
                <w:rFonts w:ascii="Times New Roman" w:hAnsi="Times New Roman" w:cs="Times New Roman"/>
                <w:sz w:val="16"/>
                <w:szCs w:val="16"/>
              </w:rPr>
              <w:t>7</w:t>
            </w:r>
            <w:r w:rsidRPr="00D21757">
              <w:rPr>
                <w:rFonts w:ascii="Times New Roman" w:hAnsi="Times New Roman" w:cs="Times New Roman"/>
                <w:sz w:val="16"/>
                <w:szCs w:val="16"/>
              </w:rPr>
              <w:t xml:space="preserve"> год</w:t>
            </w:r>
          </w:p>
        </w:tc>
        <w:tc>
          <w:tcPr>
            <w:tcW w:w="637" w:type="dxa"/>
            <w:vAlign w:val="center"/>
          </w:tcPr>
          <w:p w:rsidR="00B06073" w:rsidRPr="00D21757" w:rsidRDefault="00B06073" w:rsidP="006E16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w:t>
            </w:r>
            <w:r w:rsidR="00A40C6A" w:rsidRPr="00D21757">
              <w:rPr>
                <w:rFonts w:ascii="Times New Roman" w:hAnsi="Times New Roman" w:cs="Times New Roman"/>
                <w:sz w:val="16"/>
                <w:szCs w:val="16"/>
              </w:rPr>
              <w:t>8</w:t>
            </w:r>
            <w:r w:rsidRPr="00D21757">
              <w:rPr>
                <w:rFonts w:ascii="Times New Roman" w:hAnsi="Times New Roman" w:cs="Times New Roman"/>
                <w:sz w:val="16"/>
                <w:szCs w:val="16"/>
              </w:rPr>
              <w:t xml:space="preserve"> год</w:t>
            </w:r>
          </w:p>
        </w:tc>
        <w:tc>
          <w:tcPr>
            <w:tcW w:w="637" w:type="dxa"/>
            <w:vAlign w:val="center"/>
          </w:tcPr>
          <w:p w:rsidR="00B06073" w:rsidRPr="005F381B" w:rsidRDefault="00B06073" w:rsidP="006E16FD">
            <w:pPr>
              <w:pStyle w:val="ConsPlusNormal"/>
              <w:jc w:val="center"/>
              <w:rPr>
                <w:rFonts w:ascii="Times New Roman" w:hAnsi="Times New Roman" w:cs="Times New Roman"/>
                <w:sz w:val="16"/>
                <w:szCs w:val="16"/>
              </w:rPr>
            </w:pPr>
            <w:r w:rsidRPr="005F381B">
              <w:rPr>
                <w:rFonts w:ascii="Times New Roman" w:hAnsi="Times New Roman" w:cs="Times New Roman"/>
                <w:sz w:val="16"/>
                <w:szCs w:val="16"/>
              </w:rPr>
              <w:t>2030 год</w:t>
            </w:r>
          </w:p>
        </w:tc>
        <w:tc>
          <w:tcPr>
            <w:tcW w:w="1428" w:type="dxa"/>
            <w:vAlign w:val="center"/>
          </w:tcPr>
          <w:p w:rsidR="00B06073" w:rsidRPr="00D21757" w:rsidRDefault="00B06073" w:rsidP="006E16FD">
            <w:pPr>
              <w:pStyle w:val="ConsPlusNormal"/>
              <w:jc w:val="center"/>
              <w:rPr>
                <w:rFonts w:ascii="Times New Roman" w:hAnsi="Times New Roman" w:cs="Times New Roman"/>
                <w:sz w:val="16"/>
                <w:szCs w:val="16"/>
              </w:rPr>
            </w:pPr>
          </w:p>
        </w:tc>
        <w:tc>
          <w:tcPr>
            <w:tcW w:w="1269" w:type="dxa"/>
          </w:tcPr>
          <w:p w:rsidR="00B06073" w:rsidRPr="00D21757" w:rsidRDefault="00B06073" w:rsidP="000D5F1C">
            <w:pPr>
              <w:pStyle w:val="ConsPlusNormal"/>
              <w:rPr>
                <w:rFonts w:ascii="Times New Roman" w:hAnsi="Times New Roman" w:cs="Times New Roman"/>
                <w:sz w:val="16"/>
                <w:szCs w:val="16"/>
              </w:rPr>
            </w:pPr>
          </w:p>
        </w:tc>
        <w:tc>
          <w:tcPr>
            <w:tcW w:w="2487" w:type="dxa"/>
          </w:tcPr>
          <w:p w:rsidR="00B06073" w:rsidRPr="00D21757" w:rsidRDefault="00B06073" w:rsidP="000D5F1C">
            <w:pPr>
              <w:pStyle w:val="ConsPlusNormal"/>
              <w:rPr>
                <w:rFonts w:ascii="Times New Roman" w:hAnsi="Times New Roman" w:cs="Times New Roman"/>
                <w:sz w:val="16"/>
                <w:szCs w:val="16"/>
              </w:rPr>
            </w:pPr>
          </w:p>
        </w:tc>
        <w:tc>
          <w:tcPr>
            <w:tcW w:w="1352" w:type="dxa"/>
          </w:tcPr>
          <w:p w:rsidR="00B06073" w:rsidRPr="00D21757" w:rsidRDefault="00B06073" w:rsidP="000D5F1C">
            <w:pPr>
              <w:pStyle w:val="ConsPlusNormal"/>
              <w:rPr>
                <w:rFonts w:ascii="Times New Roman" w:hAnsi="Times New Roman" w:cs="Times New Roman"/>
                <w:sz w:val="16"/>
                <w:szCs w:val="16"/>
              </w:rPr>
            </w:pPr>
          </w:p>
        </w:tc>
      </w:tr>
      <w:tr w:rsidR="006E16FD" w:rsidRPr="00D21757" w:rsidTr="00C1270E">
        <w:trPr>
          <w:gridAfter w:val="1"/>
          <w:wAfter w:w="23" w:type="dxa"/>
          <w:trHeight w:val="178"/>
        </w:trPr>
        <w:tc>
          <w:tcPr>
            <w:tcW w:w="397"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p>
        </w:tc>
        <w:tc>
          <w:tcPr>
            <w:tcW w:w="2075"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w:t>
            </w:r>
          </w:p>
        </w:tc>
        <w:tc>
          <w:tcPr>
            <w:tcW w:w="930"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3</w:t>
            </w:r>
          </w:p>
        </w:tc>
        <w:tc>
          <w:tcPr>
            <w:tcW w:w="1022"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4</w:t>
            </w:r>
          </w:p>
        </w:tc>
        <w:tc>
          <w:tcPr>
            <w:tcW w:w="1043"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5</w:t>
            </w:r>
          </w:p>
        </w:tc>
        <w:tc>
          <w:tcPr>
            <w:tcW w:w="862"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6</w:t>
            </w:r>
          </w:p>
        </w:tc>
        <w:tc>
          <w:tcPr>
            <w:tcW w:w="823"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7</w:t>
            </w:r>
          </w:p>
        </w:tc>
        <w:tc>
          <w:tcPr>
            <w:tcW w:w="637"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8</w:t>
            </w:r>
          </w:p>
        </w:tc>
        <w:tc>
          <w:tcPr>
            <w:tcW w:w="637"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9</w:t>
            </w:r>
          </w:p>
        </w:tc>
        <w:tc>
          <w:tcPr>
            <w:tcW w:w="637"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w:t>
            </w:r>
          </w:p>
        </w:tc>
        <w:tc>
          <w:tcPr>
            <w:tcW w:w="637" w:type="dxa"/>
          </w:tcPr>
          <w:p w:rsidR="00B06073" w:rsidRPr="005F381B" w:rsidRDefault="00B06073" w:rsidP="000D5F1C">
            <w:pPr>
              <w:pStyle w:val="ConsPlusNormal"/>
              <w:jc w:val="center"/>
              <w:rPr>
                <w:rFonts w:ascii="Times New Roman" w:hAnsi="Times New Roman" w:cs="Times New Roman"/>
                <w:sz w:val="16"/>
                <w:szCs w:val="16"/>
              </w:rPr>
            </w:pPr>
            <w:r w:rsidRPr="005F381B">
              <w:rPr>
                <w:rFonts w:ascii="Times New Roman" w:hAnsi="Times New Roman" w:cs="Times New Roman"/>
                <w:sz w:val="16"/>
                <w:szCs w:val="16"/>
              </w:rPr>
              <w:t>11</w:t>
            </w:r>
          </w:p>
        </w:tc>
        <w:tc>
          <w:tcPr>
            <w:tcW w:w="1428"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12</w:t>
            </w:r>
          </w:p>
        </w:tc>
        <w:tc>
          <w:tcPr>
            <w:tcW w:w="1269"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13</w:t>
            </w:r>
          </w:p>
        </w:tc>
        <w:tc>
          <w:tcPr>
            <w:tcW w:w="2487"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14</w:t>
            </w:r>
          </w:p>
        </w:tc>
        <w:tc>
          <w:tcPr>
            <w:tcW w:w="1352"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15</w:t>
            </w:r>
          </w:p>
        </w:tc>
      </w:tr>
      <w:tr w:rsidR="00B06073" w:rsidRPr="00D21757" w:rsidTr="00C1270E">
        <w:tc>
          <w:tcPr>
            <w:tcW w:w="16259" w:type="dxa"/>
            <w:gridSpan w:val="16"/>
            <w:tcBorders>
              <w:bottom w:val="single" w:sz="4" w:space="0" w:color="auto"/>
            </w:tcBorders>
          </w:tcPr>
          <w:p w:rsidR="00B06073" w:rsidRPr="00D21757" w:rsidRDefault="00B06073" w:rsidP="006E16FD">
            <w:pPr>
              <w:pStyle w:val="ConsPlusNormal"/>
              <w:rPr>
                <w:rFonts w:ascii="Times New Roman" w:hAnsi="Times New Roman" w:cs="Times New Roman"/>
                <w:sz w:val="16"/>
                <w:szCs w:val="16"/>
              </w:rPr>
            </w:pPr>
            <w:r w:rsidRPr="00D21757">
              <w:rPr>
                <w:rFonts w:ascii="Times New Roman" w:hAnsi="Times New Roman" w:cs="Times New Roman"/>
                <w:sz w:val="16"/>
                <w:szCs w:val="16"/>
              </w:rPr>
              <w:t xml:space="preserve">1. Цель муниципальной программы </w:t>
            </w:r>
            <w:r w:rsidR="006E16FD" w:rsidRPr="006E16FD">
              <w:rPr>
                <w:rFonts w:ascii="Times New Roman" w:hAnsi="Times New Roman" w:cs="Times New Roman"/>
                <w:sz w:val="16"/>
                <w:szCs w:val="16"/>
              </w:rPr>
              <w:t xml:space="preserve">Козульского муниципального округа </w:t>
            </w:r>
            <w:r w:rsidR="006E16FD">
              <w:rPr>
                <w:rFonts w:ascii="Times New Roman" w:hAnsi="Times New Roman" w:cs="Times New Roman"/>
                <w:sz w:val="16"/>
                <w:szCs w:val="16"/>
              </w:rPr>
              <w:t>«</w:t>
            </w:r>
            <w:r w:rsidRPr="00D21757">
              <w:rPr>
                <w:rFonts w:ascii="Times New Roman" w:hAnsi="Times New Roman" w:cs="Times New Roman"/>
                <w:sz w:val="16"/>
                <w:szCs w:val="16"/>
              </w:rPr>
              <w:t>Развитие образования</w:t>
            </w:r>
            <w:r w:rsidR="006E16FD">
              <w:rPr>
                <w:rFonts w:ascii="Times New Roman" w:hAnsi="Times New Roman" w:cs="Times New Roman"/>
                <w:sz w:val="16"/>
                <w:szCs w:val="16"/>
              </w:rPr>
              <w:t>»</w:t>
            </w:r>
            <w:r w:rsidRPr="00D21757">
              <w:rPr>
                <w:rFonts w:ascii="Times New Roman" w:hAnsi="Times New Roman" w:cs="Times New Roman"/>
                <w:sz w:val="16"/>
                <w:szCs w:val="16"/>
              </w:rPr>
              <w:t xml:space="preserve"> - Создание в системе дошкольного, общего и дополнительного образования равных возможностей, современной и безопасной образовательной среды для современного качественного образования, позитивной социализации детей</w:t>
            </w:r>
          </w:p>
        </w:tc>
      </w:tr>
      <w:tr w:rsidR="006E16FD" w:rsidRPr="00D21757" w:rsidTr="00C1270E">
        <w:tblPrEx>
          <w:tblBorders>
            <w:insideH w:val="nil"/>
          </w:tblBorders>
        </w:tblPrEx>
        <w:trPr>
          <w:gridAfter w:val="1"/>
          <w:wAfter w:w="23" w:type="dxa"/>
        </w:trPr>
        <w:tc>
          <w:tcPr>
            <w:tcW w:w="397"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1</w:t>
            </w:r>
          </w:p>
        </w:tc>
        <w:tc>
          <w:tcPr>
            <w:tcW w:w="2075"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c>
          <w:tcPr>
            <w:tcW w:w="930"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ГП КК</w:t>
            </w:r>
          </w:p>
        </w:tc>
        <w:tc>
          <w:tcPr>
            <w:tcW w:w="1022"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Borders>
              <w:top w:val="single" w:sz="4" w:space="0" w:color="auto"/>
              <w:bottom w:val="single" w:sz="4" w:space="0" w:color="auto"/>
            </w:tcBorders>
          </w:tcPr>
          <w:p w:rsidR="00B06073" w:rsidRPr="00406925" w:rsidRDefault="00406925" w:rsidP="000D5F1C">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31</w:t>
            </w:r>
          </w:p>
        </w:tc>
        <w:tc>
          <w:tcPr>
            <w:tcW w:w="823" w:type="dxa"/>
            <w:tcBorders>
              <w:top w:val="single" w:sz="4" w:space="0" w:color="auto"/>
              <w:bottom w:val="single" w:sz="4" w:space="0" w:color="auto"/>
            </w:tcBorders>
          </w:tcPr>
          <w:p w:rsidR="00B06073" w:rsidRPr="00406925" w:rsidRDefault="00406925" w:rsidP="000D5F1C">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32</w:t>
            </w:r>
          </w:p>
        </w:tc>
        <w:tc>
          <w:tcPr>
            <w:tcW w:w="637" w:type="dxa"/>
            <w:tcBorders>
              <w:top w:val="single" w:sz="4" w:space="0" w:color="auto"/>
              <w:bottom w:val="single" w:sz="4" w:space="0" w:color="auto"/>
            </w:tcBorders>
          </w:tcPr>
          <w:p w:rsidR="00B06073" w:rsidRPr="00406925" w:rsidRDefault="00406925" w:rsidP="000D5F1C">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32</w:t>
            </w:r>
          </w:p>
        </w:tc>
        <w:tc>
          <w:tcPr>
            <w:tcW w:w="637" w:type="dxa"/>
            <w:tcBorders>
              <w:top w:val="single" w:sz="4" w:space="0" w:color="auto"/>
              <w:bottom w:val="single" w:sz="4" w:space="0" w:color="auto"/>
            </w:tcBorders>
          </w:tcPr>
          <w:p w:rsidR="00B06073" w:rsidRPr="00406925" w:rsidRDefault="00406925" w:rsidP="000D5F1C">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32</w:t>
            </w:r>
          </w:p>
        </w:tc>
        <w:tc>
          <w:tcPr>
            <w:tcW w:w="637" w:type="dxa"/>
            <w:tcBorders>
              <w:top w:val="single" w:sz="4" w:space="0" w:color="auto"/>
              <w:bottom w:val="single" w:sz="4" w:space="0" w:color="auto"/>
            </w:tcBorders>
          </w:tcPr>
          <w:p w:rsidR="00B06073" w:rsidRPr="00406925" w:rsidRDefault="00406925" w:rsidP="000D5F1C">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32</w:t>
            </w:r>
          </w:p>
        </w:tc>
        <w:tc>
          <w:tcPr>
            <w:tcW w:w="637" w:type="dxa"/>
            <w:tcBorders>
              <w:top w:val="single" w:sz="4" w:space="0" w:color="auto"/>
              <w:bottom w:val="single" w:sz="4" w:space="0" w:color="auto"/>
            </w:tcBorders>
          </w:tcPr>
          <w:p w:rsidR="00B06073" w:rsidRPr="00406925" w:rsidRDefault="00406925" w:rsidP="000D5F1C">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32</w:t>
            </w:r>
          </w:p>
        </w:tc>
        <w:tc>
          <w:tcPr>
            <w:tcW w:w="1428"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5D4BF6">
              <w:rPr>
                <w:rFonts w:ascii="Times New Roman" w:hAnsi="Times New Roman" w:cs="Times New Roman"/>
                <w:sz w:val="16"/>
                <w:szCs w:val="16"/>
              </w:rPr>
              <w:t xml:space="preserve">Постановление </w:t>
            </w:r>
            <w:r w:rsidRPr="00D21757">
              <w:rPr>
                <w:rFonts w:ascii="Times New Roman" w:hAnsi="Times New Roman" w:cs="Times New Roman"/>
                <w:sz w:val="16"/>
                <w:szCs w:val="16"/>
              </w:rPr>
              <w:t>Правительства Кр</w:t>
            </w:r>
            <w:r w:rsidR="006E16FD">
              <w:rPr>
                <w:rFonts w:ascii="Times New Roman" w:hAnsi="Times New Roman" w:cs="Times New Roman"/>
                <w:sz w:val="16"/>
                <w:szCs w:val="16"/>
              </w:rPr>
              <w:t>асноярского края от 30.09.2013 № 508-п «</w:t>
            </w:r>
            <w:r w:rsidRPr="00D21757">
              <w:rPr>
                <w:rFonts w:ascii="Times New Roman" w:hAnsi="Times New Roman" w:cs="Times New Roman"/>
                <w:sz w:val="16"/>
                <w:szCs w:val="16"/>
              </w:rPr>
              <w:t>Об утверждении государственной программы Красноярского края "Развитие образования"</w:t>
            </w:r>
            <w:r w:rsidR="006E16FD">
              <w:rPr>
                <w:rFonts w:ascii="Times New Roman" w:hAnsi="Times New Roman" w:cs="Times New Roman"/>
                <w:sz w:val="16"/>
                <w:szCs w:val="16"/>
              </w:rPr>
              <w:t>»</w:t>
            </w:r>
          </w:p>
        </w:tc>
        <w:tc>
          <w:tcPr>
            <w:tcW w:w="1269" w:type="dxa"/>
            <w:tcBorders>
              <w:top w:val="single" w:sz="4" w:space="0" w:color="auto"/>
              <w:bottom w:val="single" w:sz="4" w:space="0" w:color="auto"/>
            </w:tcBorders>
          </w:tcPr>
          <w:p w:rsidR="00B06073" w:rsidRPr="00D21757" w:rsidRDefault="00B06073" w:rsidP="006E16FD">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sidR="006E16FD">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Доступность дошкольного образования для детей в возрасте от 1,5 до 3 лет (отношение численности детей в возрасте от 1,5 до 3 лет, получающих дошкольное образование в текущем году, к сумме численности детей в возрасте от 1,5 до 3 лет, получающих дошкольное образование в текущем году, и численность детей в возрасте от 1,5 до 3 лет, находящихся в очереди на получение в текущем году дошкольного образования)</w:t>
            </w:r>
          </w:p>
        </w:tc>
        <w:tc>
          <w:tcPr>
            <w:tcW w:w="1352"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оперативная отчетность</w:t>
            </w:r>
          </w:p>
        </w:tc>
      </w:tr>
      <w:tr w:rsidR="006E16FD" w:rsidRPr="00D21757" w:rsidTr="00C1270E">
        <w:trPr>
          <w:gridAfter w:val="1"/>
          <w:wAfter w:w="23" w:type="dxa"/>
        </w:trPr>
        <w:tc>
          <w:tcPr>
            <w:tcW w:w="397" w:type="dxa"/>
            <w:tcBorders>
              <w:top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2</w:t>
            </w:r>
          </w:p>
        </w:tc>
        <w:tc>
          <w:tcPr>
            <w:tcW w:w="2075" w:type="dxa"/>
            <w:tcBorders>
              <w:top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образовательных организаций, имеющих оборудованные спортивные площадки, от общего количества образовательных организаций</w:t>
            </w:r>
          </w:p>
        </w:tc>
        <w:tc>
          <w:tcPr>
            <w:tcW w:w="930" w:type="dxa"/>
            <w:tcBorders>
              <w:top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ОМСУ</w:t>
            </w:r>
          </w:p>
        </w:tc>
        <w:tc>
          <w:tcPr>
            <w:tcW w:w="1022" w:type="dxa"/>
            <w:tcBorders>
              <w:top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top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Borders>
              <w:top w:val="single" w:sz="4" w:space="0" w:color="auto"/>
            </w:tcBorders>
          </w:tcPr>
          <w:p w:rsidR="00B06073" w:rsidRPr="00D21757" w:rsidRDefault="006E16F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823" w:type="dxa"/>
            <w:tcBorders>
              <w:top w:val="single" w:sz="4" w:space="0" w:color="auto"/>
            </w:tcBorders>
          </w:tcPr>
          <w:p w:rsidR="00B06073" w:rsidRPr="00D21757" w:rsidRDefault="006E16F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637" w:type="dxa"/>
            <w:tcBorders>
              <w:top w:val="single" w:sz="4" w:space="0" w:color="auto"/>
            </w:tcBorders>
          </w:tcPr>
          <w:p w:rsidR="00B06073" w:rsidRPr="00D21757" w:rsidRDefault="006E16F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637" w:type="dxa"/>
            <w:tcBorders>
              <w:top w:val="single" w:sz="4" w:space="0" w:color="auto"/>
            </w:tcBorders>
          </w:tcPr>
          <w:p w:rsidR="00B06073" w:rsidRPr="00D21757" w:rsidRDefault="006E16FD" w:rsidP="006E16FD">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637" w:type="dxa"/>
            <w:tcBorders>
              <w:top w:val="single" w:sz="4" w:space="0" w:color="auto"/>
            </w:tcBorders>
          </w:tcPr>
          <w:p w:rsidR="00B06073" w:rsidRPr="00D21757" w:rsidRDefault="006E16F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637" w:type="dxa"/>
            <w:tcBorders>
              <w:top w:val="single" w:sz="4" w:space="0" w:color="auto"/>
            </w:tcBorders>
          </w:tcPr>
          <w:p w:rsidR="00B06073" w:rsidRPr="00D21757" w:rsidRDefault="006E16F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1428" w:type="dxa"/>
            <w:tcBorders>
              <w:top w:val="single" w:sz="4" w:space="0" w:color="auto"/>
            </w:tcBorders>
          </w:tcPr>
          <w:p w:rsidR="00B06073" w:rsidRPr="00D21757" w:rsidRDefault="00B06073" w:rsidP="006E16FD">
            <w:pPr>
              <w:pStyle w:val="ConsPlusNormal"/>
              <w:rPr>
                <w:rFonts w:ascii="Times New Roman" w:hAnsi="Times New Roman" w:cs="Times New Roman"/>
                <w:sz w:val="16"/>
                <w:szCs w:val="16"/>
              </w:rPr>
            </w:pPr>
            <w:r w:rsidRPr="005D4BF6">
              <w:rPr>
                <w:rFonts w:ascii="Times New Roman" w:hAnsi="Times New Roman" w:cs="Times New Roman"/>
                <w:sz w:val="16"/>
                <w:szCs w:val="16"/>
              </w:rPr>
              <w:t>Указ</w:t>
            </w:r>
            <w:r w:rsidRPr="00D21757">
              <w:rPr>
                <w:rFonts w:ascii="Times New Roman" w:hAnsi="Times New Roman" w:cs="Times New Roman"/>
                <w:sz w:val="16"/>
                <w:szCs w:val="16"/>
              </w:rPr>
              <w:t xml:space="preserve"> Президента РФ от 28.04.2008 </w:t>
            </w:r>
            <w:r w:rsidR="006E16FD">
              <w:rPr>
                <w:rFonts w:ascii="Times New Roman" w:hAnsi="Times New Roman" w:cs="Times New Roman"/>
                <w:sz w:val="16"/>
                <w:szCs w:val="16"/>
              </w:rPr>
              <w:t>№</w:t>
            </w:r>
            <w:r w:rsidRPr="00D21757">
              <w:rPr>
                <w:rFonts w:ascii="Times New Roman" w:hAnsi="Times New Roman" w:cs="Times New Roman"/>
                <w:sz w:val="16"/>
                <w:szCs w:val="16"/>
              </w:rPr>
              <w:t xml:space="preserve"> 607 </w:t>
            </w:r>
            <w:r w:rsidR="006E16FD">
              <w:rPr>
                <w:rFonts w:ascii="Times New Roman" w:hAnsi="Times New Roman" w:cs="Times New Roman"/>
                <w:sz w:val="16"/>
                <w:szCs w:val="16"/>
              </w:rPr>
              <w:t>«</w:t>
            </w:r>
            <w:r w:rsidRPr="00D21757">
              <w:rPr>
                <w:rFonts w:ascii="Times New Roman" w:hAnsi="Times New Roman" w:cs="Times New Roman"/>
                <w:sz w:val="16"/>
                <w:szCs w:val="16"/>
              </w:rPr>
              <w:t>Об оценке эффективности деятельности органов местного самоуправления муниципальных, городских округов и муниципальных районов</w:t>
            </w:r>
            <w:r w:rsidR="006E16FD">
              <w:rPr>
                <w:rFonts w:ascii="Times New Roman" w:hAnsi="Times New Roman" w:cs="Times New Roman"/>
                <w:sz w:val="16"/>
                <w:szCs w:val="16"/>
              </w:rPr>
              <w:t>»</w:t>
            </w:r>
          </w:p>
        </w:tc>
        <w:tc>
          <w:tcPr>
            <w:tcW w:w="1269" w:type="dxa"/>
            <w:tcBorders>
              <w:top w:val="single" w:sz="4" w:space="0" w:color="auto"/>
            </w:tcBorders>
          </w:tcPr>
          <w:p w:rsidR="00B06073" w:rsidRPr="00D21757" w:rsidRDefault="006E16FD"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top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w:t>
            </w:r>
          </w:p>
        </w:tc>
        <w:tc>
          <w:tcPr>
            <w:tcW w:w="1352" w:type="dxa"/>
            <w:tcBorders>
              <w:top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акт приемки</w:t>
            </w:r>
          </w:p>
        </w:tc>
      </w:tr>
      <w:tr w:rsidR="006E16FD" w:rsidRPr="00D21757" w:rsidTr="00C1270E">
        <w:trPr>
          <w:gridAfter w:val="1"/>
          <w:wAfter w:w="23" w:type="dxa"/>
        </w:trPr>
        <w:tc>
          <w:tcPr>
            <w:tcW w:w="397"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3</w:t>
            </w:r>
          </w:p>
        </w:tc>
        <w:tc>
          <w:tcPr>
            <w:tcW w:w="2075"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образовательных организаций, подготовленных к началу учебного года, от общего количества образовательных организаций</w:t>
            </w:r>
          </w:p>
        </w:tc>
        <w:tc>
          <w:tcPr>
            <w:tcW w:w="930"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ОМСУ</w:t>
            </w:r>
          </w:p>
        </w:tc>
        <w:tc>
          <w:tcPr>
            <w:tcW w:w="1022" w:type="dxa"/>
            <w:tcBorders>
              <w:bottom w:val="single" w:sz="4" w:space="0" w:color="auto"/>
            </w:tcBorders>
          </w:tcPr>
          <w:p w:rsidR="00B06073" w:rsidRPr="00D21757" w:rsidRDefault="00DC2491" w:rsidP="000D5F1C">
            <w:pPr>
              <w:pStyle w:val="ConsPlusNormal"/>
              <w:rPr>
                <w:rFonts w:ascii="Times New Roman" w:hAnsi="Times New Roman" w:cs="Times New Roman"/>
                <w:sz w:val="16"/>
                <w:szCs w:val="16"/>
              </w:rPr>
            </w:pPr>
            <w:r w:rsidRPr="00DC2491">
              <w:rPr>
                <w:rFonts w:ascii="Times New Roman" w:hAnsi="Times New Roman" w:cs="Times New Roman"/>
                <w:sz w:val="16"/>
                <w:szCs w:val="16"/>
              </w:rPr>
              <w:t>возрастание</w:t>
            </w:r>
          </w:p>
        </w:tc>
        <w:tc>
          <w:tcPr>
            <w:tcW w:w="1043"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Borders>
              <w:bottom w:val="single" w:sz="4" w:space="0" w:color="auto"/>
            </w:tcBorders>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823" w:type="dxa"/>
            <w:tcBorders>
              <w:bottom w:val="single" w:sz="4" w:space="0" w:color="auto"/>
            </w:tcBorders>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637" w:type="dxa"/>
            <w:tcBorders>
              <w:bottom w:val="single" w:sz="4" w:space="0" w:color="auto"/>
            </w:tcBorders>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637" w:type="dxa"/>
            <w:tcBorders>
              <w:bottom w:val="single" w:sz="4" w:space="0" w:color="auto"/>
            </w:tcBorders>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637" w:type="dxa"/>
            <w:tcBorders>
              <w:bottom w:val="single" w:sz="4" w:space="0" w:color="auto"/>
            </w:tcBorders>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637" w:type="dxa"/>
            <w:tcBorders>
              <w:bottom w:val="single" w:sz="4" w:space="0" w:color="auto"/>
            </w:tcBorders>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1428" w:type="dxa"/>
            <w:tcBorders>
              <w:bottom w:val="single" w:sz="4" w:space="0" w:color="auto"/>
            </w:tcBorders>
          </w:tcPr>
          <w:p w:rsidR="00B06073" w:rsidRPr="00D21757" w:rsidRDefault="00E51006" w:rsidP="006E16FD">
            <w:pPr>
              <w:pStyle w:val="ConsPlusNormal"/>
              <w:rPr>
                <w:rFonts w:ascii="Times New Roman" w:hAnsi="Times New Roman" w:cs="Times New Roman"/>
                <w:sz w:val="16"/>
                <w:szCs w:val="16"/>
              </w:rPr>
            </w:pPr>
            <w:hyperlink r:id="rId16" w:tooltip="Указ Президента РФ от 28.04.2008 N 607 (ред. от 11.06.2021) &quot;Об оценке эффективности деятельности органов местного самоуправления муниципальных, городских округов и муниципальных районов&quot; {КонсультантПлюс}">
              <w:r w:rsidR="00B06073" w:rsidRPr="005D4BF6">
                <w:rPr>
                  <w:rFonts w:ascii="Times New Roman" w:hAnsi="Times New Roman" w:cs="Times New Roman"/>
                  <w:sz w:val="16"/>
                  <w:szCs w:val="16"/>
                </w:rPr>
                <w:t>Указ</w:t>
              </w:r>
            </w:hyperlink>
            <w:r w:rsidR="00B06073" w:rsidRPr="005D4BF6">
              <w:rPr>
                <w:rFonts w:ascii="Times New Roman" w:hAnsi="Times New Roman" w:cs="Times New Roman"/>
                <w:sz w:val="16"/>
                <w:szCs w:val="16"/>
              </w:rPr>
              <w:t xml:space="preserve"> </w:t>
            </w:r>
            <w:r w:rsidR="00B06073" w:rsidRPr="00D21757">
              <w:rPr>
                <w:rFonts w:ascii="Times New Roman" w:hAnsi="Times New Roman" w:cs="Times New Roman"/>
                <w:sz w:val="16"/>
                <w:szCs w:val="16"/>
              </w:rPr>
              <w:t xml:space="preserve">Президента РФ от 28.04.2008 </w:t>
            </w:r>
            <w:r w:rsidR="006E16FD">
              <w:rPr>
                <w:rFonts w:ascii="Times New Roman" w:hAnsi="Times New Roman" w:cs="Times New Roman"/>
                <w:sz w:val="16"/>
                <w:szCs w:val="16"/>
              </w:rPr>
              <w:t>№</w:t>
            </w:r>
            <w:r w:rsidR="00B06073" w:rsidRPr="00D21757">
              <w:rPr>
                <w:rFonts w:ascii="Times New Roman" w:hAnsi="Times New Roman" w:cs="Times New Roman"/>
                <w:sz w:val="16"/>
                <w:szCs w:val="16"/>
              </w:rPr>
              <w:t xml:space="preserve"> 607 </w:t>
            </w:r>
            <w:r w:rsidR="006E16FD">
              <w:rPr>
                <w:rFonts w:ascii="Times New Roman" w:hAnsi="Times New Roman" w:cs="Times New Roman"/>
                <w:sz w:val="16"/>
                <w:szCs w:val="16"/>
              </w:rPr>
              <w:t>«</w:t>
            </w:r>
            <w:r w:rsidR="00B06073" w:rsidRPr="00D21757">
              <w:rPr>
                <w:rFonts w:ascii="Times New Roman" w:hAnsi="Times New Roman" w:cs="Times New Roman"/>
                <w:sz w:val="16"/>
                <w:szCs w:val="16"/>
              </w:rPr>
              <w:t>Об оценке эффективности деятельности органов местного самоуправления муниципальных, городских округов</w:t>
            </w:r>
            <w:r w:rsidR="006E16FD">
              <w:rPr>
                <w:rFonts w:ascii="Times New Roman" w:hAnsi="Times New Roman" w:cs="Times New Roman"/>
                <w:sz w:val="16"/>
                <w:szCs w:val="16"/>
              </w:rPr>
              <w:t xml:space="preserve"> и муниципальных районов»</w:t>
            </w:r>
          </w:p>
        </w:tc>
        <w:tc>
          <w:tcPr>
            <w:tcW w:w="1269" w:type="dxa"/>
            <w:tcBorders>
              <w:bottom w:val="single" w:sz="4" w:space="0" w:color="auto"/>
            </w:tcBorders>
          </w:tcPr>
          <w:p w:rsidR="00B06073" w:rsidRPr="00D21757" w:rsidRDefault="006E16FD"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w:t>
            </w:r>
          </w:p>
        </w:tc>
        <w:tc>
          <w:tcPr>
            <w:tcW w:w="1352"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акт приемки</w:t>
            </w:r>
          </w:p>
        </w:tc>
      </w:tr>
      <w:tr w:rsidR="006E16FD" w:rsidRPr="00D21757" w:rsidTr="00C1270E">
        <w:tblPrEx>
          <w:tblBorders>
            <w:insideH w:val="nil"/>
          </w:tblBorders>
        </w:tblPrEx>
        <w:trPr>
          <w:gridAfter w:val="1"/>
          <w:wAfter w:w="23" w:type="dxa"/>
        </w:trPr>
        <w:tc>
          <w:tcPr>
            <w:tcW w:w="397"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4</w:t>
            </w:r>
          </w:p>
        </w:tc>
        <w:tc>
          <w:tcPr>
            <w:tcW w:w="2075"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Численность детей, обучающихся в муниципальных общеобразовательных организациях по всем формам обучения</w:t>
            </w:r>
          </w:p>
        </w:tc>
        <w:tc>
          <w:tcPr>
            <w:tcW w:w="930"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НП</w:t>
            </w:r>
          </w:p>
        </w:tc>
        <w:tc>
          <w:tcPr>
            <w:tcW w:w="1022" w:type="dxa"/>
            <w:tcBorders>
              <w:top w:val="single" w:sz="4" w:space="0" w:color="auto"/>
              <w:bottom w:val="single" w:sz="4" w:space="0" w:color="auto"/>
            </w:tcBorders>
          </w:tcPr>
          <w:p w:rsidR="00B06073" w:rsidRPr="00D21757" w:rsidRDefault="00DC2491" w:rsidP="000D5F1C">
            <w:pPr>
              <w:pStyle w:val="ConsPlusNormal"/>
              <w:rPr>
                <w:rFonts w:ascii="Times New Roman" w:hAnsi="Times New Roman" w:cs="Times New Roman"/>
                <w:sz w:val="16"/>
                <w:szCs w:val="16"/>
              </w:rPr>
            </w:pPr>
            <w:r w:rsidRPr="00DC2491">
              <w:rPr>
                <w:rFonts w:ascii="Times New Roman" w:hAnsi="Times New Roman" w:cs="Times New Roman"/>
                <w:sz w:val="16"/>
                <w:szCs w:val="16"/>
              </w:rPr>
              <w:t>возрастание</w:t>
            </w:r>
          </w:p>
        </w:tc>
        <w:tc>
          <w:tcPr>
            <w:tcW w:w="1043"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чел.</w:t>
            </w:r>
          </w:p>
        </w:tc>
        <w:tc>
          <w:tcPr>
            <w:tcW w:w="862"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1744</w:t>
            </w:r>
          </w:p>
        </w:tc>
        <w:tc>
          <w:tcPr>
            <w:tcW w:w="823"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1663</w:t>
            </w:r>
          </w:p>
        </w:tc>
        <w:tc>
          <w:tcPr>
            <w:tcW w:w="637"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1614</w:t>
            </w:r>
          </w:p>
        </w:tc>
        <w:tc>
          <w:tcPr>
            <w:tcW w:w="637"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1614</w:t>
            </w:r>
          </w:p>
        </w:tc>
        <w:tc>
          <w:tcPr>
            <w:tcW w:w="637"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1614</w:t>
            </w:r>
          </w:p>
        </w:tc>
        <w:tc>
          <w:tcPr>
            <w:tcW w:w="637"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1614</w:t>
            </w:r>
          </w:p>
        </w:tc>
        <w:tc>
          <w:tcPr>
            <w:tcW w:w="1428" w:type="dxa"/>
            <w:tcBorders>
              <w:top w:val="single" w:sz="4" w:space="0" w:color="auto"/>
              <w:bottom w:val="single" w:sz="4" w:space="0" w:color="auto"/>
            </w:tcBorders>
          </w:tcPr>
          <w:p w:rsidR="00B06073" w:rsidRPr="00D21757" w:rsidRDefault="00B06073" w:rsidP="006E16FD">
            <w:pPr>
              <w:pStyle w:val="ConsPlusNormal"/>
              <w:rPr>
                <w:rFonts w:ascii="Times New Roman" w:hAnsi="Times New Roman" w:cs="Times New Roman"/>
                <w:sz w:val="16"/>
                <w:szCs w:val="16"/>
              </w:rPr>
            </w:pPr>
            <w:r w:rsidRPr="005D4BF6">
              <w:rPr>
                <w:rFonts w:ascii="Times New Roman" w:hAnsi="Times New Roman" w:cs="Times New Roman"/>
                <w:sz w:val="16"/>
                <w:szCs w:val="16"/>
              </w:rPr>
              <w:t>Указ</w:t>
            </w:r>
            <w:r w:rsidRPr="00D21757">
              <w:rPr>
                <w:rFonts w:ascii="Times New Roman" w:hAnsi="Times New Roman" w:cs="Times New Roman"/>
                <w:sz w:val="16"/>
                <w:szCs w:val="16"/>
              </w:rPr>
              <w:t xml:space="preserve"> Президента Российской Федерации от 07.05.2024 </w:t>
            </w:r>
            <w:r w:rsidR="006E16FD">
              <w:rPr>
                <w:rFonts w:ascii="Times New Roman" w:hAnsi="Times New Roman" w:cs="Times New Roman"/>
                <w:sz w:val="16"/>
                <w:szCs w:val="16"/>
              </w:rPr>
              <w:t>№ 309 «</w:t>
            </w:r>
            <w:r w:rsidRPr="00D21757">
              <w:rPr>
                <w:rFonts w:ascii="Times New Roman" w:hAnsi="Times New Roman" w:cs="Times New Roman"/>
                <w:sz w:val="16"/>
                <w:szCs w:val="16"/>
              </w:rPr>
              <w:t>О национальных целях развития Российской Федерации на период до 2030 года и на пе</w:t>
            </w:r>
            <w:r w:rsidR="006E16FD">
              <w:rPr>
                <w:rFonts w:ascii="Times New Roman" w:hAnsi="Times New Roman" w:cs="Times New Roman"/>
                <w:sz w:val="16"/>
                <w:szCs w:val="16"/>
              </w:rPr>
              <w:t>рспективу до 2036 года»</w:t>
            </w:r>
          </w:p>
        </w:tc>
        <w:tc>
          <w:tcPr>
            <w:tcW w:w="1269" w:type="dxa"/>
            <w:tcBorders>
              <w:top w:val="single" w:sz="4" w:space="0" w:color="auto"/>
              <w:bottom w:val="single" w:sz="4" w:space="0" w:color="auto"/>
            </w:tcBorders>
          </w:tcPr>
          <w:p w:rsidR="00B06073" w:rsidRPr="00D21757" w:rsidRDefault="006E16FD"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c>
          <w:tcPr>
            <w:tcW w:w="1352"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статистический отчет ОШ-1</w:t>
            </w:r>
          </w:p>
        </w:tc>
      </w:tr>
      <w:tr w:rsidR="006E16FD" w:rsidRPr="00D21757" w:rsidTr="00C1270E">
        <w:tblPrEx>
          <w:tblBorders>
            <w:insideH w:val="nil"/>
          </w:tblBorders>
        </w:tblPrEx>
        <w:trPr>
          <w:gridAfter w:val="1"/>
          <w:wAfter w:w="23" w:type="dxa"/>
        </w:trPr>
        <w:tc>
          <w:tcPr>
            <w:tcW w:w="397"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5</w:t>
            </w:r>
          </w:p>
        </w:tc>
        <w:tc>
          <w:tcPr>
            <w:tcW w:w="2075"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 xml:space="preserve">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w:t>
            </w:r>
            <w:r w:rsidR="006E16FD">
              <w:rPr>
                <w:rFonts w:ascii="Times New Roman" w:hAnsi="Times New Roman" w:cs="Times New Roman"/>
                <w:sz w:val="16"/>
                <w:szCs w:val="16"/>
              </w:rPr>
              <w:t>в том числе в рамках программы «Билет в будущее»</w:t>
            </w:r>
          </w:p>
        </w:tc>
        <w:tc>
          <w:tcPr>
            <w:tcW w:w="930"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НП</w:t>
            </w:r>
          </w:p>
        </w:tc>
        <w:tc>
          <w:tcPr>
            <w:tcW w:w="1022"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Borders>
              <w:top w:val="single" w:sz="4" w:space="0" w:color="auto"/>
              <w:bottom w:val="nil"/>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45</w:t>
            </w:r>
          </w:p>
        </w:tc>
        <w:tc>
          <w:tcPr>
            <w:tcW w:w="823" w:type="dxa"/>
            <w:tcBorders>
              <w:top w:val="single" w:sz="4" w:space="0" w:color="auto"/>
              <w:bottom w:val="nil"/>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53,66</w:t>
            </w:r>
          </w:p>
        </w:tc>
        <w:tc>
          <w:tcPr>
            <w:tcW w:w="637" w:type="dxa"/>
            <w:tcBorders>
              <w:top w:val="single" w:sz="4" w:space="0" w:color="auto"/>
              <w:bottom w:val="nil"/>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43</w:t>
            </w:r>
          </w:p>
        </w:tc>
        <w:tc>
          <w:tcPr>
            <w:tcW w:w="637" w:type="dxa"/>
            <w:tcBorders>
              <w:top w:val="single" w:sz="4" w:space="0" w:color="auto"/>
              <w:bottom w:val="nil"/>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46</w:t>
            </w:r>
          </w:p>
        </w:tc>
        <w:tc>
          <w:tcPr>
            <w:tcW w:w="637" w:type="dxa"/>
            <w:tcBorders>
              <w:top w:val="single" w:sz="4" w:space="0" w:color="auto"/>
              <w:bottom w:val="nil"/>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48</w:t>
            </w:r>
          </w:p>
        </w:tc>
        <w:tc>
          <w:tcPr>
            <w:tcW w:w="637" w:type="dxa"/>
            <w:tcBorders>
              <w:top w:val="single" w:sz="4" w:space="0" w:color="auto"/>
              <w:bottom w:val="nil"/>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48</w:t>
            </w:r>
          </w:p>
        </w:tc>
        <w:tc>
          <w:tcPr>
            <w:tcW w:w="1428" w:type="dxa"/>
            <w:tcBorders>
              <w:top w:val="single" w:sz="4" w:space="0" w:color="auto"/>
              <w:bottom w:val="nil"/>
            </w:tcBorders>
          </w:tcPr>
          <w:p w:rsidR="00B06073" w:rsidRPr="00D21757" w:rsidRDefault="00B06073" w:rsidP="006E16FD">
            <w:pPr>
              <w:pStyle w:val="ConsPlusNormal"/>
              <w:rPr>
                <w:rFonts w:ascii="Times New Roman" w:hAnsi="Times New Roman" w:cs="Times New Roman"/>
                <w:sz w:val="16"/>
                <w:szCs w:val="16"/>
              </w:rPr>
            </w:pPr>
            <w:r w:rsidRPr="005D4BF6">
              <w:rPr>
                <w:rFonts w:ascii="Times New Roman" w:hAnsi="Times New Roman" w:cs="Times New Roman"/>
                <w:sz w:val="16"/>
                <w:szCs w:val="16"/>
              </w:rPr>
              <w:t xml:space="preserve">Указ </w:t>
            </w:r>
            <w:r w:rsidRPr="00D21757">
              <w:rPr>
                <w:rFonts w:ascii="Times New Roman" w:hAnsi="Times New Roman" w:cs="Times New Roman"/>
                <w:sz w:val="16"/>
                <w:szCs w:val="16"/>
              </w:rPr>
              <w:t xml:space="preserve">Президента Российской Федерации от 07.05.2024 </w:t>
            </w:r>
            <w:r w:rsidR="006E16FD">
              <w:rPr>
                <w:rFonts w:ascii="Times New Roman" w:hAnsi="Times New Roman" w:cs="Times New Roman"/>
                <w:sz w:val="16"/>
                <w:szCs w:val="16"/>
              </w:rPr>
              <w:t>№ 309 «</w:t>
            </w:r>
            <w:r w:rsidRPr="00D21757">
              <w:rPr>
                <w:rFonts w:ascii="Times New Roman" w:hAnsi="Times New Roman" w:cs="Times New Roman"/>
                <w:sz w:val="16"/>
                <w:szCs w:val="16"/>
              </w:rPr>
              <w:t>О национальных целях развития Российской Федерации на период до 2030 год</w:t>
            </w:r>
            <w:r w:rsidR="006E16FD">
              <w:rPr>
                <w:rFonts w:ascii="Times New Roman" w:hAnsi="Times New Roman" w:cs="Times New Roman"/>
                <w:sz w:val="16"/>
                <w:szCs w:val="16"/>
              </w:rPr>
              <w:t>а и на перспективу до 2036 года»</w:t>
            </w:r>
          </w:p>
        </w:tc>
        <w:tc>
          <w:tcPr>
            <w:tcW w:w="1269" w:type="dxa"/>
            <w:tcBorders>
              <w:top w:val="single" w:sz="4" w:space="0" w:color="auto"/>
              <w:bottom w:val="nil"/>
            </w:tcBorders>
          </w:tcPr>
          <w:p w:rsidR="00B06073" w:rsidRPr="00D21757" w:rsidRDefault="006E16FD"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c>
          <w:tcPr>
            <w:tcW w:w="1352"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статистическая отчетность</w:t>
            </w:r>
          </w:p>
        </w:tc>
      </w:tr>
      <w:tr w:rsidR="006E16FD" w:rsidRPr="00D21757" w:rsidTr="00C1270E">
        <w:trPr>
          <w:gridAfter w:val="1"/>
          <w:wAfter w:w="23" w:type="dxa"/>
        </w:trPr>
        <w:tc>
          <w:tcPr>
            <w:tcW w:w="397"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6</w:t>
            </w:r>
          </w:p>
        </w:tc>
        <w:tc>
          <w:tcPr>
            <w:tcW w:w="2075"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детей в возрасте от 5 до 18 лет, получающие услуги дополнительного образования от общей численности детей в возрасте от 5 до 18 лет</w:t>
            </w:r>
          </w:p>
        </w:tc>
        <w:tc>
          <w:tcPr>
            <w:tcW w:w="930"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НП</w:t>
            </w:r>
          </w:p>
        </w:tc>
        <w:tc>
          <w:tcPr>
            <w:tcW w:w="1022"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Pr>
          <w:p w:rsidR="00B06073" w:rsidRPr="006E16FD" w:rsidRDefault="006E16FD" w:rsidP="000D5F1C">
            <w:pPr>
              <w:pStyle w:val="ConsPlusNormal"/>
              <w:jc w:val="center"/>
              <w:rPr>
                <w:rFonts w:ascii="Times New Roman" w:hAnsi="Times New Roman" w:cs="Times New Roman"/>
                <w:sz w:val="16"/>
                <w:szCs w:val="16"/>
              </w:rPr>
            </w:pPr>
            <w:r w:rsidRPr="006E16FD">
              <w:rPr>
                <w:rFonts w:ascii="Times New Roman" w:hAnsi="Times New Roman" w:cs="Times New Roman"/>
                <w:sz w:val="16"/>
                <w:szCs w:val="16"/>
              </w:rPr>
              <w:t>94</w:t>
            </w:r>
          </w:p>
        </w:tc>
        <w:tc>
          <w:tcPr>
            <w:tcW w:w="823" w:type="dxa"/>
          </w:tcPr>
          <w:p w:rsidR="00B06073" w:rsidRPr="006E16FD" w:rsidRDefault="006E16FD" w:rsidP="000D5F1C">
            <w:pPr>
              <w:pStyle w:val="ConsPlusNormal"/>
              <w:jc w:val="center"/>
              <w:rPr>
                <w:rFonts w:ascii="Times New Roman" w:hAnsi="Times New Roman" w:cs="Times New Roman"/>
                <w:sz w:val="16"/>
                <w:szCs w:val="16"/>
              </w:rPr>
            </w:pPr>
            <w:r w:rsidRPr="006E16FD">
              <w:rPr>
                <w:rFonts w:ascii="Times New Roman" w:hAnsi="Times New Roman" w:cs="Times New Roman"/>
                <w:sz w:val="16"/>
                <w:szCs w:val="16"/>
              </w:rPr>
              <w:t>94</w:t>
            </w:r>
          </w:p>
        </w:tc>
        <w:tc>
          <w:tcPr>
            <w:tcW w:w="637" w:type="dxa"/>
          </w:tcPr>
          <w:p w:rsidR="00B06073" w:rsidRPr="006E16FD" w:rsidRDefault="006E16FD" w:rsidP="000D5F1C">
            <w:pPr>
              <w:pStyle w:val="ConsPlusNormal"/>
              <w:jc w:val="center"/>
              <w:rPr>
                <w:rFonts w:ascii="Times New Roman" w:hAnsi="Times New Roman" w:cs="Times New Roman"/>
                <w:sz w:val="16"/>
                <w:szCs w:val="16"/>
              </w:rPr>
            </w:pPr>
            <w:r w:rsidRPr="006E16FD">
              <w:rPr>
                <w:rFonts w:ascii="Times New Roman" w:hAnsi="Times New Roman" w:cs="Times New Roman"/>
                <w:sz w:val="16"/>
                <w:szCs w:val="16"/>
              </w:rPr>
              <w:t>94,4</w:t>
            </w:r>
          </w:p>
        </w:tc>
        <w:tc>
          <w:tcPr>
            <w:tcW w:w="637" w:type="dxa"/>
          </w:tcPr>
          <w:p w:rsidR="00B06073" w:rsidRPr="006E16FD" w:rsidRDefault="006E16FD" w:rsidP="000D5F1C">
            <w:pPr>
              <w:pStyle w:val="ConsPlusNormal"/>
              <w:jc w:val="center"/>
              <w:rPr>
                <w:rFonts w:ascii="Times New Roman" w:hAnsi="Times New Roman" w:cs="Times New Roman"/>
                <w:sz w:val="16"/>
                <w:szCs w:val="16"/>
              </w:rPr>
            </w:pPr>
            <w:r w:rsidRPr="006E16FD">
              <w:rPr>
                <w:rFonts w:ascii="Times New Roman" w:hAnsi="Times New Roman" w:cs="Times New Roman"/>
                <w:sz w:val="16"/>
                <w:szCs w:val="16"/>
              </w:rPr>
              <w:t>94,4</w:t>
            </w:r>
          </w:p>
        </w:tc>
        <w:tc>
          <w:tcPr>
            <w:tcW w:w="637" w:type="dxa"/>
          </w:tcPr>
          <w:p w:rsidR="00B06073" w:rsidRPr="006E16FD" w:rsidRDefault="006E16FD" w:rsidP="000D5F1C">
            <w:pPr>
              <w:pStyle w:val="ConsPlusNormal"/>
              <w:jc w:val="center"/>
              <w:rPr>
                <w:rFonts w:ascii="Times New Roman" w:hAnsi="Times New Roman" w:cs="Times New Roman"/>
                <w:sz w:val="16"/>
                <w:szCs w:val="16"/>
              </w:rPr>
            </w:pPr>
            <w:r w:rsidRPr="006E16FD">
              <w:rPr>
                <w:rFonts w:ascii="Times New Roman" w:hAnsi="Times New Roman" w:cs="Times New Roman"/>
                <w:sz w:val="16"/>
                <w:szCs w:val="16"/>
              </w:rPr>
              <w:t>94,4</w:t>
            </w:r>
          </w:p>
        </w:tc>
        <w:tc>
          <w:tcPr>
            <w:tcW w:w="637" w:type="dxa"/>
          </w:tcPr>
          <w:p w:rsidR="00B06073" w:rsidRPr="006E16FD" w:rsidRDefault="006E16FD" w:rsidP="000D5F1C">
            <w:pPr>
              <w:pStyle w:val="ConsPlusNormal"/>
              <w:jc w:val="center"/>
              <w:rPr>
                <w:rFonts w:ascii="Times New Roman" w:hAnsi="Times New Roman" w:cs="Times New Roman"/>
                <w:sz w:val="16"/>
                <w:szCs w:val="16"/>
              </w:rPr>
            </w:pPr>
            <w:r w:rsidRPr="006E16FD">
              <w:rPr>
                <w:rFonts w:ascii="Times New Roman" w:hAnsi="Times New Roman" w:cs="Times New Roman"/>
                <w:sz w:val="16"/>
                <w:szCs w:val="16"/>
              </w:rPr>
              <w:t>94,4</w:t>
            </w:r>
          </w:p>
        </w:tc>
        <w:tc>
          <w:tcPr>
            <w:tcW w:w="1428" w:type="dxa"/>
          </w:tcPr>
          <w:p w:rsidR="00B06073" w:rsidRPr="00D21757" w:rsidRDefault="00B06073" w:rsidP="006E16FD">
            <w:pPr>
              <w:pStyle w:val="ConsPlusNormal"/>
              <w:rPr>
                <w:rFonts w:ascii="Times New Roman" w:hAnsi="Times New Roman" w:cs="Times New Roman"/>
                <w:sz w:val="16"/>
                <w:szCs w:val="16"/>
              </w:rPr>
            </w:pPr>
            <w:r w:rsidRPr="005D4BF6">
              <w:rPr>
                <w:rFonts w:ascii="Times New Roman" w:hAnsi="Times New Roman" w:cs="Times New Roman"/>
                <w:sz w:val="16"/>
                <w:szCs w:val="16"/>
              </w:rPr>
              <w:t>Указ</w:t>
            </w:r>
            <w:r w:rsidRPr="00D21757">
              <w:rPr>
                <w:rFonts w:ascii="Times New Roman" w:hAnsi="Times New Roman" w:cs="Times New Roman"/>
                <w:sz w:val="16"/>
                <w:szCs w:val="16"/>
              </w:rPr>
              <w:t xml:space="preserve"> Президента Росс</w:t>
            </w:r>
            <w:r w:rsidR="006E16FD">
              <w:rPr>
                <w:rFonts w:ascii="Times New Roman" w:hAnsi="Times New Roman" w:cs="Times New Roman"/>
                <w:sz w:val="16"/>
                <w:szCs w:val="16"/>
              </w:rPr>
              <w:t>ийской Федерации от 07.05.2024 №</w:t>
            </w:r>
            <w:r w:rsidRPr="00D21757">
              <w:rPr>
                <w:rFonts w:ascii="Times New Roman" w:hAnsi="Times New Roman" w:cs="Times New Roman"/>
                <w:sz w:val="16"/>
                <w:szCs w:val="16"/>
              </w:rPr>
              <w:t xml:space="preserve"> 309 </w:t>
            </w:r>
            <w:r w:rsidR="006E16FD">
              <w:rPr>
                <w:rFonts w:ascii="Times New Roman" w:hAnsi="Times New Roman" w:cs="Times New Roman"/>
                <w:sz w:val="16"/>
                <w:szCs w:val="16"/>
              </w:rPr>
              <w:t>«</w:t>
            </w:r>
            <w:r w:rsidRPr="00D21757">
              <w:rPr>
                <w:rFonts w:ascii="Times New Roman" w:hAnsi="Times New Roman" w:cs="Times New Roman"/>
                <w:sz w:val="16"/>
                <w:szCs w:val="16"/>
              </w:rPr>
              <w:t>О национальных целях развития Российской Федерации на период до 2030 года и на перспективу до 2036 года</w:t>
            </w:r>
            <w:r w:rsidR="006E16FD">
              <w:rPr>
                <w:rFonts w:ascii="Times New Roman" w:hAnsi="Times New Roman" w:cs="Times New Roman"/>
                <w:sz w:val="16"/>
                <w:szCs w:val="16"/>
              </w:rPr>
              <w:t>»</w:t>
            </w:r>
          </w:p>
        </w:tc>
        <w:tc>
          <w:tcPr>
            <w:tcW w:w="1269" w:type="dxa"/>
          </w:tcPr>
          <w:p w:rsidR="00B06073" w:rsidRPr="00D21757" w:rsidRDefault="006E16FD"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c>
          <w:tcPr>
            <w:tcW w:w="1352"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отчетность, база краевой информационной системы управления образованием (КИАСУО)</w:t>
            </w:r>
          </w:p>
        </w:tc>
      </w:tr>
      <w:tr w:rsidR="006E16FD" w:rsidRPr="00D21757" w:rsidTr="00C1270E">
        <w:trPr>
          <w:gridAfter w:val="1"/>
          <w:wAfter w:w="23" w:type="dxa"/>
        </w:trPr>
        <w:tc>
          <w:tcPr>
            <w:tcW w:w="397"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7</w:t>
            </w:r>
          </w:p>
        </w:tc>
        <w:tc>
          <w:tcPr>
            <w:tcW w:w="2075"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обучающихся, включенных в систему спортивно-массовых, спортивно-технических и туристских мероприятий, от общего количества учащихся</w:t>
            </w:r>
          </w:p>
        </w:tc>
        <w:tc>
          <w:tcPr>
            <w:tcW w:w="930"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НП</w:t>
            </w:r>
          </w:p>
        </w:tc>
        <w:tc>
          <w:tcPr>
            <w:tcW w:w="1022"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96</w:t>
            </w:r>
          </w:p>
        </w:tc>
        <w:tc>
          <w:tcPr>
            <w:tcW w:w="823" w:type="dxa"/>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96</w:t>
            </w:r>
          </w:p>
        </w:tc>
        <w:tc>
          <w:tcPr>
            <w:tcW w:w="637" w:type="dxa"/>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97</w:t>
            </w:r>
          </w:p>
        </w:tc>
        <w:tc>
          <w:tcPr>
            <w:tcW w:w="637" w:type="dxa"/>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97</w:t>
            </w:r>
          </w:p>
        </w:tc>
        <w:tc>
          <w:tcPr>
            <w:tcW w:w="637" w:type="dxa"/>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98</w:t>
            </w:r>
          </w:p>
        </w:tc>
        <w:tc>
          <w:tcPr>
            <w:tcW w:w="637" w:type="dxa"/>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98</w:t>
            </w:r>
          </w:p>
        </w:tc>
        <w:tc>
          <w:tcPr>
            <w:tcW w:w="1428" w:type="dxa"/>
          </w:tcPr>
          <w:p w:rsidR="00B06073" w:rsidRPr="00D21757" w:rsidRDefault="00B06073" w:rsidP="006E16FD">
            <w:pPr>
              <w:pStyle w:val="ConsPlusNormal"/>
              <w:rPr>
                <w:rFonts w:ascii="Times New Roman" w:hAnsi="Times New Roman" w:cs="Times New Roman"/>
                <w:sz w:val="16"/>
                <w:szCs w:val="16"/>
              </w:rPr>
            </w:pPr>
            <w:r w:rsidRPr="005D4BF6">
              <w:rPr>
                <w:rFonts w:ascii="Times New Roman" w:hAnsi="Times New Roman" w:cs="Times New Roman"/>
                <w:sz w:val="16"/>
                <w:szCs w:val="16"/>
              </w:rPr>
              <w:t>Указ</w:t>
            </w:r>
            <w:r w:rsidRPr="00D21757">
              <w:rPr>
                <w:rFonts w:ascii="Times New Roman" w:hAnsi="Times New Roman" w:cs="Times New Roman"/>
                <w:sz w:val="16"/>
                <w:szCs w:val="16"/>
              </w:rPr>
              <w:t xml:space="preserve"> Президента Росс</w:t>
            </w:r>
            <w:r w:rsidR="006E16FD">
              <w:rPr>
                <w:rFonts w:ascii="Times New Roman" w:hAnsi="Times New Roman" w:cs="Times New Roman"/>
                <w:sz w:val="16"/>
                <w:szCs w:val="16"/>
              </w:rPr>
              <w:t>ийской Федерации от 07.05.2024 № 309 «</w:t>
            </w:r>
            <w:r w:rsidRPr="00D21757">
              <w:rPr>
                <w:rFonts w:ascii="Times New Roman" w:hAnsi="Times New Roman" w:cs="Times New Roman"/>
                <w:sz w:val="16"/>
                <w:szCs w:val="16"/>
              </w:rPr>
              <w:t>О национальных целях развития Российской Федерации на период до 2030 года и на перспективу до 2036 года</w:t>
            </w:r>
            <w:r w:rsidR="006E16FD">
              <w:rPr>
                <w:rFonts w:ascii="Times New Roman" w:hAnsi="Times New Roman" w:cs="Times New Roman"/>
                <w:sz w:val="16"/>
                <w:szCs w:val="16"/>
              </w:rPr>
              <w:t>»</w:t>
            </w:r>
          </w:p>
        </w:tc>
        <w:tc>
          <w:tcPr>
            <w:tcW w:w="1269" w:type="dxa"/>
          </w:tcPr>
          <w:p w:rsidR="00B06073" w:rsidRPr="00D21757" w:rsidRDefault="006E16FD"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c>
          <w:tcPr>
            <w:tcW w:w="1352"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сводный отчет по итогам соревнований</w:t>
            </w:r>
          </w:p>
        </w:tc>
      </w:tr>
      <w:tr w:rsidR="006E16FD" w:rsidRPr="00D21757" w:rsidTr="00C1270E">
        <w:trPr>
          <w:gridAfter w:val="1"/>
          <w:wAfter w:w="23" w:type="dxa"/>
        </w:trPr>
        <w:tc>
          <w:tcPr>
            <w:tcW w:w="397"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8</w:t>
            </w:r>
          </w:p>
        </w:tc>
        <w:tc>
          <w:tcPr>
            <w:tcW w:w="2075"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общеобразовательных организаций, в которых обеспечены разработка и внедрение рабочих программ воспитания обучающихся ("Патриотическое воспитание граждан Российской Федерации")</w:t>
            </w:r>
          </w:p>
        </w:tc>
        <w:tc>
          <w:tcPr>
            <w:tcW w:w="930"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НП</w:t>
            </w:r>
          </w:p>
        </w:tc>
        <w:tc>
          <w:tcPr>
            <w:tcW w:w="1022"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823"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637"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637"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637"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637" w:type="dxa"/>
          </w:tcPr>
          <w:p w:rsidR="00B06073" w:rsidRPr="00D21757" w:rsidRDefault="00B06073" w:rsidP="000D5F1C">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1428" w:type="dxa"/>
          </w:tcPr>
          <w:p w:rsidR="00B06073" w:rsidRPr="00D21757" w:rsidRDefault="00B06073" w:rsidP="006E16FD">
            <w:pPr>
              <w:pStyle w:val="ConsPlusNormal"/>
              <w:rPr>
                <w:rFonts w:ascii="Times New Roman" w:hAnsi="Times New Roman" w:cs="Times New Roman"/>
                <w:sz w:val="16"/>
                <w:szCs w:val="16"/>
              </w:rPr>
            </w:pPr>
            <w:r w:rsidRPr="005D4BF6">
              <w:rPr>
                <w:rFonts w:ascii="Times New Roman" w:hAnsi="Times New Roman" w:cs="Times New Roman"/>
                <w:sz w:val="16"/>
                <w:szCs w:val="16"/>
              </w:rPr>
              <w:t>Указ</w:t>
            </w:r>
            <w:r w:rsidRPr="00D21757">
              <w:rPr>
                <w:rFonts w:ascii="Times New Roman" w:hAnsi="Times New Roman" w:cs="Times New Roman"/>
                <w:sz w:val="16"/>
                <w:szCs w:val="16"/>
              </w:rPr>
              <w:t xml:space="preserve"> Президента Российской Федерации от 07.05.2024 </w:t>
            </w:r>
            <w:r w:rsidR="006E16FD">
              <w:rPr>
                <w:rFonts w:ascii="Times New Roman" w:hAnsi="Times New Roman" w:cs="Times New Roman"/>
                <w:sz w:val="16"/>
                <w:szCs w:val="16"/>
              </w:rPr>
              <w:t>№ 309 «</w:t>
            </w:r>
            <w:r w:rsidRPr="00D21757">
              <w:rPr>
                <w:rFonts w:ascii="Times New Roman" w:hAnsi="Times New Roman" w:cs="Times New Roman"/>
                <w:sz w:val="16"/>
                <w:szCs w:val="16"/>
              </w:rPr>
              <w:t>О национальных целях развития Российской Федерации на период до 2030 год</w:t>
            </w:r>
            <w:r w:rsidR="006E16FD">
              <w:rPr>
                <w:rFonts w:ascii="Times New Roman" w:hAnsi="Times New Roman" w:cs="Times New Roman"/>
                <w:sz w:val="16"/>
                <w:szCs w:val="16"/>
              </w:rPr>
              <w:t>а и на перспективу до 2036 года»</w:t>
            </w:r>
          </w:p>
        </w:tc>
        <w:tc>
          <w:tcPr>
            <w:tcW w:w="1269" w:type="dxa"/>
          </w:tcPr>
          <w:p w:rsidR="00B06073" w:rsidRPr="00D21757" w:rsidRDefault="006E16FD"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c>
          <w:tcPr>
            <w:tcW w:w="1352" w:type="dxa"/>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итоговый протокол</w:t>
            </w:r>
          </w:p>
        </w:tc>
      </w:tr>
      <w:tr w:rsidR="006E16FD" w:rsidRPr="00D21757" w:rsidTr="00C1270E">
        <w:trPr>
          <w:gridAfter w:val="1"/>
          <w:wAfter w:w="23" w:type="dxa"/>
        </w:trPr>
        <w:tc>
          <w:tcPr>
            <w:tcW w:w="397" w:type="dxa"/>
            <w:tcBorders>
              <w:bottom w:val="single" w:sz="4" w:space="0" w:color="auto"/>
            </w:tcBorders>
          </w:tcPr>
          <w:p w:rsidR="00B06073" w:rsidRPr="00D21757" w:rsidRDefault="006E16FD" w:rsidP="000D5F1C">
            <w:pPr>
              <w:pStyle w:val="ConsPlusNormal"/>
              <w:rPr>
                <w:rFonts w:ascii="Times New Roman" w:hAnsi="Times New Roman" w:cs="Times New Roman"/>
                <w:sz w:val="16"/>
                <w:szCs w:val="16"/>
              </w:rPr>
            </w:pPr>
            <w:r>
              <w:rPr>
                <w:rFonts w:ascii="Times New Roman" w:hAnsi="Times New Roman" w:cs="Times New Roman"/>
                <w:sz w:val="16"/>
                <w:szCs w:val="16"/>
              </w:rPr>
              <w:t>9</w:t>
            </w:r>
          </w:p>
        </w:tc>
        <w:tc>
          <w:tcPr>
            <w:tcW w:w="2075"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Доля учащихся 5 - 11 классов, включенных в олимпиадное движение, от общего количества обучающихся 5 - 11 классов</w:t>
            </w:r>
          </w:p>
        </w:tc>
        <w:tc>
          <w:tcPr>
            <w:tcW w:w="930"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НП</w:t>
            </w:r>
          </w:p>
        </w:tc>
        <w:tc>
          <w:tcPr>
            <w:tcW w:w="1022"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X</w:t>
            </w:r>
          </w:p>
        </w:tc>
        <w:tc>
          <w:tcPr>
            <w:tcW w:w="823"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83</w:t>
            </w:r>
          </w:p>
        </w:tc>
        <w:tc>
          <w:tcPr>
            <w:tcW w:w="637" w:type="dxa"/>
            <w:tcBorders>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85</w:t>
            </w:r>
          </w:p>
        </w:tc>
        <w:tc>
          <w:tcPr>
            <w:tcW w:w="637"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85</w:t>
            </w:r>
          </w:p>
        </w:tc>
        <w:tc>
          <w:tcPr>
            <w:tcW w:w="637"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86</w:t>
            </w:r>
          </w:p>
        </w:tc>
        <w:tc>
          <w:tcPr>
            <w:tcW w:w="637"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86</w:t>
            </w:r>
          </w:p>
        </w:tc>
        <w:tc>
          <w:tcPr>
            <w:tcW w:w="1428" w:type="dxa"/>
            <w:tcBorders>
              <w:bottom w:val="single" w:sz="4" w:space="0" w:color="auto"/>
            </w:tcBorders>
          </w:tcPr>
          <w:p w:rsidR="00B06073" w:rsidRPr="005D4BF6" w:rsidRDefault="00B06073" w:rsidP="006E16FD">
            <w:pPr>
              <w:pStyle w:val="ConsPlusNormal"/>
              <w:rPr>
                <w:rFonts w:ascii="Times New Roman" w:hAnsi="Times New Roman" w:cs="Times New Roman"/>
                <w:sz w:val="16"/>
                <w:szCs w:val="16"/>
              </w:rPr>
            </w:pPr>
            <w:r w:rsidRPr="005D4BF6">
              <w:rPr>
                <w:rFonts w:ascii="Times New Roman" w:hAnsi="Times New Roman" w:cs="Times New Roman"/>
                <w:sz w:val="16"/>
                <w:szCs w:val="16"/>
              </w:rPr>
              <w:t xml:space="preserve">Указ Президента Российской Федерации от 07.05.2024 </w:t>
            </w:r>
            <w:r w:rsidR="006E16FD" w:rsidRPr="005D4BF6">
              <w:rPr>
                <w:rFonts w:ascii="Times New Roman" w:hAnsi="Times New Roman" w:cs="Times New Roman"/>
                <w:sz w:val="16"/>
                <w:szCs w:val="16"/>
              </w:rPr>
              <w:t>№ 309 «</w:t>
            </w:r>
            <w:r w:rsidRPr="005D4BF6">
              <w:rPr>
                <w:rFonts w:ascii="Times New Roman" w:hAnsi="Times New Roman" w:cs="Times New Roman"/>
                <w:sz w:val="16"/>
                <w:szCs w:val="16"/>
              </w:rPr>
              <w:t>О национальных целях развития Российской Федерации на период до 2030 год</w:t>
            </w:r>
            <w:r w:rsidR="006E16FD" w:rsidRPr="005D4BF6">
              <w:rPr>
                <w:rFonts w:ascii="Times New Roman" w:hAnsi="Times New Roman" w:cs="Times New Roman"/>
                <w:sz w:val="16"/>
                <w:szCs w:val="16"/>
              </w:rPr>
              <w:t>а и на перспективу до 2036 года»</w:t>
            </w:r>
          </w:p>
        </w:tc>
        <w:tc>
          <w:tcPr>
            <w:tcW w:w="1269" w:type="dxa"/>
            <w:tcBorders>
              <w:bottom w:val="single" w:sz="4" w:space="0" w:color="auto"/>
            </w:tcBorders>
          </w:tcPr>
          <w:p w:rsidR="00B06073" w:rsidRPr="00D21757" w:rsidRDefault="006E16FD"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c>
          <w:tcPr>
            <w:tcW w:w="1352"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отчет о проведении ВсОШ</w:t>
            </w:r>
          </w:p>
        </w:tc>
      </w:tr>
      <w:tr w:rsidR="006E16FD" w:rsidRPr="00D21757" w:rsidTr="00C1270E">
        <w:tblPrEx>
          <w:tblBorders>
            <w:insideH w:val="nil"/>
          </w:tblBorders>
        </w:tblPrEx>
        <w:trPr>
          <w:gridAfter w:val="1"/>
          <w:wAfter w:w="23" w:type="dxa"/>
        </w:trPr>
        <w:tc>
          <w:tcPr>
            <w:tcW w:w="397" w:type="dxa"/>
            <w:tcBorders>
              <w:top w:val="single" w:sz="4" w:space="0" w:color="auto"/>
              <w:bottom w:val="single" w:sz="4" w:space="0" w:color="auto"/>
            </w:tcBorders>
          </w:tcPr>
          <w:p w:rsidR="00B06073" w:rsidRPr="00D21757" w:rsidRDefault="006E16FD" w:rsidP="000D5F1C">
            <w:pPr>
              <w:pStyle w:val="ConsPlusNormal"/>
              <w:rPr>
                <w:rFonts w:ascii="Times New Roman" w:hAnsi="Times New Roman" w:cs="Times New Roman"/>
                <w:sz w:val="16"/>
                <w:szCs w:val="16"/>
              </w:rPr>
            </w:pPr>
            <w:r>
              <w:rPr>
                <w:rFonts w:ascii="Times New Roman" w:hAnsi="Times New Roman" w:cs="Times New Roman"/>
                <w:sz w:val="16"/>
                <w:szCs w:val="16"/>
              </w:rPr>
              <w:t>10</w:t>
            </w:r>
          </w:p>
        </w:tc>
        <w:tc>
          <w:tcPr>
            <w:tcW w:w="2075" w:type="dxa"/>
            <w:tcBorders>
              <w:top w:val="single" w:sz="4" w:space="0" w:color="auto"/>
              <w:bottom w:val="single" w:sz="4" w:space="0" w:color="auto"/>
            </w:tcBorders>
          </w:tcPr>
          <w:p w:rsidR="00B06073" w:rsidRPr="00D21757" w:rsidRDefault="00B06073" w:rsidP="00D862EB">
            <w:pPr>
              <w:pStyle w:val="ConsPlusNormal"/>
              <w:rPr>
                <w:rFonts w:ascii="Times New Roman" w:hAnsi="Times New Roman" w:cs="Times New Roman"/>
                <w:sz w:val="16"/>
                <w:szCs w:val="16"/>
              </w:rPr>
            </w:pPr>
            <w:r w:rsidRPr="00D21757">
              <w:rPr>
                <w:rFonts w:ascii="Times New Roman" w:hAnsi="Times New Roman" w:cs="Times New Roman"/>
                <w:sz w:val="16"/>
                <w:szCs w:val="16"/>
              </w:rPr>
              <w:t xml:space="preserve">Количество победителей и призеров </w:t>
            </w:r>
            <w:r w:rsidR="00D862EB">
              <w:rPr>
                <w:rFonts w:ascii="Times New Roman" w:hAnsi="Times New Roman" w:cs="Times New Roman"/>
                <w:sz w:val="16"/>
                <w:szCs w:val="16"/>
              </w:rPr>
              <w:t>муниципальных</w:t>
            </w:r>
            <w:r w:rsidRPr="00D21757">
              <w:rPr>
                <w:rFonts w:ascii="Times New Roman" w:hAnsi="Times New Roman" w:cs="Times New Roman"/>
                <w:sz w:val="16"/>
                <w:szCs w:val="16"/>
              </w:rPr>
              <w:t xml:space="preserve"> мероприятий, участвующих в очных краевых турах соответствующих мероприятий</w:t>
            </w:r>
          </w:p>
        </w:tc>
        <w:tc>
          <w:tcPr>
            <w:tcW w:w="930"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ГП КК</w:t>
            </w:r>
          </w:p>
        </w:tc>
        <w:tc>
          <w:tcPr>
            <w:tcW w:w="1022"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чел.</w:t>
            </w:r>
          </w:p>
        </w:tc>
        <w:tc>
          <w:tcPr>
            <w:tcW w:w="862"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30</w:t>
            </w:r>
          </w:p>
        </w:tc>
        <w:tc>
          <w:tcPr>
            <w:tcW w:w="823"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31</w:t>
            </w:r>
          </w:p>
        </w:tc>
        <w:tc>
          <w:tcPr>
            <w:tcW w:w="637"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45</w:t>
            </w:r>
          </w:p>
        </w:tc>
        <w:tc>
          <w:tcPr>
            <w:tcW w:w="637"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51</w:t>
            </w:r>
          </w:p>
        </w:tc>
        <w:tc>
          <w:tcPr>
            <w:tcW w:w="637"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57</w:t>
            </w:r>
          </w:p>
        </w:tc>
        <w:tc>
          <w:tcPr>
            <w:tcW w:w="637" w:type="dxa"/>
            <w:tcBorders>
              <w:top w:val="single" w:sz="4" w:space="0" w:color="auto"/>
              <w:bottom w:val="single" w:sz="4" w:space="0" w:color="auto"/>
            </w:tcBorders>
          </w:tcPr>
          <w:p w:rsidR="00B06073" w:rsidRPr="003D5E5D" w:rsidRDefault="003D5E5D" w:rsidP="000D5F1C">
            <w:pPr>
              <w:pStyle w:val="ConsPlusNormal"/>
              <w:jc w:val="center"/>
              <w:rPr>
                <w:rFonts w:ascii="Times New Roman" w:hAnsi="Times New Roman" w:cs="Times New Roman"/>
                <w:sz w:val="16"/>
                <w:szCs w:val="16"/>
              </w:rPr>
            </w:pPr>
            <w:r>
              <w:rPr>
                <w:rFonts w:ascii="Times New Roman" w:hAnsi="Times New Roman" w:cs="Times New Roman"/>
                <w:sz w:val="16"/>
                <w:szCs w:val="16"/>
              </w:rPr>
              <w:t>64</w:t>
            </w:r>
          </w:p>
        </w:tc>
        <w:tc>
          <w:tcPr>
            <w:tcW w:w="1428" w:type="dxa"/>
            <w:tcBorders>
              <w:top w:val="single" w:sz="4" w:space="0" w:color="auto"/>
              <w:bottom w:val="single" w:sz="4" w:space="0" w:color="auto"/>
            </w:tcBorders>
          </w:tcPr>
          <w:p w:rsidR="00B06073" w:rsidRPr="002978F6" w:rsidRDefault="00B06073" w:rsidP="006E16FD">
            <w:pPr>
              <w:pStyle w:val="ConsPlusNormal"/>
              <w:rPr>
                <w:rFonts w:ascii="Times New Roman" w:hAnsi="Times New Roman" w:cs="Times New Roman"/>
                <w:sz w:val="15"/>
                <w:szCs w:val="15"/>
              </w:rPr>
            </w:pPr>
            <w:r w:rsidRPr="002978F6">
              <w:rPr>
                <w:rFonts w:ascii="Times New Roman" w:hAnsi="Times New Roman" w:cs="Times New Roman"/>
                <w:sz w:val="15"/>
                <w:szCs w:val="15"/>
              </w:rPr>
              <w:t xml:space="preserve">Постановление Правительства Красноярского края от 30.09.2013 </w:t>
            </w:r>
            <w:r w:rsidR="006E16FD" w:rsidRPr="002978F6">
              <w:rPr>
                <w:rFonts w:ascii="Times New Roman" w:hAnsi="Times New Roman" w:cs="Times New Roman"/>
                <w:sz w:val="15"/>
                <w:szCs w:val="15"/>
              </w:rPr>
              <w:t>№</w:t>
            </w:r>
            <w:r w:rsidR="00D862EB" w:rsidRPr="002978F6">
              <w:rPr>
                <w:rFonts w:ascii="Times New Roman" w:hAnsi="Times New Roman" w:cs="Times New Roman"/>
                <w:sz w:val="15"/>
                <w:szCs w:val="15"/>
              </w:rPr>
              <w:t xml:space="preserve"> 508-п «</w:t>
            </w:r>
            <w:r w:rsidRPr="002978F6">
              <w:rPr>
                <w:rFonts w:ascii="Times New Roman" w:hAnsi="Times New Roman" w:cs="Times New Roman"/>
                <w:sz w:val="15"/>
                <w:szCs w:val="15"/>
              </w:rPr>
              <w:t>Об утверждении государственной программы Красноярского края "Развитие образования"</w:t>
            </w:r>
            <w:r w:rsidR="00D862EB" w:rsidRPr="002978F6">
              <w:rPr>
                <w:rFonts w:ascii="Times New Roman" w:hAnsi="Times New Roman" w:cs="Times New Roman"/>
                <w:sz w:val="15"/>
                <w:szCs w:val="15"/>
              </w:rPr>
              <w:t>»</w:t>
            </w:r>
          </w:p>
        </w:tc>
        <w:tc>
          <w:tcPr>
            <w:tcW w:w="1269" w:type="dxa"/>
            <w:tcBorders>
              <w:top w:val="single" w:sz="4" w:space="0" w:color="auto"/>
              <w:bottom w:val="single" w:sz="4" w:space="0" w:color="auto"/>
            </w:tcBorders>
          </w:tcPr>
          <w:p w:rsidR="00B06073" w:rsidRPr="00D21757" w:rsidRDefault="00D862EB"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Эффективность системы выявления, поддержки и развития способностей и талантов у детей и молодежи</w:t>
            </w:r>
          </w:p>
        </w:tc>
        <w:tc>
          <w:tcPr>
            <w:tcW w:w="1352" w:type="dxa"/>
            <w:tcBorders>
              <w:top w:val="single" w:sz="4" w:space="0" w:color="auto"/>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итоговые протоколы</w:t>
            </w:r>
          </w:p>
        </w:tc>
      </w:tr>
      <w:tr w:rsidR="006E16FD" w:rsidRPr="00D21757" w:rsidTr="00C1270E">
        <w:tblPrEx>
          <w:tblBorders>
            <w:insideH w:val="nil"/>
          </w:tblBorders>
        </w:tblPrEx>
        <w:trPr>
          <w:gridAfter w:val="1"/>
          <w:wAfter w:w="23" w:type="dxa"/>
        </w:trPr>
        <w:tc>
          <w:tcPr>
            <w:tcW w:w="397" w:type="dxa"/>
            <w:tcBorders>
              <w:top w:val="single" w:sz="4" w:space="0" w:color="auto"/>
              <w:bottom w:val="nil"/>
            </w:tcBorders>
          </w:tcPr>
          <w:p w:rsidR="00B06073" w:rsidRPr="00D21757" w:rsidRDefault="00D862EB" w:rsidP="000D5F1C">
            <w:pPr>
              <w:pStyle w:val="ConsPlusNormal"/>
              <w:rPr>
                <w:rFonts w:ascii="Times New Roman" w:hAnsi="Times New Roman" w:cs="Times New Roman"/>
                <w:sz w:val="16"/>
                <w:szCs w:val="16"/>
              </w:rPr>
            </w:pPr>
            <w:r>
              <w:rPr>
                <w:rFonts w:ascii="Times New Roman" w:hAnsi="Times New Roman" w:cs="Times New Roman"/>
                <w:sz w:val="16"/>
                <w:szCs w:val="16"/>
              </w:rPr>
              <w:t>11</w:t>
            </w:r>
          </w:p>
        </w:tc>
        <w:tc>
          <w:tcPr>
            <w:tcW w:w="2075"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c>
          <w:tcPr>
            <w:tcW w:w="930"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НП</w:t>
            </w:r>
          </w:p>
        </w:tc>
        <w:tc>
          <w:tcPr>
            <w:tcW w:w="1022"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Borders>
              <w:top w:val="single" w:sz="4" w:space="0" w:color="auto"/>
              <w:bottom w:val="nil"/>
            </w:tcBorders>
          </w:tcPr>
          <w:p w:rsidR="00B06073" w:rsidRPr="007B50FA" w:rsidRDefault="007B50FA" w:rsidP="000D5F1C">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58</w:t>
            </w:r>
          </w:p>
        </w:tc>
        <w:tc>
          <w:tcPr>
            <w:tcW w:w="823" w:type="dxa"/>
            <w:tcBorders>
              <w:top w:val="single" w:sz="4" w:space="0" w:color="auto"/>
              <w:bottom w:val="nil"/>
            </w:tcBorders>
          </w:tcPr>
          <w:p w:rsidR="00B06073" w:rsidRPr="007B50FA" w:rsidRDefault="007B50FA" w:rsidP="000D5F1C">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65</w:t>
            </w:r>
          </w:p>
        </w:tc>
        <w:tc>
          <w:tcPr>
            <w:tcW w:w="637" w:type="dxa"/>
            <w:tcBorders>
              <w:top w:val="single" w:sz="4" w:space="0" w:color="auto"/>
              <w:bottom w:val="nil"/>
            </w:tcBorders>
          </w:tcPr>
          <w:p w:rsidR="00B06073" w:rsidRPr="007B50FA" w:rsidRDefault="007B50FA" w:rsidP="000D5F1C">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70</w:t>
            </w:r>
          </w:p>
        </w:tc>
        <w:tc>
          <w:tcPr>
            <w:tcW w:w="637" w:type="dxa"/>
            <w:tcBorders>
              <w:top w:val="single" w:sz="4" w:space="0" w:color="auto"/>
              <w:bottom w:val="nil"/>
            </w:tcBorders>
          </w:tcPr>
          <w:p w:rsidR="00B06073" w:rsidRPr="007B50FA" w:rsidRDefault="007B50FA" w:rsidP="000D5F1C">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75</w:t>
            </w:r>
          </w:p>
        </w:tc>
        <w:tc>
          <w:tcPr>
            <w:tcW w:w="637" w:type="dxa"/>
            <w:tcBorders>
              <w:top w:val="single" w:sz="4" w:space="0" w:color="auto"/>
              <w:bottom w:val="nil"/>
            </w:tcBorders>
          </w:tcPr>
          <w:p w:rsidR="00B06073" w:rsidRPr="007B50FA" w:rsidRDefault="007B50FA" w:rsidP="000D5F1C">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80</w:t>
            </w:r>
          </w:p>
        </w:tc>
        <w:tc>
          <w:tcPr>
            <w:tcW w:w="637" w:type="dxa"/>
            <w:tcBorders>
              <w:top w:val="single" w:sz="4" w:space="0" w:color="auto"/>
              <w:bottom w:val="nil"/>
            </w:tcBorders>
          </w:tcPr>
          <w:p w:rsidR="00B06073" w:rsidRPr="007B50FA" w:rsidRDefault="007B50FA" w:rsidP="000D5F1C">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85</w:t>
            </w:r>
          </w:p>
        </w:tc>
        <w:tc>
          <w:tcPr>
            <w:tcW w:w="1428" w:type="dxa"/>
            <w:tcBorders>
              <w:top w:val="single" w:sz="4" w:space="0" w:color="auto"/>
              <w:bottom w:val="nil"/>
            </w:tcBorders>
          </w:tcPr>
          <w:p w:rsidR="00B06073" w:rsidRPr="00D21757" w:rsidRDefault="00B06073" w:rsidP="00D862EB">
            <w:pPr>
              <w:pStyle w:val="ConsPlusNormal"/>
              <w:rPr>
                <w:rFonts w:ascii="Times New Roman" w:hAnsi="Times New Roman" w:cs="Times New Roman"/>
                <w:sz w:val="16"/>
                <w:szCs w:val="16"/>
              </w:rPr>
            </w:pPr>
            <w:r w:rsidRPr="005D4BF6">
              <w:rPr>
                <w:rFonts w:ascii="Times New Roman" w:hAnsi="Times New Roman" w:cs="Times New Roman"/>
                <w:sz w:val="16"/>
                <w:szCs w:val="16"/>
              </w:rPr>
              <w:t>Указ</w:t>
            </w:r>
            <w:r w:rsidRPr="00D21757">
              <w:rPr>
                <w:rFonts w:ascii="Times New Roman" w:hAnsi="Times New Roman" w:cs="Times New Roman"/>
                <w:sz w:val="16"/>
                <w:szCs w:val="16"/>
              </w:rPr>
              <w:t xml:space="preserve"> Президента Российской Федерации от 07.05.2024 </w:t>
            </w:r>
            <w:r w:rsidR="00D862EB">
              <w:rPr>
                <w:rFonts w:ascii="Times New Roman" w:hAnsi="Times New Roman" w:cs="Times New Roman"/>
                <w:sz w:val="16"/>
                <w:szCs w:val="16"/>
              </w:rPr>
              <w:t>№</w:t>
            </w:r>
            <w:r w:rsidRPr="00D21757">
              <w:rPr>
                <w:rFonts w:ascii="Times New Roman" w:hAnsi="Times New Roman" w:cs="Times New Roman"/>
                <w:sz w:val="16"/>
                <w:szCs w:val="16"/>
              </w:rPr>
              <w:t xml:space="preserve"> 309 </w:t>
            </w:r>
            <w:r w:rsidR="00D862EB">
              <w:rPr>
                <w:rFonts w:ascii="Times New Roman" w:hAnsi="Times New Roman" w:cs="Times New Roman"/>
                <w:sz w:val="16"/>
                <w:szCs w:val="16"/>
              </w:rPr>
              <w:t>«</w:t>
            </w:r>
            <w:r w:rsidRPr="00D21757">
              <w:rPr>
                <w:rFonts w:ascii="Times New Roman" w:hAnsi="Times New Roman" w:cs="Times New Roman"/>
                <w:sz w:val="16"/>
                <w:szCs w:val="16"/>
              </w:rPr>
              <w:t>О национальных целях развития Российской Федерации на период до 2030 года и на перспективу до 2036 года</w:t>
            </w:r>
            <w:r w:rsidR="00D862EB">
              <w:rPr>
                <w:rFonts w:ascii="Times New Roman" w:hAnsi="Times New Roman" w:cs="Times New Roman"/>
                <w:sz w:val="16"/>
                <w:szCs w:val="16"/>
              </w:rPr>
              <w:t>»</w:t>
            </w:r>
          </w:p>
        </w:tc>
        <w:tc>
          <w:tcPr>
            <w:tcW w:w="1269" w:type="dxa"/>
            <w:tcBorders>
              <w:top w:val="single" w:sz="4" w:space="0" w:color="auto"/>
              <w:bottom w:val="nil"/>
            </w:tcBorders>
          </w:tcPr>
          <w:p w:rsidR="00B06073" w:rsidRPr="00D21757" w:rsidRDefault="00D862EB"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top w:val="single" w:sz="4" w:space="0" w:color="auto"/>
              <w:bottom w:val="nil"/>
            </w:tcBorders>
          </w:tcPr>
          <w:p w:rsidR="00B06073" w:rsidRPr="002978F6" w:rsidRDefault="00B06073" w:rsidP="000D5F1C">
            <w:pPr>
              <w:pStyle w:val="ConsPlusNormal"/>
              <w:rPr>
                <w:rFonts w:ascii="Times New Roman" w:hAnsi="Times New Roman" w:cs="Times New Roman"/>
                <w:sz w:val="15"/>
                <w:szCs w:val="15"/>
              </w:rPr>
            </w:pPr>
            <w:r w:rsidRPr="002978F6">
              <w:rPr>
                <w:rFonts w:ascii="Times New Roman" w:hAnsi="Times New Roman" w:cs="Times New Roman"/>
                <w:sz w:val="15"/>
                <w:szCs w:val="15"/>
              </w:rPr>
              <w:t>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tc>
        <w:tc>
          <w:tcPr>
            <w:tcW w:w="1352" w:type="dxa"/>
            <w:tcBorders>
              <w:top w:val="single" w:sz="4" w:space="0" w:color="auto"/>
              <w:bottom w:val="nil"/>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приказы Министерства образования и науки Красноярского края</w:t>
            </w:r>
          </w:p>
        </w:tc>
      </w:tr>
      <w:tr w:rsidR="00B06073" w:rsidRPr="00D21757" w:rsidTr="00C1270E">
        <w:tc>
          <w:tcPr>
            <w:tcW w:w="16259" w:type="dxa"/>
            <w:gridSpan w:val="16"/>
          </w:tcPr>
          <w:p w:rsidR="00B06073" w:rsidRPr="00D21757" w:rsidRDefault="00B06073" w:rsidP="00E81841">
            <w:pPr>
              <w:pStyle w:val="ConsPlusNormal"/>
              <w:rPr>
                <w:rFonts w:ascii="Times New Roman" w:hAnsi="Times New Roman" w:cs="Times New Roman"/>
                <w:sz w:val="16"/>
                <w:szCs w:val="16"/>
              </w:rPr>
            </w:pPr>
            <w:r w:rsidRPr="00D21757">
              <w:rPr>
                <w:rFonts w:ascii="Times New Roman" w:hAnsi="Times New Roman" w:cs="Times New Roman"/>
                <w:sz w:val="16"/>
                <w:szCs w:val="16"/>
              </w:rPr>
              <w:t xml:space="preserve">2. </w:t>
            </w:r>
            <w:r w:rsidR="00E81841" w:rsidRPr="00D21757">
              <w:rPr>
                <w:rFonts w:ascii="Times New Roman" w:hAnsi="Times New Roman" w:cs="Times New Roman"/>
                <w:sz w:val="16"/>
                <w:szCs w:val="16"/>
              </w:rPr>
              <w:t xml:space="preserve">Цель муниципальной программы </w:t>
            </w:r>
            <w:r w:rsidR="00E81841" w:rsidRPr="006E16FD">
              <w:rPr>
                <w:rFonts w:ascii="Times New Roman" w:hAnsi="Times New Roman" w:cs="Times New Roman"/>
                <w:sz w:val="16"/>
                <w:szCs w:val="16"/>
              </w:rPr>
              <w:t xml:space="preserve">Козульского муниципального округа </w:t>
            </w:r>
            <w:r w:rsidR="00E81841">
              <w:rPr>
                <w:rFonts w:ascii="Times New Roman" w:hAnsi="Times New Roman" w:cs="Times New Roman"/>
                <w:sz w:val="16"/>
                <w:szCs w:val="16"/>
              </w:rPr>
              <w:t>«</w:t>
            </w:r>
            <w:r w:rsidR="00E81841" w:rsidRPr="00D21757">
              <w:rPr>
                <w:rFonts w:ascii="Times New Roman" w:hAnsi="Times New Roman" w:cs="Times New Roman"/>
                <w:sz w:val="16"/>
                <w:szCs w:val="16"/>
              </w:rPr>
              <w:t>Развитие образования</w:t>
            </w:r>
            <w:r w:rsidR="00E81841">
              <w:rPr>
                <w:rFonts w:ascii="Times New Roman" w:hAnsi="Times New Roman" w:cs="Times New Roman"/>
                <w:sz w:val="16"/>
                <w:szCs w:val="16"/>
              </w:rPr>
              <w:t>»</w:t>
            </w:r>
            <w:r w:rsidR="00E81841" w:rsidRPr="00D21757">
              <w:rPr>
                <w:rFonts w:ascii="Times New Roman" w:hAnsi="Times New Roman" w:cs="Times New Roman"/>
                <w:sz w:val="16"/>
                <w:szCs w:val="16"/>
              </w:rPr>
              <w:t xml:space="preserve"> - </w:t>
            </w:r>
            <w:r w:rsidRPr="00D21757">
              <w:rPr>
                <w:rFonts w:ascii="Times New Roman" w:hAnsi="Times New Roman" w:cs="Times New Roman"/>
                <w:sz w:val="16"/>
                <w:szCs w:val="16"/>
              </w:rPr>
              <w:t>Обеспечение безопасного качественного отдыха, занятости и оздоровления детей</w:t>
            </w:r>
          </w:p>
        </w:tc>
      </w:tr>
      <w:tr w:rsidR="006E16FD" w:rsidRPr="00D21757" w:rsidTr="00C1270E">
        <w:tblPrEx>
          <w:tblBorders>
            <w:insideH w:val="nil"/>
          </w:tblBorders>
        </w:tblPrEx>
        <w:trPr>
          <w:gridAfter w:val="1"/>
          <w:wAfter w:w="23" w:type="dxa"/>
        </w:trPr>
        <w:tc>
          <w:tcPr>
            <w:tcW w:w="397" w:type="dxa"/>
            <w:tcBorders>
              <w:bottom w:val="single" w:sz="4" w:space="0" w:color="auto"/>
            </w:tcBorders>
          </w:tcPr>
          <w:p w:rsidR="00B06073" w:rsidRPr="00D21757" w:rsidRDefault="00B72B4A" w:rsidP="000D5F1C">
            <w:pPr>
              <w:pStyle w:val="ConsPlusNormal"/>
              <w:rPr>
                <w:rFonts w:ascii="Times New Roman" w:hAnsi="Times New Roman" w:cs="Times New Roman"/>
                <w:sz w:val="16"/>
                <w:szCs w:val="16"/>
              </w:rPr>
            </w:pPr>
            <w:r>
              <w:rPr>
                <w:rFonts w:ascii="Times New Roman" w:hAnsi="Times New Roman" w:cs="Times New Roman"/>
                <w:sz w:val="16"/>
                <w:szCs w:val="16"/>
              </w:rPr>
              <w:t>12</w:t>
            </w:r>
          </w:p>
        </w:tc>
        <w:tc>
          <w:tcPr>
            <w:tcW w:w="2075"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детей школьного возраста, охваченных оздоровлением и занятостью, от общего количества школьников</w:t>
            </w:r>
          </w:p>
        </w:tc>
        <w:tc>
          <w:tcPr>
            <w:tcW w:w="930"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ГП КК</w:t>
            </w:r>
          </w:p>
        </w:tc>
        <w:tc>
          <w:tcPr>
            <w:tcW w:w="1022"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82</w:t>
            </w:r>
          </w:p>
        </w:tc>
        <w:tc>
          <w:tcPr>
            <w:tcW w:w="823"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83</w:t>
            </w:r>
          </w:p>
        </w:tc>
        <w:tc>
          <w:tcPr>
            <w:tcW w:w="637"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84</w:t>
            </w:r>
          </w:p>
        </w:tc>
        <w:tc>
          <w:tcPr>
            <w:tcW w:w="637"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85</w:t>
            </w:r>
          </w:p>
        </w:tc>
        <w:tc>
          <w:tcPr>
            <w:tcW w:w="637"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86</w:t>
            </w:r>
          </w:p>
        </w:tc>
        <w:tc>
          <w:tcPr>
            <w:tcW w:w="637" w:type="dxa"/>
            <w:tcBorders>
              <w:bottom w:val="single" w:sz="4" w:space="0" w:color="auto"/>
            </w:tcBorders>
          </w:tcPr>
          <w:p w:rsidR="00B06073" w:rsidRPr="003D5E5D" w:rsidRDefault="00B06073" w:rsidP="000D5F1C">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86</w:t>
            </w:r>
          </w:p>
        </w:tc>
        <w:tc>
          <w:tcPr>
            <w:tcW w:w="1428" w:type="dxa"/>
            <w:tcBorders>
              <w:bottom w:val="single" w:sz="4" w:space="0" w:color="auto"/>
            </w:tcBorders>
          </w:tcPr>
          <w:p w:rsidR="00B06073" w:rsidRPr="002978F6" w:rsidRDefault="00B06073" w:rsidP="000D5F1C">
            <w:pPr>
              <w:pStyle w:val="ConsPlusNormal"/>
              <w:rPr>
                <w:rFonts w:ascii="Times New Roman" w:hAnsi="Times New Roman" w:cs="Times New Roman"/>
                <w:sz w:val="15"/>
                <w:szCs w:val="15"/>
              </w:rPr>
            </w:pPr>
            <w:r w:rsidRPr="002978F6">
              <w:rPr>
                <w:rFonts w:ascii="Times New Roman" w:hAnsi="Times New Roman" w:cs="Times New Roman"/>
                <w:sz w:val="15"/>
                <w:szCs w:val="15"/>
              </w:rPr>
              <w:t>Постановление Правительства Кр</w:t>
            </w:r>
            <w:r w:rsidR="00B72B4A" w:rsidRPr="002978F6">
              <w:rPr>
                <w:rFonts w:ascii="Times New Roman" w:hAnsi="Times New Roman" w:cs="Times New Roman"/>
                <w:sz w:val="15"/>
                <w:szCs w:val="15"/>
              </w:rPr>
              <w:t>асноярского края от 30.09.2013 № 508-п «</w:t>
            </w:r>
            <w:r w:rsidRPr="002978F6">
              <w:rPr>
                <w:rFonts w:ascii="Times New Roman" w:hAnsi="Times New Roman" w:cs="Times New Roman"/>
                <w:sz w:val="15"/>
                <w:szCs w:val="15"/>
              </w:rPr>
              <w:t>Об утверждении государственной программы Красноярского края "Развитие образования"</w:t>
            </w:r>
            <w:r w:rsidR="00B72B4A" w:rsidRPr="002978F6">
              <w:rPr>
                <w:rFonts w:ascii="Times New Roman" w:hAnsi="Times New Roman" w:cs="Times New Roman"/>
                <w:sz w:val="15"/>
                <w:szCs w:val="15"/>
              </w:rPr>
              <w:t>»</w:t>
            </w:r>
          </w:p>
        </w:tc>
        <w:tc>
          <w:tcPr>
            <w:tcW w:w="1269" w:type="dxa"/>
            <w:tcBorders>
              <w:bottom w:val="single" w:sz="4" w:space="0" w:color="auto"/>
            </w:tcBorders>
          </w:tcPr>
          <w:p w:rsidR="00B06073" w:rsidRPr="00D21757" w:rsidRDefault="00B72B4A"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детей, включенных в различные виды занятости, от общего количества детей в возрасте от 7 до 17 лет, обучающихся в образовательных организациях</w:t>
            </w:r>
          </w:p>
        </w:tc>
        <w:tc>
          <w:tcPr>
            <w:tcW w:w="1352" w:type="dxa"/>
            <w:tcBorders>
              <w:bottom w:val="single" w:sz="4" w:space="0" w:color="auto"/>
            </w:tcBorders>
          </w:tcPr>
          <w:p w:rsidR="00B06073" w:rsidRPr="00D21757" w:rsidRDefault="00B06073"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ведомственная отчетность по итогам лета</w:t>
            </w:r>
          </w:p>
        </w:tc>
      </w:tr>
      <w:tr w:rsidR="00E81841" w:rsidRPr="00D21757" w:rsidTr="00C1270E">
        <w:tblPrEx>
          <w:tblBorders>
            <w:insideH w:val="nil"/>
          </w:tblBorders>
        </w:tblPrEx>
        <w:tc>
          <w:tcPr>
            <w:tcW w:w="16259" w:type="dxa"/>
            <w:gridSpan w:val="16"/>
            <w:tcBorders>
              <w:top w:val="single" w:sz="4" w:space="0" w:color="auto"/>
              <w:bottom w:val="single" w:sz="4" w:space="0" w:color="auto"/>
            </w:tcBorders>
          </w:tcPr>
          <w:p w:rsidR="00E81841" w:rsidRPr="00D21757" w:rsidRDefault="00E81841" w:rsidP="000D5F1C">
            <w:pPr>
              <w:pStyle w:val="ConsPlusNormal"/>
              <w:rPr>
                <w:rFonts w:ascii="Times New Roman" w:hAnsi="Times New Roman" w:cs="Times New Roman"/>
                <w:sz w:val="16"/>
                <w:szCs w:val="16"/>
              </w:rPr>
            </w:pPr>
            <w:r>
              <w:rPr>
                <w:rFonts w:ascii="Times New Roman" w:hAnsi="Times New Roman" w:cs="Times New Roman"/>
                <w:sz w:val="16"/>
                <w:szCs w:val="16"/>
              </w:rPr>
              <w:t xml:space="preserve">3. </w:t>
            </w:r>
            <w:r w:rsidRPr="00D21757">
              <w:rPr>
                <w:rFonts w:ascii="Times New Roman" w:hAnsi="Times New Roman" w:cs="Times New Roman"/>
                <w:sz w:val="16"/>
                <w:szCs w:val="16"/>
              </w:rPr>
              <w:t xml:space="preserve">Цель муниципальной программы </w:t>
            </w:r>
            <w:r w:rsidRPr="006E16FD">
              <w:rPr>
                <w:rFonts w:ascii="Times New Roman" w:hAnsi="Times New Roman" w:cs="Times New Roman"/>
                <w:sz w:val="16"/>
                <w:szCs w:val="16"/>
              </w:rPr>
              <w:t xml:space="preserve">Козульского муниципального округа </w:t>
            </w:r>
            <w:r>
              <w:rPr>
                <w:rFonts w:ascii="Times New Roman" w:hAnsi="Times New Roman" w:cs="Times New Roman"/>
                <w:sz w:val="16"/>
                <w:szCs w:val="16"/>
              </w:rPr>
              <w:t>«</w:t>
            </w:r>
            <w:r w:rsidRPr="00D21757">
              <w:rPr>
                <w:rFonts w:ascii="Times New Roman" w:hAnsi="Times New Roman" w:cs="Times New Roman"/>
                <w:sz w:val="16"/>
                <w:szCs w:val="16"/>
              </w:rPr>
              <w:t>Развитие образования</w:t>
            </w:r>
            <w:r>
              <w:rPr>
                <w:rFonts w:ascii="Times New Roman" w:hAnsi="Times New Roman" w:cs="Times New Roman"/>
                <w:sz w:val="16"/>
                <w:szCs w:val="16"/>
              </w:rPr>
              <w:t>»</w:t>
            </w:r>
            <w:r w:rsidRPr="00D21757">
              <w:rPr>
                <w:rFonts w:ascii="Times New Roman" w:hAnsi="Times New Roman" w:cs="Times New Roman"/>
                <w:sz w:val="16"/>
                <w:szCs w:val="16"/>
              </w:rPr>
              <w:t xml:space="preserve"> - </w:t>
            </w:r>
            <w:r w:rsidRPr="00E81841">
              <w:rPr>
                <w:rFonts w:ascii="Times New Roman" w:hAnsi="Times New Roman" w:cs="Times New Roman"/>
                <w:sz w:val="16"/>
                <w:szCs w:val="16"/>
              </w:rPr>
              <w:t>Государственная поддержка детей-сирот, детей, оставшихся без попечения родителей</w:t>
            </w:r>
          </w:p>
        </w:tc>
      </w:tr>
      <w:tr w:rsidR="00E81841" w:rsidRPr="00D21757" w:rsidTr="00C1270E">
        <w:tblPrEx>
          <w:tblBorders>
            <w:insideH w:val="nil"/>
          </w:tblBorders>
        </w:tblPrEx>
        <w:trPr>
          <w:gridAfter w:val="1"/>
          <w:wAfter w:w="23" w:type="dxa"/>
        </w:trPr>
        <w:tc>
          <w:tcPr>
            <w:tcW w:w="397" w:type="dxa"/>
            <w:tcBorders>
              <w:top w:val="single" w:sz="4" w:space="0" w:color="auto"/>
              <w:bottom w:val="single" w:sz="4" w:space="0" w:color="auto"/>
            </w:tcBorders>
          </w:tcPr>
          <w:p w:rsidR="00E81841" w:rsidRDefault="003E2214" w:rsidP="000D5F1C">
            <w:pPr>
              <w:pStyle w:val="ConsPlusNormal"/>
              <w:rPr>
                <w:rFonts w:ascii="Times New Roman" w:hAnsi="Times New Roman" w:cs="Times New Roman"/>
                <w:sz w:val="16"/>
                <w:szCs w:val="16"/>
              </w:rPr>
            </w:pPr>
            <w:r>
              <w:rPr>
                <w:rFonts w:ascii="Times New Roman" w:hAnsi="Times New Roman" w:cs="Times New Roman"/>
                <w:sz w:val="16"/>
                <w:szCs w:val="16"/>
              </w:rPr>
              <w:t>13</w:t>
            </w:r>
          </w:p>
        </w:tc>
        <w:tc>
          <w:tcPr>
            <w:tcW w:w="2075" w:type="dxa"/>
            <w:tcBorders>
              <w:top w:val="single" w:sz="4" w:space="0" w:color="auto"/>
              <w:bottom w:val="single" w:sz="4" w:space="0" w:color="auto"/>
            </w:tcBorders>
          </w:tcPr>
          <w:p w:rsidR="00E81841" w:rsidRPr="00D21757" w:rsidRDefault="00152824" w:rsidP="000D5F1C">
            <w:pPr>
              <w:pStyle w:val="ConsPlusNormal"/>
              <w:rPr>
                <w:rFonts w:ascii="Times New Roman" w:hAnsi="Times New Roman" w:cs="Times New Roman"/>
                <w:sz w:val="16"/>
                <w:szCs w:val="16"/>
              </w:rPr>
            </w:pPr>
            <w:r w:rsidRPr="00152824">
              <w:rPr>
                <w:rFonts w:ascii="Times New Roman" w:hAnsi="Times New Roman" w:cs="Times New Roman"/>
                <w:sz w:val="16"/>
                <w:szCs w:val="16"/>
              </w:rPr>
              <w:t>Количество детей-сирот, детей, оставшихся без попечения родителей, а также лиц из их числа, которым необходимо приобрести жилые помещения в соответствии с соглашением о предоставлении субсидий из федерального бюджета бюджету Красноярского края</w:t>
            </w:r>
          </w:p>
        </w:tc>
        <w:tc>
          <w:tcPr>
            <w:tcW w:w="930" w:type="dxa"/>
            <w:tcBorders>
              <w:top w:val="single" w:sz="4" w:space="0" w:color="auto"/>
              <w:bottom w:val="single" w:sz="4" w:space="0" w:color="auto"/>
            </w:tcBorders>
          </w:tcPr>
          <w:p w:rsidR="00E81841" w:rsidRPr="00D21757" w:rsidRDefault="00E81841" w:rsidP="000D5F1C">
            <w:pPr>
              <w:pStyle w:val="ConsPlusNormal"/>
              <w:rPr>
                <w:rFonts w:ascii="Times New Roman" w:hAnsi="Times New Roman" w:cs="Times New Roman"/>
                <w:sz w:val="16"/>
                <w:szCs w:val="16"/>
              </w:rPr>
            </w:pPr>
          </w:p>
        </w:tc>
        <w:tc>
          <w:tcPr>
            <w:tcW w:w="1022" w:type="dxa"/>
            <w:tcBorders>
              <w:top w:val="single" w:sz="4" w:space="0" w:color="auto"/>
              <w:bottom w:val="single" w:sz="4" w:space="0" w:color="auto"/>
            </w:tcBorders>
          </w:tcPr>
          <w:p w:rsidR="00E81841" w:rsidRPr="00D21757" w:rsidRDefault="00DC2491" w:rsidP="000D5F1C">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top w:val="single" w:sz="4" w:space="0" w:color="auto"/>
              <w:bottom w:val="single" w:sz="4" w:space="0" w:color="auto"/>
            </w:tcBorders>
          </w:tcPr>
          <w:p w:rsidR="00E81841" w:rsidRPr="00D21757" w:rsidRDefault="00CE2A5E" w:rsidP="000D5F1C">
            <w:pPr>
              <w:pStyle w:val="ConsPlusNormal"/>
              <w:rPr>
                <w:rFonts w:ascii="Times New Roman" w:hAnsi="Times New Roman" w:cs="Times New Roman"/>
                <w:sz w:val="16"/>
                <w:szCs w:val="16"/>
              </w:rPr>
            </w:pPr>
            <w:r>
              <w:rPr>
                <w:rFonts w:ascii="Times New Roman" w:hAnsi="Times New Roman" w:cs="Times New Roman"/>
                <w:sz w:val="16"/>
                <w:szCs w:val="16"/>
              </w:rPr>
              <w:t>чел.</w:t>
            </w:r>
          </w:p>
        </w:tc>
        <w:tc>
          <w:tcPr>
            <w:tcW w:w="862" w:type="dxa"/>
            <w:tcBorders>
              <w:top w:val="single" w:sz="4" w:space="0" w:color="auto"/>
              <w:bottom w:val="single" w:sz="4" w:space="0" w:color="auto"/>
            </w:tcBorders>
          </w:tcPr>
          <w:p w:rsidR="00E81841" w:rsidRPr="00CE2A5E" w:rsidRDefault="0029390E" w:rsidP="000D5F1C">
            <w:pPr>
              <w:pStyle w:val="ConsPlusNormal"/>
              <w:jc w:val="center"/>
              <w:rPr>
                <w:rFonts w:ascii="Times New Roman" w:hAnsi="Times New Roman" w:cs="Times New Roman"/>
                <w:sz w:val="16"/>
                <w:szCs w:val="16"/>
                <w:highlight w:val="yellow"/>
              </w:rPr>
            </w:pPr>
            <w:r w:rsidRPr="0029390E">
              <w:rPr>
                <w:rFonts w:ascii="Times New Roman" w:hAnsi="Times New Roman" w:cs="Times New Roman"/>
                <w:sz w:val="16"/>
                <w:szCs w:val="16"/>
              </w:rPr>
              <w:t>1</w:t>
            </w:r>
          </w:p>
        </w:tc>
        <w:tc>
          <w:tcPr>
            <w:tcW w:w="823" w:type="dxa"/>
            <w:tcBorders>
              <w:top w:val="single" w:sz="4" w:space="0" w:color="auto"/>
              <w:bottom w:val="single" w:sz="4" w:space="0" w:color="auto"/>
            </w:tcBorders>
          </w:tcPr>
          <w:p w:rsidR="00E81841" w:rsidRPr="00431C92" w:rsidRDefault="00431C92" w:rsidP="000D5F1C">
            <w:pPr>
              <w:pStyle w:val="ConsPlusNormal"/>
              <w:jc w:val="center"/>
              <w:rPr>
                <w:rFonts w:ascii="Times New Roman" w:hAnsi="Times New Roman" w:cs="Times New Roman"/>
                <w:sz w:val="16"/>
                <w:szCs w:val="16"/>
              </w:rPr>
            </w:pPr>
            <w:r w:rsidRPr="00431C92">
              <w:rPr>
                <w:rFonts w:ascii="Times New Roman" w:hAnsi="Times New Roman" w:cs="Times New Roman"/>
                <w:sz w:val="16"/>
                <w:szCs w:val="16"/>
              </w:rPr>
              <w:t>1</w:t>
            </w:r>
          </w:p>
        </w:tc>
        <w:tc>
          <w:tcPr>
            <w:tcW w:w="637" w:type="dxa"/>
            <w:tcBorders>
              <w:top w:val="single" w:sz="4" w:space="0" w:color="auto"/>
              <w:bottom w:val="single" w:sz="4" w:space="0" w:color="auto"/>
            </w:tcBorders>
          </w:tcPr>
          <w:p w:rsidR="00E81841" w:rsidRPr="00431C92" w:rsidRDefault="00431C92" w:rsidP="000D5F1C">
            <w:pPr>
              <w:pStyle w:val="ConsPlusNormal"/>
              <w:jc w:val="center"/>
              <w:rPr>
                <w:rFonts w:ascii="Times New Roman" w:hAnsi="Times New Roman" w:cs="Times New Roman"/>
                <w:sz w:val="16"/>
                <w:szCs w:val="16"/>
              </w:rPr>
            </w:pPr>
            <w:r w:rsidRPr="00431C92">
              <w:rPr>
                <w:rFonts w:ascii="Times New Roman" w:hAnsi="Times New Roman" w:cs="Times New Roman"/>
                <w:sz w:val="16"/>
                <w:szCs w:val="16"/>
              </w:rPr>
              <w:t>1</w:t>
            </w:r>
          </w:p>
        </w:tc>
        <w:tc>
          <w:tcPr>
            <w:tcW w:w="637" w:type="dxa"/>
            <w:tcBorders>
              <w:top w:val="single" w:sz="4" w:space="0" w:color="auto"/>
              <w:bottom w:val="single" w:sz="4" w:space="0" w:color="auto"/>
            </w:tcBorders>
          </w:tcPr>
          <w:p w:rsidR="00E81841" w:rsidRPr="00431C92" w:rsidRDefault="00431C92" w:rsidP="000D5F1C">
            <w:pPr>
              <w:pStyle w:val="ConsPlusNormal"/>
              <w:jc w:val="center"/>
              <w:rPr>
                <w:rFonts w:ascii="Times New Roman" w:hAnsi="Times New Roman" w:cs="Times New Roman"/>
                <w:sz w:val="16"/>
                <w:szCs w:val="16"/>
              </w:rPr>
            </w:pPr>
            <w:r w:rsidRPr="00431C92">
              <w:rPr>
                <w:rFonts w:ascii="Times New Roman" w:hAnsi="Times New Roman" w:cs="Times New Roman"/>
                <w:sz w:val="16"/>
                <w:szCs w:val="16"/>
              </w:rPr>
              <w:t>1</w:t>
            </w:r>
          </w:p>
        </w:tc>
        <w:tc>
          <w:tcPr>
            <w:tcW w:w="637" w:type="dxa"/>
            <w:tcBorders>
              <w:top w:val="single" w:sz="4" w:space="0" w:color="auto"/>
              <w:bottom w:val="single" w:sz="4" w:space="0" w:color="auto"/>
            </w:tcBorders>
          </w:tcPr>
          <w:p w:rsidR="00E81841" w:rsidRPr="00431C92" w:rsidRDefault="00431C92" w:rsidP="000D5F1C">
            <w:pPr>
              <w:pStyle w:val="ConsPlusNormal"/>
              <w:jc w:val="center"/>
              <w:rPr>
                <w:rFonts w:ascii="Times New Roman" w:hAnsi="Times New Roman" w:cs="Times New Roman"/>
                <w:sz w:val="16"/>
                <w:szCs w:val="16"/>
              </w:rPr>
            </w:pPr>
            <w:r w:rsidRPr="00431C92">
              <w:rPr>
                <w:rFonts w:ascii="Times New Roman" w:hAnsi="Times New Roman" w:cs="Times New Roman"/>
                <w:sz w:val="16"/>
                <w:szCs w:val="16"/>
              </w:rPr>
              <w:t>1</w:t>
            </w:r>
          </w:p>
        </w:tc>
        <w:tc>
          <w:tcPr>
            <w:tcW w:w="637" w:type="dxa"/>
            <w:tcBorders>
              <w:top w:val="single" w:sz="4" w:space="0" w:color="auto"/>
              <w:bottom w:val="single" w:sz="4" w:space="0" w:color="auto"/>
            </w:tcBorders>
          </w:tcPr>
          <w:p w:rsidR="00E81841" w:rsidRPr="00431C92" w:rsidRDefault="00431C92" w:rsidP="000D5F1C">
            <w:pPr>
              <w:pStyle w:val="ConsPlusNormal"/>
              <w:jc w:val="center"/>
              <w:rPr>
                <w:rFonts w:ascii="Times New Roman" w:hAnsi="Times New Roman" w:cs="Times New Roman"/>
                <w:sz w:val="16"/>
                <w:szCs w:val="16"/>
              </w:rPr>
            </w:pPr>
            <w:r w:rsidRPr="00431C92">
              <w:rPr>
                <w:rFonts w:ascii="Times New Roman" w:hAnsi="Times New Roman" w:cs="Times New Roman"/>
                <w:sz w:val="16"/>
                <w:szCs w:val="16"/>
              </w:rPr>
              <w:t>1</w:t>
            </w:r>
          </w:p>
        </w:tc>
        <w:tc>
          <w:tcPr>
            <w:tcW w:w="1428" w:type="dxa"/>
            <w:tcBorders>
              <w:top w:val="single" w:sz="4" w:space="0" w:color="auto"/>
              <w:bottom w:val="single" w:sz="4" w:space="0" w:color="auto"/>
            </w:tcBorders>
          </w:tcPr>
          <w:p w:rsidR="00E81841" w:rsidRPr="00D21757" w:rsidRDefault="00E81841" w:rsidP="000D5F1C">
            <w:pPr>
              <w:pStyle w:val="ConsPlusNormal"/>
              <w:rPr>
                <w:rFonts w:ascii="Times New Roman" w:hAnsi="Times New Roman" w:cs="Times New Roman"/>
                <w:sz w:val="16"/>
                <w:szCs w:val="16"/>
              </w:rPr>
            </w:pPr>
          </w:p>
        </w:tc>
        <w:tc>
          <w:tcPr>
            <w:tcW w:w="1269" w:type="dxa"/>
            <w:tcBorders>
              <w:top w:val="single" w:sz="4" w:space="0" w:color="auto"/>
              <w:bottom w:val="single" w:sz="4" w:space="0" w:color="auto"/>
            </w:tcBorders>
          </w:tcPr>
          <w:p w:rsidR="00E81841" w:rsidRPr="00D21757" w:rsidRDefault="00CE2A5E" w:rsidP="00CE2A5E">
            <w:pPr>
              <w:pStyle w:val="ConsPlusNormal"/>
              <w:rPr>
                <w:rFonts w:ascii="Times New Roman" w:hAnsi="Times New Roman" w:cs="Times New Roman"/>
                <w:sz w:val="16"/>
                <w:szCs w:val="16"/>
              </w:rPr>
            </w:pPr>
            <w:r>
              <w:rPr>
                <w:rFonts w:ascii="Times New Roman" w:hAnsi="Times New Roman" w:cs="Times New Roman"/>
                <w:sz w:val="16"/>
                <w:szCs w:val="16"/>
              </w:rPr>
              <w:t>Администрация Козульского муниципального округа</w:t>
            </w:r>
          </w:p>
        </w:tc>
        <w:tc>
          <w:tcPr>
            <w:tcW w:w="2487" w:type="dxa"/>
            <w:tcBorders>
              <w:top w:val="single" w:sz="4" w:space="0" w:color="auto"/>
              <w:bottom w:val="single" w:sz="4" w:space="0" w:color="auto"/>
            </w:tcBorders>
          </w:tcPr>
          <w:p w:rsidR="00E81841" w:rsidRPr="00D21757" w:rsidRDefault="00CE2A5E" w:rsidP="00CE2A5E">
            <w:pPr>
              <w:pStyle w:val="ConsPlusNormal"/>
              <w:rPr>
                <w:rFonts w:ascii="Times New Roman" w:hAnsi="Times New Roman" w:cs="Times New Roman"/>
                <w:sz w:val="16"/>
                <w:szCs w:val="16"/>
              </w:rPr>
            </w:pPr>
            <w:r w:rsidRPr="00CE2A5E">
              <w:rPr>
                <w:rFonts w:ascii="Times New Roman" w:hAnsi="Times New Roman" w:cs="Times New Roman"/>
                <w:sz w:val="16"/>
                <w:szCs w:val="16"/>
              </w:rPr>
              <w:t xml:space="preserve">Количество детей-сирот, детей, оставшихся без попечения родителей, а также лиц из их числа, которым </w:t>
            </w:r>
            <w:r>
              <w:rPr>
                <w:rFonts w:ascii="Times New Roman" w:hAnsi="Times New Roman" w:cs="Times New Roman"/>
                <w:sz w:val="16"/>
                <w:szCs w:val="16"/>
              </w:rPr>
              <w:t>приобретены</w:t>
            </w:r>
            <w:r w:rsidRPr="00CE2A5E">
              <w:rPr>
                <w:rFonts w:ascii="Times New Roman" w:hAnsi="Times New Roman" w:cs="Times New Roman"/>
                <w:sz w:val="16"/>
                <w:szCs w:val="16"/>
              </w:rPr>
              <w:t xml:space="preserve"> жилые помещения в соответствии с соглашением о предоставлении субсидий из федерального бюджета бюджету Красноярского края</w:t>
            </w:r>
          </w:p>
        </w:tc>
        <w:tc>
          <w:tcPr>
            <w:tcW w:w="1352" w:type="dxa"/>
            <w:tcBorders>
              <w:top w:val="single" w:sz="4" w:space="0" w:color="auto"/>
              <w:bottom w:val="single" w:sz="4" w:space="0" w:color="auto"/>
            </w:tcBorders>
          </w:tcPr>
          <w:p w:rsidR="00E81841" w:rsidRPr="00D21757" w:rsidRDefault="00152824" w:rsidP="000D5F1C">
            <w:pPr>
              <w:pStyle w:val="ConsPlusNormal"/>
              <w:rPr>
                <w:rFonts w:ascii="Times New Roman" w:hAnsi="Times New Roman" w:cs="Times New Roman"/>
                <w:sz w:val="16"/>
                <w:szCs w:val="16"/>
              </w:rPr>
            </w:pPr>
            <w:r w:rsidRPr="00152824">
              <w:rPr>
                <w:rFonts w:ascii="Times New Roman" w:hAnsi="Times New Roman" w:cs="Times New Roman"/>
                <w:sz w:val="16"/>
                <w:szCs w:val="16"/>
              </w:rPr>
              <w:t>Ведомственная отчетность</w:t>
            </w:r>
          </w:p>
        </w:tc>
      </w:tr>
      <w:tr w:rsidR="006B401E" w:rsidRPr="00D21757" w:rsidTr="00C1270E">
        <w:tblPrEx>
          <w:tblBorders>
            <w:insideH w:val="nil"/>
          </w:tblBorders>
        </w:tblPrEx>
        <w:trPr>
          <w:gridAfter w:val="1"/>
          <w:wAfter w:w="23" w:type="dxa"/>
        </w:trPr>
        <w:tc>
          <w:tcPr>
            <w:tcW w:w="397" w:type="dxa"/>
            <w:tcBorders>
              <w:top w:val="single" w:sz="4" w:space="0" w:color="auto"/>
              <w:bottom w:val="single" w:sz="4" w:space="0" w:color="auto"/>
            </w:tcBorders>
          </w:tcPr>
          <w:p w:rsidR="006B401E" w:rsidRDefault="009D0F41" w:rsidP="006B401E">
            <w:pPr>
              <w:pStyle w:val="ConsPlusNormal"/>
              <w:rPr>
                <w:rFonts w:ascii="Times New Roman" w:hAnsi="Times New Roman" w:cs="Times New Roman"/>
                <w:sz w:val="16"/>
                <w:szCs w:val="16"/>
              </w:rPr>
            </w:pPr>
            <w:r>
              <w:rPr>
                <w:rFonts w:ascii="Times New Roman" w:hAnsi="Times New Roman" w:cs="Times New Roman"/>
                <w:sz w:val="16"/>
                <w:szCs w:val="16"/>
              </w:rPr>
              <w:t>14</w:t>
            </w:r>
          </w:p>
        </w:tc>
        <w:tc>
          <w:tcPr>
            <w:tcW w:w="2075" w:type="dxa"/>
            <w:tcBorders>
              <w:top w:val="single" w:sz="4" w:space="0" w:color="auto"/>
              <w:bottom w:val="single" w:sz="4" w:space="0" w:color="auto"/>
            </w:tcBorders>
          </w:tcPr>
          <w:p w:rsidR="006B401E" w:rsidRPr="009D0F41" w:rsidRDefault="006B401E" w:rsidP="006B401E">
            <w:pPr>
              <w:pStyle w:val="ConsPlusNormal"/>
              <w:rPr>
                <w:rFonts w:ascii="Times New Roman" w:hAnsi="Times New Roman" w:cs="Times New Roman"/>
                <w:sz w:val="16"/>
                <w:szCs w:val="16"/>
              </w:rPr>
            </w:pPr>
            <w:r w:rsidRPr="009D0F41">
              <w:rPr>
                <w:rFonts w:ascii="Times New Roman" w:hAnsi="Times New Roman" w:cs="Times New Roman"/>
                <w:sz w:val="16"/>
                <w:szCs w:val="16"/>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c>
          <w:tcPr>
            <w:tcW w:w="930" w:type="dxa"/>
            <w:tcBorders>
              <w:top w:val="single" w:sz="4" w:space="0" w:color="auto"/>
              <w:bottom w:val="single" w:sz="4" w:space="0" w:color="auto"/>
            </w:tcBorders>
          </w:tcPr>
          <w:p w:rsidR="006B401E" w:rsidRPr="009D0F41" w:rsidRDefault="006B401E" w:rsidP="006B401E">
            <w:pPr>
              <w:pStyle w:val="ConsPlusNormal"/>
              <w:rPr>
                <w:rFonts w:ascii="Times New Roman" w:hAnsi="Times New Roman" w:cs="Times New Roman"/>
                <w:sz w:val="16"/>
                <w:szCs w:val="16"/>
              </w:rPr>
            </w:pPr>
            <w:r w:rsidRPr="009D0F41">
              <w:rPr>
                <w:rFonts w:ascii="Times New Roman" w:hAnsi="Times New Roman" w:cs="Times New Roman"/>
                <w:sz w:val="16"/>
                <w:szCs w:val="16"/>
              </w:rPr>
              <w:t>-</w:t>
            </w:r>
          </w:p>
        </w:tc>
        <w:tc>
          <w:tcPr>
            <w:tcW w:w="1022" w:type="dxa"/>
            <w:tcBorders>
              <w:top w:val="single" w:sz="4" w:space="0" w:color="auto"/>
              <w:bottom w:val="single" w:sz="4" w:space="0" w:color="auto"/>
            </w:tcBorders>
          </w:tcPr>
          <w:p w:rsidR="006B401E" w:rsidRPr="009D0F41" w:rsidRDefault="00DC2491"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top w:val="single" w:sz="4" w:space="0" w:color="auto"/>
              <w:bottom w:val="single" w:sz="4" w:space="0" w:color="auto"/>
            </w:tcBorders>
          </w:tcPr>
          <w:p w:rsidR="006B401E" w:rsidRPr="009D0F41" w:rsidRDefault="006B401E" w:rsidP="006B401E">
            <w:pPr>
              <w:pStyle w:val="ConsPlusNormal"/>
              <w:rPr>
                <w:rFonts w:ascii="Times New Roman" w:hAnsi="Times New Roman" w:cs="Times New Roman"/>
                <w:sz w:val="16"/>
                <w:szCs w:val="16"/>
              </w:rPr>
            </w:pPr>
            <w:r w:rsidRPr="009D0F41">
              <w:rPr>
                <w:rFonts w:ascii="Times New Roman" w:hAnsi="Times New Roman" w:cs="Times New Roman"/>
                <w:sz w:val="16"/>
                <w:szCs w:val="16"/>
              </w:rPr>
              <w:t>%</w:t>
            </w:r>
          </w:p>
        </w:tc>
        <w:tc>
          <w:tcPr>
            <w:tcW w:w="862" w:type="dxa"/>
            <w:tcBorders>
              <w:top w:val="single" w:sz="4" w:space="0" w:color="auto"/>
              <w:bottom w:val="single" w:sz="4" w:space="0" w:color="auto"/>
            </w:tcBorders>
          </w:tcPr>
          <w:p w:rsidR="006B401E" w:rsidRPr="009D0F41" w:rsidRDefault="009D0F41" w:rsidP="006B401E">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100</w:t>
            </w:r>
          </w:p>
        </w:tc>
        <w:tc>
          <w:tcPr>
            <w:tcW w:w="823" w:type="dxa"/>
            <w:tcBorders>
              <w:top w:val="single" w:sz="4" w:space="0" w:color="auto"/>
              <w:bottom w:val="single" w:sz="4" w:space="0" w:color="auto"/>
            </w:tcBorders>
          </w:tcPr>
          <w:p w:rsidR="006B401E" w:rsidRPr="009D0F41" w:rsidRDefault="009D0F41" w:rsidP="006B401E">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100</w:t>
            </w:r>
          </w:p>
        </w:tc>
        <w:tc>
          <w:tcPr>
            <w:tcW w:w="637" w:type="dxa"/>
            <w:tcBorders>
              <w:top w:val="single" w:sz="4" w:space="0" w:color="auto"/>
              <w:bottom w:val="single" w:sz="4" w:space="0" w:color="auto"/>
            </w:tcBorders>
          </w:tcPr>
          <w:p w:rsidR="006B401E" w:rsidRPr="009D0F41" w:rsidRDefault="009D0F41" w:rsidP="006B401E">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100</w:t>
            </w:r>
          </w:p>
        </w:tc>
        <w:tc>
          <w:tcPr>
            <w:tcW w:w="637" w:type="dxa"/>
            <w:tcBorders>
              <w:top w:val="single" w:sz="4" w:space="0" w:color="auto"/>
              <w:bottom w:val="single" w:sz="4" w:space="0" w:color="auto"/>
            </w:tcBorders>
          </w:tcPr>
          <w:p w:rsidR="006B401E" w:rsidRPr="009D0F41" w:rsidRDefault="009D0F41" w:rsidP="006B401E">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100</w:t>
            </w:r>
          </w:p>
        </w:tc>
        <w:tc>
          <w:tcPr>
            <w:tcW w:w="637" w:type="dxa"/>
            <w:tcBorders>
              <w:top w:val="single" w:sz="4" w:space="0" w:color="auto"/>
              <w:bottom w:val="single" w:sz="4" w:space="0" w:color="auto"/>
            </w:tcBorders>
          </w:tcPr>
          <w:p w:rsidR="006B401E" w:rsidRPr="009D0F41" w:rsidRDefault="009D0F41" w:rsidP="006B401E">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100</w:t>
            </w:r>
          </w:p>
        </w:tc>
        <w:tc>
          <w:tcPr>
            <w:tcW w:w="637" w:type="dxa"/>
            <w:tcBorders>
              <w:top w:val="single" w:sz="4" w:space="0" w:color="auto"/>
              <w:bottom w:val="single" w:sz="4" w:space="0" w:color="auto"/>
            </w:tcBorders>
          </w:tcPr>
          <w:p w:rsidR="006B401E" w:rsidRPr="009D0F41" w:rsidRDefault="009D0F41" w:rsidP="006B401E">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100</w:t>
            </w:r>
          </w:p>
        </w:tc>
        <w:tc>
          <w:tcPr>
            <w:tcW w:w="1428" w:type="dxa"/>
            <w:tcBorders>
              <w:top w:val="single" w:sz="4" w:space="0" w:color="auto"/>
              <w:bottom w:val="single" w:sz="4" w:space="0" w:color="auto"/>
            </w:tcBorders>
          </w:tcPr>
          <w:p w:rsidR="006B401E" w:rsidRPr="009D0F41" w:rsidRDefault="006B401E" w:rsidP="006B401E">
            <w:pPr>
              <w:pStyle w:val="ConsPlusNormal"/>
              <w:rPr>
                <w:rFonts w:ascii="Times New Roman" w:hAnsi="Times New Roman" w:cs="Times New Roman"/>
                <w:sz w:val="16"/>
                <w:szCs w:val="16"/>
              </w:rPr>
            </w:pPr>
          </w:p>
        </w:tc>
        <w:tc>
          <w:tcPr>
            <w:tcW w:w="1269" w:type="dxa"/>
            <w:tcBorders>
              <w:top w:val="single" w:sz="4" w:space="0" w:color="auto"/>
              <w:bottom w:val="single" w:sz="4" w:space="0" w:color="auto"/>
            </w:tcBorders>
          </w:tcPr>
          <w:p w:rsidR="006B401E" w:rsidRPr="009D0F41" w:rsidRDefault="006B401E" w:rsidP="006B401E">
            <w:pPr>
              <w:pStyle w:val="ConsPlusNormal"/>
              <w:rPr>
                <w:rFonts w:ascii="Times New Roman" w:hAnsi="Times New Roman" w:cs="Times New Roman"/>
                <w:sz w:val="16"/>
                <w:szCs w:val="16"/>
              </w:rPr>
            </w:pPr>
            <w:r w:rsidRPr="009D0F41">
              <w:rPr>
                <w:rFonts w:ascii="Times New Roman"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2487" w:type="dxa"/>
            <w:tcBorders>
              <w:top w:val="single" w:sz="4" w:space="0" w:color="auto"/>
              <w:bottom w:val="single" w:sz="4" w:space="0" w:color="auto"/>
            </w:tcBorders>
          </w:tcPr>
          <w:p w:rsidR="006B401E" w:rsidRPr="009D0F41" w:rsidRDefault="006B401E" w:rsidP="006B401E">
            <w:pPr>
              <w:pStyle w:val="ConsPlusNormal"/>
              <w:rPr>
                <w:rFonts w:ascii="Times New Roman" w:hAnsi="Times New Roman" w:cs="Times New Roman"/>
                <w:sz w:val="16"/>
                <w:szCs w:val="16"/>
              </w:rPr>
            </w:pPr>
          </w:p>
        </w:tc>
        <w:tc>
          <w:tcPr>
            <w:tcW w:w="1352" w:type="dxa"/>
            <w:tcBorders>
              <w:top w:val="single" w:sz="4" w:space="0" w:color="auto"/>
              <w:bottom w:val="single" w:sz="4" w:space="0" w:color="auto"/>
            </w:tcBorders>
          </w:tcPr>
          <w:p w:rsidR="006B401E" w:rsidRPr="009D0F41" w:rsidRDefault="006B401E" w:rsidP="006B401E">
            <w:pPr>
              <w:pStyle w:val="ConsPlusNormal"/>
              <w:rPr>
                <w:rFonts w:ascii="Times New Roman" w:hAnsi="Times New Roman" w:cs="Times New Roman"/>
                <w:sz w:val="16"/>
                <w:szCs w:val="16"/>
              </w:rPr>
            </w:pPr>
            <w:r w:rsidRPr="009D0F41">
              <w:rPr>
                <w:rFonts w:ascii="Times New Roman" w:hAnsi="Times New Roman" w:cs="Times New Roman"/>
                <w:sz w:val="16"/>
                <w:szCs w:val="16"/>
              </w:rPr>
              <w:t>Ведомственная отчетность</w:t>
            </w:r>
          </w:p>
        </w:tc>
      </w:tr>
      <w:tr w:rsidR="006B401E" w:rsidRPr="00D21757" w:rsidTr="00C1270E">
        <w:tc>
          <w:tcPr>
            <w:tcW w:w="16259" w:type="dxa"/>
            <w:gridSpan w:val="16"/>
            <w:tcBorders>
              <w:top w:val="single" w:sz="4" w:space="0" w:color="auto"/>
            </w:tcBorders>
          </w:tcPr>
          <w:p w:rsidR="006B401E" w:rsidRPr="00D21757" w:rsidRDefault="006B401E" w:rsidP="006B401E">
            <w:pPr>
              <w:pStyle w:val="ConsPlusNormal"/>
              <w:rPr>
                <w:rFonts w:ascii="Times New Roman" w:hAnsi="Times New Roman" w:cs="Times New Roman"/>
                <w:sz w:val="16"/>
                <w:szCs w:val="16"/>
              </w:rPr>
            </w:pPr>
            <w:r>
              <w:rPr>
                <w:rFonts w:ascii="Times New Roman" w:hAnsi="Times New Roman" w:cs="Times New Roman"/>
                <w:sz w:val="16"/>
                <w:szCs w:val="16"/>
              </w:rPr>
              <w:t>4</w:t>
            </w:r>
            <w:r w:rsidRPr="00D21757">
              <w:rPr>
                <w:rFonts w:ascii="Times New Roman" w:hAnsi="Times New Roman" w:cs="Times New Roman"/>
                <w:sz w:val="16"/>
                <w:szCs w:val="16"/>
              </w:rPr>
              <w:t xml:space="preserve">. Цель муниципальной программы </w:t>
            </w:r>
            <w:r w:rsidRPr="006E16FD">
              <w:rPr>
                <w:rFonts w:ascii="Times New Roman" w:hAnsi="Times New Roman" w:cs="Times New Roman"/>
                <w:sz w:val="16"/>
                <w:szCs w:val="16"/>
              </w:rPr>
              <w:t xml:space="preserve">Козульского муниципального округа </w:t>
            </w:r>
            <w:r>
              <w:rPr>
                <w:rFonts w:ascii="Times New Roman" w:hAnsi="Times New Roman" w:cs="Times New Roman"/>
                <w:sz w:val="16"/>
                <w:szCs w:val="16"/>
              </w:rPr>
              <w:t>«</w:t>
            </w:r>
            <w:r w:rsidRPr="00D21757">
              <w:rPr>
                <w:rFonts w:ascii="Times New Roman" w:hAnsi="Times New Roman" w:cs="Times New Roman"/>
                <w:sz w:val="16"/>
                <w:szCs w:val="16"/>
              </w:rPr>
              <w:t>Развитие образования</w:t>
            </w:r>
            <w:r>
              <w:rPr>
                <w:rFonts w:ascii="Times New Roman" w:hAnsi="Times New Roman" w:cs="Times New Roman"/>
                <w:sz w:val="16"/>
                <w:szCs w:val="16"/>
              </w:rPr>
              <w:t>»</w:t>
            </w:r>
            <w:r w:rsidRPr="00D21757">
              <w:rPr>
                <w:rFonts w:ascii="Times New Roman" w:hAnsi="Times New Roman" w:cs="Times New Roman"/>
                <w:sz w:val="16"/>
                <w:szCs w:val="16"/>
              </w:rPr>
              <w:t xml:space="preserve"> - </w:t>
            </w:r>
            <w:r>
              <w:rPr>
                <w:rFonts w:ascii="Times New Roman" w:hAnsi="Times New Roman" w:cs="Times New Roman"/>
                <w:sz w:val="16"/>
                <w:szCs w:val="16"/>
              </w:rPr>
              <w:t>О</w:t>
            </w:r>
            <w:r w:rsidRPr="00D44971">
              <w:rPr>
                <w:rFonts w:ascii="Times New Roman" w:hAnsi="Times New Roman" w:cs="Times New Roman"/>
                <w:sz w:val="16"/>
                <w:szCs w:val="16"/>
              </w:rPr>
              <w:t>беспечение стабильного функционирования деятельности Управления образования и создания условий для эффективного управления отраслью</w:t>
            </w:r>
          </w:p>
        </w:tc>
      </w:tr>
      <w:tr w:rsidR="006B401E" w:rsidRPr="00D21757" w:rsidTr="00C1270E">
        <w:trPr>
          <w:gridAfter w:val="1"/>
          <w:wAfter w:w="23" w:type="dxa"/>
        </w:trPr>
        <w:tc>
          <w:tcPr>
            <w:tcW w:w="397" w:type="dxa"/>
          </w:tcPr>
          <w:p w:rsidR="006B401E" w:rsidRPr="00D21757" w:rsidRDefault="009D0F41" w:rsidP="006B401E">
            <w:pPr>
              <w:pStyle w:val="ConsPlusNormal"/>
              <w:rPr>
                <w:rFonts w:ascii="Times New Roman" w:hAnsi="Times New Roman" w:cs="Times New Roman"/>
                <w:sz w:val="16"/>
                <w:szCs w:val="16"/>
              </w:rPr>
            </w:pPr>
            <w:r>
              <w:rPr>
                <w:rFonts w:ascii="Times New Roman" w:hAnsi="Times New Roman" w:cs="Times New Roman"/>
                <w:sz w:val="16"/>
                <w:szCs w:val="16"/>
              </w:rPr>
              <w:t>15</w:t>
            </w:r>
          </w:p>
        </w:tc>
        <w:tc>
          <w:tcPr>
            <w:tcW w:w="2075" w:type="dxa"/>
          </w:tcPr>
          <w:p w:rsidR="006B401E" w:rsidRPr="00D21757" w:rsidRDefault="006B401E" w:rsidP="006B401E">
            <w:pPr>
              <w:pStyle w:val="ConsPlusNormal"/>
              <w:rPr>
                <w:rFonts w:ascii="Times New Roman" w:hAnsi="Times New Roman" w:cs="Times New Roman"/>
                <w:sz w:val="16"/>
                <w:szCs w:val="16"/>
              </w:rPr>
            </w:pPr>
            <w:r w:rsidRPr="00C8001C">
              <w:rPr>
                <w:rFonts w:ascii="Times New Roman" w:hAnsi="Times New Roman" w:cs="Times New Roman"/>
                <w:sz w:val="16"/>
                <w:szCs w:val="16"/>
              </w:rPr>
              <w:t xml:space="preserve">Соблюдение сроков предоставления отраслевой годовой отчетности </w:t>
            </w:r>
          </w:p>
        </w:tc>
        <w:tc>
          <w:tcPr>
            <w:tcW w:w="930" w:type="dxa"/>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ОМСУ</w:t>
            </w:r>
          </w:p>
        </w:tc>
        <w:tc>
          <w:tcPr>
            <w:tcW w:w="1022" w:type="dxa"/>
          </w:tcPr>
          <w:p w:rsidR="006B401E" w:rsidRPr="00D21757" w:rsidRDefault="00DC2491" w:rsidP="006B401E">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Pr>
          <w:p w:rsidR="006B401E" w:rsidRPr="00D21757" w:rsidRDefault="006B401E" w:rsidP="006B401E">
            <w:pPr>
              <w:pStyle w:val="ConsPlusNormal"/>
              <w:rPr>
                <w:rFonts w:ascii="Times New Roman" w:hAnsi="Times New Roman" w:cs="Times New Roman"/>
                <w:sz w:val="16"/>
                <w:szCs w:val="16"/>
              </w:rPr>
            </w:pPr>
            <w:r>
              <w:rPr>
                <w:rFonts w:ascii="Times New Roman" w:hAnsi="Times New Roman" w:cs="Times New Roman"/>
                <w:sz w:val="16"/>
                <w:szCs w:val="16"/>
              </w:rPr>
              <w:t>балл</w:t>
            </w:r>
          </w:p>
        </w:tc>
        <w:tc>
          <w:tcPr>
            <w:tcW w:w="862" w:type="dxa"/>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823" w:type="dxa"/>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1428" w:type="dxa"/>
          </w:tcPr>
          <w:p w:rsidR="006B401E" w:rsidRPr="00D21757" w:rsidRDefault="006B401E" w:rsidP="006B401E">
            <w:pPr>
              <w:pStyle w:val="ConsPlusNormal"/>
              <w:rPr>
                <w:rFonts w:ascii="Times New Roman" w:hAnsi="Times New Roman" w:cs="Times New Roman"/>
                <w:sz w:val="16"/>
                <w:szCs w:val="16"/>
              </w:rPr>
            </w:pPr>
          </w:p>
        </w:tc>
        <w:tc>
          <w:tcPr>
            <w:tcW w:w="1269" w:type="dxa"/>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Pr>
          <w:p w:rsidR="006B401E" w:rsidRPr="00D21757" w:rsidRDefault="006B401E" w:rsidP="006B401E">
            <w:pPr>
              <w:pStyle w:val="ConsPlusNormal"/>
              <w:rPr>
                <w:rFonts w:ascii="Times New Roman" w:hAnsi="Times New Roman" w:cs="Times New Roman"/>
                <w:sz w:val="16"/>
                <w:szCs w:val="16"/>
              </w:rPr>
            </w:pPr>
          </w:p>
        </w:tc>
        <w:tc>
          <w:tcPr>
            <w:tcW w:w="1352" w:type="dxa"/>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ведомственная отчетность</w:t>
            </w:r>
          </w:p>
        </w:tc>
      </w:tr>
      <w:tr w:rsidR="006B401E" w:rsidRPr="00D21757" w:rsidTr="00C1270E">
        <w:tblPrEx>
          <w:tblBorders>
            <w:insideH w:val="nil"/>
          </w:tblBorders>
        </w:tblPrEx>
        <w:trPr>
          <w:gridAfter w:val="1"/>
          <w:wAfter w:w="23" w:type="dxa"/>
        </w:trPr>
        <w:tc>
          <w:tcPr>
            <w:tcW w:w="397" w:type="dxa"/>
            <w:tcBorders>
              <w:bottom w:val="nil"/>
            </w:tcBorders>
          </w:tcPr>
          <w:p w:rsidR="006B401E" w:rsidRPr="00D21757" w:rsidRDefault="009D0F41" w:rsidP="006B401E">
            <w:pPr>
              <w:pStyle w:val="ConsPlusNormal"/>
              <w:rPr>
                <w:rFonts w:ascii="Times New Roman" w:hAnsi="Times New Roman" w:cs="Times New Roman"/>
                <w:sz w:val="16"/>
                <w:szCs w:val="16"/>
              </w:rPr>
            </w:pPr>
            <w:r>
              <w:rPr>
                <w:rFonts w:ascii="Times New Roman" w:hAnsi="Times New Roman" w:cs="Times New Roman"/>
                <w:sz w:val="16"/>
                <w:szCs w:val="16"/>
              </w:rPr>
              <w:t>16</w:t>
            </w:r>
          </w:p>
        </w:tc>
        <w:tc>
          <w:tcPr>
            <w:tcW w:w="2075" w:type="dxa"/>
            <w:tcBorders>
              <w:bottom w:val="nil"/>
            </w:tcBorders>
          </w:tcPr>
          <w:p w:rsidR="006B401E" w:rsidRPr="00D21757" w:rsidRDefault="006B401E" w:rsidP="006B401E">
            <w:pPr>
              <w:pStyle w:val="ConsPlusNormal"/>
              <w:rPr>
                <w:rFonts w:ascii="Times New Roman" w:hAnsi="Times New Roman" w:cs="Times New Roman"/>
                <w:sz w:val="16"/>
                <w:szCs w:val="16"/>
              </w:rPr>
            </w:pPr>
            <w:r w:rsidRPr="00C8001C">
              <w:rPr>
                <w:rFonts w:ascii="Times New Roman" w:hAnsi="Times New Roman" w:cs="Times New Roman"/>
                <w:sz w:val="16"/>
                <w:szCs w:val="16"/>
              </w:rPr>
              <w:t>Своевременность утверждения муниципальных заданий подведомственным образовательным учреждениям на текущий финансовый год и плановый период</w:t>
            </w:r>
            <w:r>
              <w:rPr>
                <w:rFonts w:ascii="Times New Roman" w:hAnsi="Times New Roman" w:cs="Times New Roman"/>
                <w:sz w:val="16"/>
                <w:szCs w:val="16"/>
              </w:rPr>
              <w:t xml:space="preserve"> в установленные в муниципальном округе</w:t>
            </w:r>
            <w:r w:rsidRPr="00C8001C">
              <w:rPr>
                <w:rFonts w:ascii="Times New Roman" w:hAnsi="Times New Roman" w:cs="Times New Roman"/>
                <w:sz w:val="16"/>
                <w:szCs w:val="16"/>
              </w:rPr>
              <w:t xml:space="preserve"> сроки</w:t>
            </w:r>
          </w:p>
        </w:tc>
        <w:tc>
          <w:tcPr>
            <w:tcW w:w="930" w:type="dxa"/>
            <w:tcBorders>
              <w:bottom w:val="nil"/>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ОМСУ</w:t>
            </w:r>
          </w:p>
        </w:tc>
        <w:tc>
          <w:tcPr>
            <w:tcW w:w="1022" w:type="dxa"/>
            <w:tcBorders>
              <w:bottom w:val="nil"/>
            </w:tcBorders>
          </w:tcPr>
          <w:p w:rsidR="006B401E" w:rsidRPr="00D21757" w:rsidRDefault="00DC2491" w:rsidP="006B401E">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bottom w:val="nil"/>
            </w:tcBorders>
          </w:tcPr>
          <w:p w:rsidR="006B401E" w:rsidRPr="00D21757" w:rsidRDefault="006B401E" w:rsidP="006B401E">
            <w:pPr>
              <w:pStyle w:val="ConsPlusNormal"/>
              <w:rPr>
                <w:rFonts w:ascii="Times New Roman" w:hAnsi="Times New Roman" w:cs="Times New Roman"/>
                <w:sz w:val="16"/>
                <w:szCs w:val="16"/>
              </w:rPr>
            </w:pPr>
            <w:r>
              <w:rPr>
                <w:rFonts w:ascii="Times New Roman" w:hAnsi="Times New Roman" w:cs="Times New Roman"/>
                <w:sz w:val="16"/>
                <w:szCs w:val="16"/>
              </w:rPr>
              <w:t>балл</w:t>
            </w:r>
          </w:p>
        </w:tc>
        <w:tc>
          <w:tcPr>
            <w:tcW w:w="862" w:type="dxa"/>
            <w:tcBorders>
              <w:bottom w:val="nil"/>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823" w:type="dxa"/>
            <w:tcBorders>
              <w:bottom w:val="nil"/>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nil"/>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nil"/>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nil"/>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nil"/>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1428" w:type="dxa"/>
            <w:tcBorders>
              <w:bottom w:val="nil"/>
            </w:tcBorders>
          </w:tcPr>
          <w:p w:rsidR="006B401E" w:rsidRPr="00D21757" w:rsidRDefault="006B401E" w:rsidP="006B401E">
            <w:pPr>
              <w:pStyle w:val="ConsPlusNormal"/>
              <w:rPr>
                <w:rFonts w:ascii="Times New Roman" w:hAnsi="Times New Roman" w:cs="Times New Roman"/>
                <w:sz w:val="16"/>
                <w:szCs w:val="16"/>
              </w:rPr>
            </w:pPr>
          </w:p>
        </w:tc>
        <w:tc>
          <w:tcPr>
            <w:tcW w:w="1269" w:type="dxa"/>
            <w:tcBorders>
              <w:bottom w:val="nil"/>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bottom w:val="nil"/>
            </w:tcBorders>
          </w:tcPr>
          <w:p w:rsidR="006B401E" w:rsidRPr="00D21757" w:rsidRDefault="006B401E" w:rsidP="006B401E">
            <w:pPr>
              <w:pStyle w:val="ConsPlusNormal"/>
              <w:rPr>
                <w:rFonts w:ascii="Times New Roman" w:hAnsi="Times New Roman" w:cs="Times New Roman"/>
                <w:sz w:val="16"/>
                <w:szCs w:val="16"/>
              </w:rPr>
            </w:pPr>
          </w:p>
        </w:tc>
        <w:tc>
          <w:tcPr>
            <w:tcW w:w="1352" w:type="dxa"/>
            <w:tcBorders>
              <w:bottom w:val="nil"/>
            </w:tcBorders>
          </w:tcPr>
          <w:p w:rsidR="006B401E" w:rsidRPr="00D21757" w:rsidRDefault="006B401E" w:rsidP="006B401E">
            <w:pPr>
              <w:pStyle w:val="ConsPlusNormal"/>
              <w:rPr>
                <w:rFonts w:ascii="Times New Roman" w:hAnsi="Times New Roman" w:cs="Times New Roman"/>
                <w:sz w:val="16"/>
                <w:szCs w:val="16"/>
              </w:rPr>
            </w:pPr>
            <w:r>
              <w:rPr>
                <w:rFonts w:ascii="Times New Roman" w:hAnsi="Times New Roman" w:cs="Times New Roman"/>
                <w:sz w:val="16"/>
                <w:szCs w:val="16"/>
              </w:rPr>
              <w:t>Администрация Козульского муниципального округа</w:t>
            </w:r>
          </w:p>
        </w:tc>
      </w:tr>
      <w:tr w:rsidR="006B401E" w:rsidRPr="00D21757" w:rsidTr="00C1270E">
        <w:trPr>
          <w:gridAfter w:val="1"/>
          <w:wAfter w:w="23" w:type="dxa"/>
        </w:trPr>
        <w:tc>
          <w:tcPr>
            <w:tcW w:w="397"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Pr>
                <w:rFonts w:ascii="Times New Roman" w:hAnsi="Times New Roman" w:cs="Times New Roman"/>
                <w:sz w:val="16"/>
                <w:szCs w:val="16"/>
              </w:rPr>
              <w:t>1</w:t>
            </w:r>
            <w:r w:rsidR="009D0F41">
              <w:rPr>
                <w:rFonts w:ascii="Times New Roman" w:hAnsi="Times New Roman" w:cs="Times New Roman"/>
                <w:sz w:val="16"/>
                <w:szCs w:val="16"/>
              </w:rPr>
              <w:t>7</w:t>
            </w:r>
          </w:p>
        </w:tc>
        <w:tc>
          <w:tcPr>
            <w:tcW w:w="2075"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C8001C">
              <w:rPr>
                <w:rFonts w:ascii="Times New Roman" w:hAnsi="Times New Roman" w:cs="Times New Roman"/>
                <w:sz w:val="16"/>
                <w:szCs w:val="16"/>
              </w:rPr>
              <w:t xml:space="preserve">Своевременность утверждения планов финансово-хозяйственной деятельности подведомственных образовательных учреждений на текущий финансовый год и плановый период в соответствии с установленными в </w:t>
            </w:r>
            <w:r w:rsidRPr="008B58BC">
              <w:rPr>
                <w:rFonts w:ascii="Times New Roman" w:hAnsi="Times New Roman" w:cs="Times New Roman"/>
                <w:sz w:val="16"/>
                <w:szCs w:val="16"/>
              </w:rPr>
              <w:t>муниципальном округе сроки</w:t>
            </w:r>
          </w:p>
        </w:tc>
        <w:tc>
          <w:tcPr>
            <w:tcW w:w="930"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ОМСУ</w:t>
            </w:r>
          </w:p>
        </w:tc>
        <w:tc>
          <w:tcPr>
            <w:tcW w:w="1022" w:type="dxa"/>
            <w:tcBorders>
              <w:bottom w:val="single" w:sz="4" w:space="0" w:color="auto"/>
            </w:tcBorders>
          </w:tcPr>
          <w:p w:rsidR="006B401E" w:rsidRPr="00D21757" w:rsidRDefault="00DC2491" w:rsidP="006B401E">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Pr>
                <w:rFonts w:ascii="Times New Roman" w:hAnsi="Times New Roman" w:cs="Times New Roman"/>
                <w:sz w:val="16"/>
                <w:szCs w:val="16"/>
              </w:rPr>
              <w:t>балл</w:t>
            </w:r>
          </w:p>
        </w:tc>
        <w:tc>
          <w:tcPr>
            <w:tcW w:w="862"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823"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1428"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p>
        </w:tc>
        <w:tc>
          <w:tcPr>
            <w:tcW w:w="1269"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p>
        </w:tc>
        <w:tc>
          <w:tcPr>
            <w:tcW w:w="1352"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Pr>
                <w:rFonts w:ascii="Times New Roman" w:hAnsi="Times New Roman" w:cs="Times New Roman"/>
                <w:sz w:val="16"/>
                <w:szCs w:val="16"/>
              </w:rPr>
              <w:t>Администрация Козульского муниципального округа</w:t>
            </w:r>
          </w:p>
        </w:tc>
      </w:tr>
      <w:tr w:rsidR="006B401E" w:rsidRPr="00D21757" w:rsidTr="00C1270E">
        <w:trPr>
          <w:gridAfter w:val="1"/>
          <w:wAfter w:w="23" w:type="dxa"/>
        </w:trPr>
        <w:tc>
          <w:tcPr>
            <w:tcW w:w="397" w:type="dxa"/>
            <w:tcBorders>
              <w:bottom w:val="single" w:sz="4" w:space="0" w:color="auto"/>
            </w:tcBorders>
          </w:tcPr>
          <w:p w:rsidR="006B401E" w:rsidRDefault="009D0F41" w:rsidP="006B401E">
            <w:pPr>
              <w:pStyle w:val="ConsPlusNormal"/>
              <w:rPr>
                <w:rFonts w:ascii="Times New Roman" w:hAnsi="Times New Roman" w:cs="Times New Roman"/>
                <w:sz w:val="16"/>
                <w:szCs w:val="16"/>
              </w:rPr>
            </w:pPr>
            <w:r>
              <w:rPr>
                <w:rFonts w:ascii="Times New Roman" w:hAnsi="Times New Roman" w:cs="Times New Roman"/>
                <w:sz w:val="16"/>
                <w:szCs w:val="16"/>
              </w:rPr>
              <w:t>18</w:t>
            </w:r>
          </w:p>
        </w:tc>
        <w:tc>
          <w:tcPr>
            <w:tcW w:w="2075"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C8001C">
              <w:rPr>
                <w:rFonts w:ascii="Times New Roman" w:hAnsi="Times New Roman" w:cs="Times New Roman"/>
                <w:sz w:val="16"/>
                <w:szCs w:val="16"/>
              </w:rPr>
              <w:t xml:space="preserve">Своевременность предоставления месячной, квартальной, годовой бухгалтерской отчетности в установленные </w:t>
            </w:r>
            <w:r>
              <w:rPr>
                <w:rFonts w:ascii="Times New Roman" w:hAnsi="Times New Roman" w:cs="Times New Roman"/>
                <w:sz w:val="16"/>
                <w:szCs w:val="16"/>
              </w:rPr>
              <w:t xml:space="preserve">в </w:t>
            </w:r>
            <w:r w:rsidRPr="008B58BC">
              <w:rPr>
                <w:rFonts w:ascii="Times New Roman" w:hAnsi="Times New Roman" w:cs="Times New Roman"/>
                <w:sz w:val="16"/>
                <w:szCs w:val="16"/>
              </w:rPr>
              <w:t xml:space="preserve">муниципальном округе сроки </w:t>
            </w:r>
          </w:p>
        </w:tc>
        <w:tc>
          <w:tcPr>
            <w:tcW w:w="930"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ОМСУ</w:t>
            </w:r>
          </w:p>
        </w:tc>
        <w:tc>
          <w:tcPr>
            <w:tcW w:w="1022" w:type="dxa"/>
            <w:tcBorders>
              <w:bottom w:val="single" w:sz="4" w:space="0" w:color="auto"/>
            </w:tcBorders>
          </w:tcPr>
          <w:p w:rsidR="006B401E" w:rsidRPr="00D21757" w:rsidRDefault="00DC2491" w:rsidP="006B401E">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Pr>
                <w:rFonts w:ascii="Times New Roman" w:hAnsi="Times New Roman" w:cs="Times New Roman"/>
                <w:sz w:val="16"/>
                <w:szCs w:val="16"/>
              </w:rPr>
              <w:t>балл</w:t>
            </w:r>
          </w:p>
        </w:tc>
        <w:tc>
          <w:tcPr>
            <w:tcW w:w="862"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823"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37" w:type="dxa"/>
            <w:tcBorders>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1428"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p>
        </w:tc>
        <w:tc>
          <w:tcPr>
            <w:tcW w:w="1269"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p>
        </w:tc>
        <w:tc>
          <w:tcPr>
            <w:tcW w:w="1352" w:type="dxa"/>
            <w:tcBorders>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Pr>
                <w:rFonts w:ascii="Times New Roman" w:hAnsi="Times New Roman" w:cs="Times New Roman"/>
                <w:sz w:val="16"/>
                <w:szCs w:val="16"/>
              </w:rPr>
              <w:t>Администрация Козульского муниципального округа</w:t>
            </w:r>
          </w:p>
        </w:tc>
      </w:tr>
      <w:tr w:rsidR="006B401E" w:rsidRPr="00D21757" w:rsidTr="00C1270E">
        <w:tblPrEx>
          <w:tblBorders>
            <w:insideH w:val="nil"/>
          </w:tblBorders>
        </w:tblPrEx>
        <w:trPr>
          <w:gridAfter w:val="1"/>
          <w:wAfter w:w="23" w:type="dxa"/>
        </w:trPr>
        <w:tc>
          <w:tcPr>
            <w:tcW w:w="397" w:type="dxa"/>
            <w:tcBorders>
              <w:top w:val="single" w:sz="4" w:space="0" w:color="auto"/>
              <w:bottom w:val="single" w:sz="4" w:space="0" w:color="auto"/>
            </w:tcBorders>
          </w:tcPr>
          <w:p w:rsidR="006B401E" w:rsidRPr="00D21757" w:rsidRDefault="009D0F41" w:rsidP="006B401E">
            <w:pPr>
              <w:pStyle w:val="ConsPlusNormal"/>
              <w:rPr>
                <w:rFonts w:ascii="Times New Roman" w:hAnsi="Times New Roman" w:cs="Times New Roman"/>
                <w:sz w:val="16"/>
                <w:szCs w:val="16"/>
              </w:rPr>
            </w:pPr>
            <w:r>
              <w:rPr>
                <w:rFonts w:ascii="Times New Roman" w:hAnsi="Times New Roman" w:cs="Times New Roman"/>
                <w:sz w:val="16"/>
                <w:szCs w:val="16"/>
              </w:rPr>
              <w:t>19</w:t>
            </w:r>
          </w:p>
        </w:tc>
        <w:tc>
          <w:tcPr>
            <w:tcW w:w="2075" w:type="dxa"/>
            <w:tcBorders>
              <w:top w:val="single" w:sz="4" w:space="0" w:color="auto"/>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обучающихся, охваченных горячим питанием, от количества детей, заявленных на обеспечение горячим питанием</w:t>
            </w:r>
          </w:p>
        </w:tc>
        <w:tc>
          <w:tcPr>
            <w:tcW w:w="930" w:type="dxa"/>
            <w:tcBorders>
              <w:top w:val="single" w:sz="4" w:space="0" w:color="auto"/>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ГП КК</w:t>
            </w:r>
          </w:p>
        </w:tc>
        <w:tc>
          <w:tcPr>
            <w:tcW w:w="1022" w:type="dxa"/>
            <w:tcBorders>
              <w:top w:val="single" w:sz="4" w:space="0" w:color="auto"/>
              <w:bottom w:val="single" w:sz="4" w:space="0" w:color="auto"/>
            </w:tcBorders>
          </w:tcPr>
          <w:p w:rsidR="006B401E" w:rsidRPr="00D21757" w:rsidRDefault="00DC2491" w:rsidP="006B401E">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1043" w:type="dxa"/>
            <w:tcBorders>
              <w:top w:val="single" w:sz="4" w:space="0" w:color="auto"/>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862" w:type="dxa"/>
            <w:tcBorders>
              <w:top w:val="single" w:sz="4" w:space="0" w:color="auto"/>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93</w:t>
            </w:r>
          </w:p>
        </w:tc>
        <w:tc>
          <w:tcPr>
            <w:tcW w:w="823" w:type="dxa"/>
            <w:tcBorders>
              <w:top w:val="single" w:sz="4" w:space="0" w:color="auto"/>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93,39</w:t>
            </w:r>
          </w:p>
        </w:tc>
        <w:tc>
          <w:tcPr>
            <w:tcW w:w="637" w:type="dxa"/>
            <w:tcBorders>
              <w:top w:val="single" w:sz="4" w:space="0" w:color="auto"/>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94</w:t>
            </w:r>
          </w:p>
        </w:tc>
        <w:tc>
          <w:tcPr>
            <w:tcW w:w="637" w:type="dxa"/>
            <w:tcBorders>
              <w:top w:val="single" w:sz="4" w:space="0" w:color="auto"/>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94</w:t>
            </w:r>
          </w:p>
        </w:tc>
        <w:tc>
          <w:tcPr>
            <w:tcW w:w="637" w:type="dxa"/>
            <w:tcBorders>
              <w:top w:val="single" w:sz="4" w:space="0" w:color="auto"/>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94</w:t>
            </w:r>
          </w:p>
        </w:tc>
        <w:tc>
          <w:tcPr>
            <w:tcW w:w="637" w:type="dxa"/>
            <w:tcBorders>
              <w:top w:val="single" w:sz="4" w:space="0" w:color="auto"/>
              <w:bottom w:val="single" w:sz="4" w:space="0" w:color="auto"/>
            </w:tcBorders>
          </w:tcPr>
          <w:p w:rsidR="006B401E" w:rsidRPr="00D21757" w:rsidRDefault="006B401E" w:rsidP="006B401E">
            <w:pPr>
              <w:pStyle w:val="ConsPlusNormal"/>
              <w:jc w:val="center"/>
              <w:rPr>
                <w:rFonts w:ascii="Times New Roman" w:hAnsi="Times New Roman" w:cs="Times New Roman"/>
                <w:sz w:val="16"/>
                <w:szCs w:val="16"/>
              </w:rPr>
            </w:pPr>
            <w:r>
              <w:rPr>
                <w:rFonts w:ascii="Times New Roman" w:hAnsi="Times New Roman" w:cs="Times New Roman"/>
                <w:sz w:val="16"/>
                <w:szCs w:val="16"/>
              </w:rPr>
              <w:t>94</w:t>
            </w:r>
          </w:p>
        </w:tc>
        <w:tc>
          <w:tcPr>
            <w:tcW w:w="1428" w:type="dxa"/>
            <w:tcBorders>
              <w:top w:val="single" w:sz="4" w:space="0" w:color="auto"/>
              <w:bottom w:val="single" w:sz="4" w:space="0" w:color="auto"/>
            </w:tcBorders>
          </w:tcPr>
          <w:p w:rsidR="006B401E" w:rsidRPr="002978F6" w:rsidRDefault="006B401E" w:rsidP="006B401E">
            <w:pPr>
              <w:pStyle w:val="ConsPlusNormal"/>
              <w:rPr>
                <w:rFonts w:ascii="Times New Roman" w:hAnsi="Times New Roman" w:cs="Times New Roman"/>
                <w:sz w:val="15"/>
                <w:szCs w:val="15"/>
              </w:rPr>
            </w:pPr>
            <w:r w:rsidRPr="002978F6">
              <w:rPr>
                <w:rFonts w:ascii="Times New Roman" w:hAnsi="Times New Roman" w:cs="Times New Roman"/>
                <w:sz w:val="15"/>
                <w:szCs w:val="15"/>
              </w:rPr>
              <w:t>Постановление Правительства Красноярского края от 30.09.2013 № 508-п «Об утверждении государственной программы Красноярского края "Развитие образования"»</w:t>
            </w:r>
          </w:p>
        </w:tc>
        <w:tc>
          <w:tcPr>
            <w:tcW w:w="1269" w:type="dxa"/>
            <w:tcBorders>
              <w:top w:val="single" w:sz="4" w:space="0" w:color="auto"/>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2487" w:type="dxa"/>
            <w:tcBorders>
              <w:top w:val="single" w:sz="4" w:space="0" w:color="auto"/>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детей, включенных в различные виды занятости, от общего количества детей в возрасте от 7 до 17 лет, обучающихся в образовательных организациях</w:t>
            </w:r>
          </w:p>
        </w:tc>
        <w:tc>
          <w:tcPr>
            <w:tcW w:w="1352" w:type="dxa"/>
            <w:tcBorders>
              <w:top w:val="single" w:sz="4" w:space="0" w:color="auto"/>
              <w:bottom w:val="single" w:sz="4" w:space="0" w:color="auto"/>
            </w:tcBorders>
          </w:tcPr>
          <w:p w:rsidR="006B401E" w:rsidRPr="00D21757" w:rsidRDefault="006B401E" w:rsidP="006B401E">
            <w:pPr>
              <w:pStyle w:val="ConsPlusNormal"/>
              <w:rPr>
                <w:rFonts w:ascii="Times New Roman" w:hAnsi="Times New Roman" w:cs="Times New Roman"/>
                <w:sz w:val="16"/>
                <w:szCs w:val="16"/>
              </w:rPr>
            </w:pPr>
            <w:r w:rsidRPr="00D21757">
              <w:rPr>
                <w:rFonts w:ascii="Times New Roman" w:hAnsi="Times New Roman" w:cs="Times New Roman"/>
                <w:sz w:val="16"/>
                <w:szCs w:val="16"/>
              </w:rPr>
              <w:t>ведомственная отчетность</w:t>
            </w:r>
          </w:p>
        </w:tc>
      </w:tr>
    </w:tbl>
    <w:p w:rsidR="00B06073" w:rsidRDefault="00B06073" w:rsidP="00646416">
      <w:pPr>
        <w:rPr>
          <w:rFonts w:ascii="Times New Roman" w:eastAsia="Calibri" w:hAnsi="Times New Roman" w:cs="Times New Roman"/>
          <w:sz w:val="28"/>
          <w:szCs w:val="28"/>
        </w:rPr>
      </w:pPr>
    </w:p>
    <w:p w:rsidR="00B06073" w:rsidRDefault="00B06073" w:rsidP="00646416">
      <w:pPr>
        <w:rPr>
          <w:rFonts w:ascii="Times New Roman" w:eastAsia="Calibri" w:hAnsi="Times New Roman" w:cs="Times New Roman"/>
          <w:sz w:val="28"/>
          <w:szCs w:val="28"/>
        </w:rPr>
        <w:sectPr w:rsidR="00B06073" w:rsidSect="00B06073">
          <w:pgSz w:w="16838" w:h="11906" w:orient="landscape"/>
          <w:pgMar w:top="1701" w:right="1134" w:bottom="851" w:left="1134" w:header="709" w:footer="709" w:gutter="0"/>
          <w:cols w:space="708"/>
          <w:titlePg/>
          <w:docGrid w:linePitch="360"/>
        </w:sectPr>
      </w:pPr>
    </w:p>
    <w:p w:rsidR="00EA3BA9" w:rsidRPr="00704121" w:rsidRDefault="00EA3BA9" w:rsidP="00EA3BA9">
      <w:pPr>
        <w:autoSpaceDE w:val="0"/>
        <w:autoSpaceDN w:val="0"/>
        <w:adjustRightInd w:val="0"/>
        <w:contextualSpacing/>
        <w:jc w:val="center"/>
        <w:outlineLvl w:val="2"/>
        <w:rPr>
          <w:rFonts w:ascii="Times New Roman" w:eastAsia="Calibri" w:hAnsi="Times New Roman" w:cs="Times New Roman"/>
          <w:b/>
          <w:sz w:val="28"/>
          <w:szCs w:val="28"/>
        </w:rPr>
      </w:pPr>
      <w:r w:rsidRPr="00704121">
        <w:rPr>
          <w:rFonts w:ascii="Times New Roman" w:eastAsia="Calibri" w:hAnsi="Times New Roman" w:cs="Times New Roman"/>
          <w:b/>
          <w:sz w:val="28"/>
          <w:szCs w:val="28"/>
        </w:rPr>
        <w:t>2.3. Структура муниципальной программы</w:t>
      </w:r>
    </w:p>
    <w:p w:rsidR="00EA3BA9" w:rsidRPr="00DA066B" w:rsidRDefault="00EA3BA9" w:rsidP="00EA3BA9">
      <w:pPr>
        <w:autoSpaceDE w:val="0"/>
        <w:autoSpaceDN w:val="0"/>
        <w:adjustRightInd w:val="0"/>
        <w:contextualSpacing/>
        <w:jc w:val="both"/>
        <w:rPr>
          <w:rFonts w:ascii="Times New Roman" w:eastAsia="Calibri" w:hAnsi="Times New Roman" w:cs="Times New Roman"/>
          <w:sz w:val="28"/>
          <w:szCs w:val="28"/>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252"/>
        <w:gridCol w:w="4820"/>
      </w:tblGrid>
      <w:tr w:rsidR="00EA3BA9" w:rsidRPr="001C2BB1" w:rsidTr="001C2BB1">
        <w:tc>
          <w:tcPr>
            <w:tcW w:w="629" w:type="dxa"/>
            <w:vAlign w:val="center"/>
          </w:tcPr>
          <w:p w:rsidR="00EA3BA9" w:rsidRPr="001C2BB1" w:rsidRDefault="00EA3BA9"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 п/п</w:t>
            </w:r>
          </w:p>
        </w:tc>
        <w:tc>
          <w:tcPr>
            <w:tcW w:w="4252" w:type="dxa"/>
            <w:vAlign w:val="center"/>
          </w:tcPr>
          <w:p w:rsidR="00EA3BA9" w:rsidRPr="001C2BB1" w:rsidRDefault="00EA3BA9"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Наименование ведомственных проектов, комплексов процессных мероприятий (далее - структурный элемент)</w:t>
            </w:r>
          </w:p>
        </w:tc>
        <w:tc>
          <w:tcPr>
            <w:tcW w:w="4820" w:type="dxa"/>
            <w:vAlign w:val="center"/>
          </w:tcPr>
          <w:p w:rsidR="00EA3BA9" w:rsidRPr="001C2BB1" w:rsidRDefault="00EA3BA9"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Период реализации структурного элемента/связь с показателями муниципальной программы Козульского муниципального округа</w:t>
            </w:r>
          </w:p>
        </w:tc>
      </w:tr>
      <w:tr w:rsidR="00EA3BA9" w:rsidRPr="001C2BB1" w:rsidTr="001C2BB1">
        <w:trPr>
          <w:trHeight w:val="113"/>
        </w:trPr>
        <w:tc>
          <w:tcPr>
            <w:tcW w:w="629" w:type="dxa"/>
            <w:vAlign w:val="center"/>
          </w:tcPr>
          <w:p w:rsidR="00EA3BA9" w:rsidRPr="001C2BB1" w:rsidRDefault="00EA3BA9"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1</w:t>
            </w:r>
          </w:p>
        </w:tc>
        <w:tc>
          <w:tcPr>
            <w:tcW w:w="4252" w:type="dxa"/>
            <w:vAlign w:val="center"/>
          </w:tcPr>
          <w:p w:rsidR="00EA3BA9" w:rsidRPr="001C2BB1" w:rsidRDefault="00EA3BA9"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2</w:t>
            </w:r>
          </w:p>
        </w:tc>
        <w:tc>
          <w:tcPr>
            <w:tcW w:w="4820" w:type="dxa"/>
            <w:vAlign w:val="center"/>
          </w:tcPr>
          <w:p w:rsidR="00EA3BA9" w:rsidRPr="001C2BB1" w:rsidRDefault="00EA3BA9"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3</w:t>
            </w:r>
          </w:p>
        </w:tc>
      </w:tr>
      <w:tr w:rsidR="00EA3BA9" w:rsidRPr="001C2BB1" w:rsidTr="001C2BB1">
        <w:tc>
          <w:tcPr>
            <w:tcW w:w="629" w:type="dxa"/>
            <w:vAlign w:val="center"/>
          </w:tcPr>
          <w:p w:rsidR="00EA3BA9" w:rsidRPr="001C2BB1" w:rsidRDefault="00EA3BA9"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1</w:t>
            </w:r>
          </w:p>
        </w:tc>
        <w:tc>
          <w:tcPr>
            <w:tcW w:w="4252" w:type="dxa"/>
          </w:tcPr>
          <w:p w:rsidR="00EA3BA9" w:rsidRPr="001C2BB1" w:rsidRDefault="00EA3BA9"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hAnsi="Times New Roman" w:cs="Times New Roman"/>
                <w:sz w:val="20"/>
                <w:szCs w:val="20"/>
              </w:rPr>
              <w:t>Региональный проект «Все лучшее детям» муниципальной программы Козульского муниципального округа «Развитие образования»</w:t>
            </w:r>
          </w:p>
        </w:tc>
        <w:tc>
          <w:tcPr>
            <w:tcW w:w="4820" w:type="dxa"/>
          </w:tcPr>
          <w:p w:rsidR="00EA3BA9" w:rsidRPr="001C2BB1" w:rsidRDefault="00EA3BA9"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период реализации: 2026 – 20</w:t>
            </w:r>
            <w:r w:rsidR="00DF41E8" w:rsidRPr="001C2BB1">
              <w:rPr>
                <w:rFonts w:ascii="Times New Roman" w:eastAsia="Calibri" w:hAnsi="Times New Roman" w:cs="Times New Roman"/>
                <w:sz w:val="20"/>
                <w:szCs w:val="20"/>
              </w:rPr>
              <w:t>28</w:t>
            </w:r>
            <w:r w:rsidRPr="001C2BB1">
              <w:rPr>
                <w:rFonts w:ascii="Times New Roman" w:eastAsia="Calibri" w:hAnsi="Times New Roman" w:cs="Times New Roman"/>
                <w:sz w:val="20"/>
                <w:szCs w:val="20"/>
              </w:rPr>
              <w:t xml:space="preserve"> годы</w:t>
            </w:r>
          </w:p>
        </w:tc>
      </w:tr>
      <w:tr w:rsidR="00EA3BA9" w:rsidRPr="001C2BB1" w:rsidTr="001C2BB1">
        <w:tc>
          <w:tcPr>
            <w:tcW w:w="629" w:type="dxa"/>
            <w:vAlign w:val="center"/>
          </w:tcPr>
          <w:p w:rsidR="00EA3BA9" w:rsidRPr="001C2BB1" w:rsidRDefault="00EA3BA9"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4252" w:type="dxa"/>
          </w:tcPr>
          <w:p w:rsidR="00EA3BA9" w:rsidRPr="001C2BB1" w:rsidRDefault="00EA3BA9"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Управление образования, опеки и попечительства администрации Козульского муниципального округа</w:t>
            </w:r>
          </w:p>
        </w:tc>
        <w:tc>
          <w:tcPr>
            <w:tcW w:w="4820" w:type="dxa"/>
          </w:tcPr>
          <w:p w:rsidR="00EA3BA9" w:rsidRPr="001C2BB1" w:rsidRDefault="00EA3BA9" w:rsidP="008E65DF">
            <w:pPr>
              <w:autoSpaceDE w:val="0"/>
              <w:autoSpaceDN w:val="0"/>
              <w:adjustRightInd w:val="0"/>
              <w:spacing w:after="0" w:line="240" w:lineRule="auto"/>
              <w:contextualSpacing/>
              <w:rPr>
                <w:rFonts w:ascii="Times New Roman" w:eastAsia="Calibri" w:hAnsi="Times New Roman" w:cs="Times New Roman"/>
                <w:sz w:val="20"/>
                <w:szCs w:val="20"/>
              </w:rPr>
            </w:pPr>
          </w:p>
        </w:tc>
      </w:tr>
      <w:tr w:rsidR="00C83214" w:rsidRPr="001C2BB1" w:rsidTr="001C2BB1">
        <w:tc>
          <w:tcPr>
            <w:tcW w:w="629" w:type="dxa"/>
            <w:vAlign w:val="center"/>
          </w:tcPr>
          <w:p w:rsidR="00C83214" w:rsidRPr="001C2BB1" w:rsidRDefault="00C83214"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1.1</w:t>
            </w:r>
          </w:p>
        </w:tc>
        <w:tc>
          <w:tcPr>
            <w:tcW w:w="4252" w:type="dxa"/>
          </w:tcPr>
          <w:p w:rsidR="00C83214" w:rsidRPr="001C2BB1" w:rsidRDefault="00C83214" w:rsidP="008E65DF">
            <w:pPr>
              <w:pStyle w:val="ConsPlusNormal"/>
              <w:rPr>
                <w:rFonts w:ascii="Times New Roman" w:hAnsi="Times New Roman" w:cs="Times New Roman"/>
                <w:sz w:val="20"/>
                <w:szCs w:val="20"/>
              </w:rPr>
            </w:pPr>
            <w:r w:rsidRPr="001C2BB1">
              <w:rPr>
                <w:rFonts w:ascii="Times New Roman" w:hAnsi="Times New Roman" w:cs="Times New Roman"/>
                <w:sz w:val="20"/>
                <w:szCs w:val="20"/>
              </w:rPr>
              <w:t>Задача 1. Предоставление детям лучших возможностей для образования, воспитания, охраны здоровья и безопасности, формирования гармонично развитой личности, способной успешно адаптироваться в обществе и достигать высоких результатов в различных сферах жизни</w:t>
            </w:r>
          </w:p>
        </w:tc>
        <w:tc>
          <w:tcPr>
            <w:tcW w:w="4820" w:type="dxa"/>
          </w:tcPr>
          <w:p w:rsidR="00C83214" w:rsidRPr="001C2BB1" w:rsidRDefault="00C83214" w:rsidP="00DB4C9B">
            <w:pPr>
              <w:pStyle w:val="ConsPlusNormal"/>
              <w:ind w:firstLine="229"/>
              <w:jc w:val="both"/>
              <w:rPr>
                <w:rFonts w:ascii="Times New Roman" w:hAnsi="Times New Roman" w:cs="Times New Roman"/>
                <w:sz w:val="20"/>
                <w:szCs w:val="20"/>
              </w:rPr>
            </w:pPr>
            <w:r w:rsidRPr="001C2BB1">
              <w:rPr>
                <w:rFonts w:ascii="Times New Roman" w:hAnsi="Times New Roman" w:cs="Times New Roman"/>
                <w:sz w:val="20"/>
                <w:szCs w:val="20"/>
              </w:rPr>
              <w:t>Доля детей в возрасте от 5 до 18 лет, получающие услуги дополнительного образования от общей численности детей в возрасте от 5 до 18 лет;</w:t>
            </w:r>
          </w:p>
          <w:p w:rsidR="00C83214" w:rsidRPr="001C2BB1" w:rsidRDefault="00C83214" w:rsidP="00DB4C9B">
            <w:pPr>
              <w:pStyle w:val="ConsPlusNormal"/>
              <w:ind w:firstLine="229"/>
              <w:jc w:val="both"/>
              <w:rPr>
                <w:rFonts w:ascii="Times New Roman" w:hAnsi="Times New Roman" w:cs="Times New Roman"/>
                <w:sz w:val="20"/>
                <w:szCs w:val="20"/>
              </w:rPr>
            </w:pPr>
            <w:r w:rsidRPr="001C2BB1">
              <w:rPr>
                <w:rFonts w:ascii="Times New Roman" w:hAnsi="Times New Roman" w:cs="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C83214" w:rsidRPr="001C2BB1" w:rsidTr="001C2BB1">
        <w:tc>
          <w:tcPr>
            <w:tcW w:w="629" w:type="dxa"/>
            <w:vAlign w:val="center"/>
          </w:tcPr>
          <w:p w:rsidR="00C83214" w:rsidRPr="001C2BB1" w:rsidRDefault="00C83214"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2</w:t>
            </w:r>
          </w:p>
        </w:tc>
        <w:tc>
          <w:tcPr>
            <w:tcW w:w="4252" w:type="dxa"/>
          </w:tcPr>
          <w:p w:rsidR="00C83214" w:rsidRPr="001C2BB1" w:rsidRDefault="00C83214"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Региональный проект «Педагоги и наставники» муниципальной программы Козульского муниципального округа «Развитие образования»</w:t>
            </w:r>
          </w:p>
        </w:tc>
        <w:tc>
          <w:tcPr>
            <w:tcW w:w="4820" w:type="dxa"/>
          </w:tcPr>
          <w:p w:rsidR="00C83214" w:rsidRPr="001C2BB1" w:rsidRDefault="00C83214"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период реализации: 2026 – 20</w:t>
            </w:r>
            <w:r w:rsidR="00DF41E8" w:rsidRPr="001C2BB1">
              <w:rPr>
                <w:rFonts w:ascii="Times New Roman" w:eastAsia="Calibri" w:hAnsi="Times New Roman" w:cs="Times New Roman"/>
                <w:sz w:val="20"/>
                <w:szCs w:val="20"/>
              </w:rPr>
              <w:t>28</w:t>
            </w:r>
            <w:r w:rsidRPr="001C2BB1">
              <w:rPr>
                <w:rFonts w:ascii="Times New Roman" w:eastAsia="Calibri" w:hAnsi="Times New Roman" w:cs="Times New Roman"/>
                <w:sz w:val="20"/>
                <w:szCs w:val="20"/>
              </w:rPr>
              <w:t xml:space="preserve"> годы</w:t>
            </w:r>
          </w:p>
        </w:tc>
      </w:tr>
      <w:tr w:rsidR="00C83214" w:rsidRPr="001C2BB1" w:rsidTr="001C2BB1">
        <w:tc>
          <w:tcPr>
            <w:tcW w:w="629" w:type="dxa"/>
            <w:vAlign w:val="center"/>
          </w:tcPr>
          <w:p w:rsidR="00C83214" w:rsidRPr="001C2BB1" w:rsidRDefault="00C83214"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4252" w:type="dxa"/>
          </w:tcPr>
          <w:p w:rsidR="00C83214" w:rsidRPr="001C2BB1" w:rsidRDefault="00C83214"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Управление образования, опеки и попечительства администрации Козульского муниципального округа</w:t>
            </w:r>
          </w:p>
        </w:tc>
        <w:tc>
          <w:tcPr>
            <w:tcW w:w="4820" w:type="dxa"/>
          </w:tcPr>
          <w:p w:rsidR="00C83214" w:rsidRPr="001C2BB1" w:rsidRDefault="00C83214" w:rsidP="008E65DF">
            <w:pPr>
              <w:autoSpaceDE w:val="0"/>
              <w:autoSpaceDN w:val="0"/>
              <w:adjustRightInd w:val="0"/>
              <w:spacing w:after="0" w:line="240" w:lineRule="auto"/>
              <w:contextualSpacing/>
              <w:rPr>
                <w:rFonts w:ascii="Times New Roman" w:eastAsia="Calibri" w:hAnsi="Times New Roman" w:cs="Times New Roman"/>
                <w:sz w:val="20"/>
                <w:szCs w:val="20"/>
              </w:rPr>
            </w:pPr>
          </w:p>
        </w:tc>
      </w:tr>
      <w:tr w:rsidR="00C83214" w:rsidRPr="001C2BB1" w:rsidTr="001C2BB1">
        <w:tc>
          <w:tcPr>
            <w:tcW w:w="629" w:type="dxa"/>
            <w:vAlign w:val="center"/>
          </w:tcPr>
          <w:p w:rsidR="00C83214" w:rsidRPr="001C2BB1" w:rsidRDefault="00C83214"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2.1</w:t>
            </w:r>
          </w:p>
        </w:tc>
        <w:tc>
          <w:tcPr>
            <w:tcW w:w="4252" w:type="dxa"/>
          </w:tcPr>
          <w:p w:rsidR="00C83214" w:rsidRPr="001C2BB1" w:rsidRDefault="00C83214" w:rsidP="008E65DF">
            <w:pPr>
              <w:pStyle w:val="ConsPlusNormal"/>
              <w:rPr>
                <w:rFonts w:ascii="Times New Roman" w:hAnsi="Times New Roman" w:cs="Times New Roman"/>
                <w:sz w:val="20"/>
                <w:szCs w:val="20"/>
              </w:rPr>
            </w:pPr>
            <w:r w:rsidRPr="001C2BB1">
              <w:rPr>
                <w:rFonts w:ascii="Times New Roman" w:hAnsi="Times New Roman" w:cs="Times New Roman"/>
                <w:sz w:val="20"/>
                <w:szCs w:val="20"/>
              </w:rPr>
              <w:t>Задача 1. Повышение качества педагогического состава</w:t>
            </w:r>
          </w:p>
        </w:tc>
        <w:tc>
          <w:tcPr>
            <w:tcW w:w="4820" w:type="dxa"/>
          </w:tcPr>
          <w:p w:rsidR="00C83214" w:rsidRPr="001C2BB1" w:rsidRDefault="00C83214" w:rsidP="008E65DF">
            <w:pPr>
              <w:pStyle w:val="ConsPlusNormal"/>
              <w:rPr>
                <w:rFonts w:ascii="Times New Roman" w:hAnsi="Times New Roman" w:cs="Times New Roman"/>
                <w:sz w:val="20"/>
                <w:szCs w:val="20"/>
              </w:rPr>
            </w:pPr>
            <w:r w:rsidRPr="001C2BB1">
              <w:rPr>
                <w:rFonts w:ascii="Times New Roman" w:hAnsi="Times New Roman" w:cs="Times New Roman"/>
                <w:sz w:val="20"/>
                <w:szCs w:val="20"/>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r>
      <w:tr w:rsidR="00C83214" w:rsidRPr="001C2BB1" w:rsidTr="001C2BB1">
        <w:tc>
          <w:tcPr>
            <w:tcW w:w="629" w:type="dxa"/>
            <w:vAlign w:val="center"/>
          </w:tcPr>
          <w:p w:rsidR="00C83214" w:rsidRPr="001C2BB1" w:rsidRDefault="00C83214"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2.2</w:t>
            </w:r>
          </w:p>
        </w:tc>
        <w:tc>
          <w:tcPr>
            <w:tcW w:w="4252" w:type="dxa"/>
          </w:tcPr>
          <w:p w:rsidR="00C83214" w:rsidRPr="001C2BB1" w:rsidRDefault="00C83214" w:rsidP="008E65DF">
            <w:pPr>
              <w:pStyle w:val="ConsPlusNormal"/>
              <w:rPr>
                <w:rFonts w:ascii="Times New Roman" w:hAnsi="Times New Roman" w:cs="Times New Roman"/>
                <w:sz w:val="20"/>
                <w:szCs w:val="20"/>
              </w:rPr>
            </w:pPr>
            <w:r w:rsidRPr="001C2BB1">
              <w:rPr>
                <w:rFonts w:ascii="Times New Roman" w:hAnsi="Times New Roman" w:cs="Times New Roman"/>
                <w:sz w:val="20"/>
                <w:szCs w:val="20"/>
              </w:rPr>
              <w:t>Задача 2. Модернизация образовательных процессов и создание условий для эффективного взаимодействия между учителями, учениками и родителями</w:t>
            </w:r>
          </w:p>
        </w:tc>
        <w:tc>
          <w:tcPr>
            <w:tcW w:w="4820" w:type="dxa"/>
          </w:tcPr>
          <w:p w:rsidR="00C83214" w:rsidRPr="001C2BB1" w:rsidRDefault="00C83214" w:rsidP="008E65DF">
            <w:pPr>
              <w:pStyle w:val="ConsPlusNormal"/>
              <w:rPr>
                <w:rFonts w:ascii="Times New Roman" w:hAnsi="Times New Roman" w:cs="Times New Roman"/>
                <w:sz w:val="20"/>
                <w:szCs w:val="20"/>
              </w:rPr>
            </w:pPr>
            <w:r w:rsidRPr="001C2BB1">
              <w:rPr>
                <w:rFonts w:ascii="Times New Roman" w:hAnsi="Times New Roman" w:cs="Times New Roman"/>
                <w:sz w:val="20"/>
                <w:szCs w:val="20"/>
              </w:rPr>
              <w:t>Доля общеобразовательных организаций, в которых обеспечены разработка и внедрение рабочих программ воспитания обучающихся ("Патриотическое воспитание граждан Российской Федерации")</w:t>
            </w:r>
          </w:p>
        </w:tc>
      </w:tr>
      <w:tr w:rsidR="00C83214" w:rsidRPr="001C2BB1" w:rsidTr="001C2BB1">
        <w:tc>
          <w:tcPr>
            <w:tcW w:w="629" w:type="dxa"/>
            <w:vAlign w:val="center"/>
          </w:tcPr>
          <w:p w:rsidR="00C83214"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3</w:t>
            </w:r>
          </w:p>
        </w:tc>
        <w:tc>
          <w:tcPr>
            <w:tcW w:w="4252" w:type="dxa"/>
          </w:tcPr>
          <w:p w:rsidR="00C83214" w:rsidRPr="001C2BB1" w:rsidRDefault="00C83214"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 xml:space="preserve">Ведомственный проект «Модернизация инфраструктуры региональной системы образования и оздоровления детей» муниципальной программы Козульского муниципального </w:t>
            </w:r>
            <w:r w:rsidR="007E04C8" w:rsidRPr="001C2BB1">
              <w:rPr>
                <w:rFonts w:ascii="Times New Roman" w:eastAsia="Calibri" w:hAnsi="Times New Roman" w:cs="Times New Roman"/>
                <w:sz w:val="20"/>
                <w:szCs w:val="20"/>
              </w:rPr>
              <w:t>округа «</w:t>
            </w:r>
            <w:r w:rsidRPr="001C2BB1">
              <w:rPr>
                <w:rFonts w:ascii="Times New Roman" w:eastAsia="Calibri" w:hAnsi="Times New Roman" w:cs="Times New Roman"/>
                <w:sz w:val="20"/>
                <w:szCs w:val="20"/>
              </w:rPr>
              <w:t>Развитие образования»</w:t>
            </w:r>
          </w:p>
        </w:tc>
        <w:tc>
          <w:tcPr>
            <w:tcW w:w="4820" w:type="dxa"/>
          </w:tcPr>
          <w:p w:rsidR="00C83214" w:rsidRPr="001C2BB1" w:rsidRDefault="00C83214"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период реализации: 2026 – 20</w:t>
            </w:r>
            <w:r w:rsidR="00DF41E8" w:rsidRPr="001C2BB1">
              <w:rPr>
                <w:rFonts w:ascii="Times New Roman" w:eastAsia="Calibri" w:hAnsi="Times New Roman" w:cs="Times New Roman"/>
                <w:sz w:val="20"/>
                <w:szCs w:val="20"/>
              </w:rPr>
              <w:t>28</w:t>
            </w:r>
            <w:r w:rsidRPr="001C2BB1">
              <w:rPr>
                <w:rFonts w:ascii="Times New Roman" w:eastAsia="Calibri" w:hAnsi="Times New Roman" w:cs="Times New Roman"/>
                <w:sz w:val="20"/>
                <w:szCs w:val="20"/>
              </w:rPr>
              <w:t xml:space="preserve"> годы</w:t>
            </w:r>
          </w:p>
        </w:tc>
      </w:tr>
      <w:tr w:rsidR="00C83214" w:rsidRPr="001C2BB1" w:rsidTr="001C2BB1">
        <w:tc>
          <w:tcPr>
            <w:tcW w:w="629" w:type="dxa"/>
            <w:vAlign w:val="center"/>
          </w:tcPr>
          <w:p w:rsidR="00C83214" w:rsidRPr="001C2BB1" w:rsidRDefault="00C83214"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4252" w:type="dxa"/>
          </w:tcPr>
          <w:p w:rsidR="00C83214" w:rsidRPr="001C2BB1" w:rsidRDefault="00C83214"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Управление образования, опеки и попечительства администрации Козульского муниципального округа</w:t>
            </w:r>
          </w:p>
        </w:tc>
        <w:tc>
          <w:tcPr>
            <w:tcW w:w="4820" w:type="dxa"/>
          </w:tcPr>
          <w:p w:rsidR="00C83214" w:rsidRPr="001C2BB1" w:rsidRDefault="00C83214" w:rsidP="008E65DF">
            <w:pPr>
              <w:autoSpaceDE w:val="0"/>
              <w:autoSpaceDN w:val="0"/>
              <w:adjustRightInd w:val="0"/>
              <w:spacing w:after="0" w:line="240" w:lineRule="auto"/>
              <w:contextualSpacing/>
              <w:rPr>
                <w:rFonts w:ascii="Times New Roman" w:eastAsia="Calibri" w:hAnsi="Times New Roman" w:cs="Times New Roman"/>
                <w:sz w:val="20"/>
                <w:szCs w:val="20"/>
              </w:rPr>
            </w:pPr>
          </w:p>
        </w:tc>
      </w:tr>
      <w:tr w:rsidR="002D31E1" w:rsidRPr="001C2BB1" w:rsidTr="001C2BB1">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3.1</w:t>
            </w:r>
          </w:p>
        </w:tc>
        <w:tc>
          <w:tcPr>
            <w:tcW w:w="4252" w:type="dxa"/>
          </w:tcPr>
          <w:p w:rsidR="002D31E1" w:rsidRPr="001C2BB1" w:rsidRDefault="002D31E1" w:rsidP="008E65DF">
            <w:pPr>
              <w:pStyle w:val="ConsPlusNormal"/>
              <w:rPr>
                <w:rFonts w:ascii="Times New Roman" w:hAnsi="Times New Roman" w:cs="Times New Roman"/>
                <w:sz w:val="20"/>
                <w:szCs w:val="20"/>
              </w:rPr>
            </w:pPr>
            <w:r w:rsidRPr="001C2BB1">
              <w:rPr>
                <w:rFonts w:ascii="Times New Roman" w:hAnsi="Times New Roman" w:cs="Times New Roman"/>
                <w:sz w:val="20"/>
                <w:szCs w:val="20"/>
              </w:rPr>
              <w:t>Задача 1. Повышение качества педагогического состава</w:t>
            </w:r>
          </w:p>
        </w:tc>
        <w:tc>
          <w:tcPr>
            <w:tcW w:w="4820" w:type="dxa"/>
          </w:tcPr>
          <w:p w:rsidR="002D31E1" w:rsidRPr="001C2BB1" w:rsidRDefault="002D31E1" w:rsidP="008E65DF">
            <w:pPr>
              <w:pStyle w:val="ConsPlusNormal"/>
              <w:rPr>
                <w:rFonts w:ascii="Times New Roman" w:hAnsi="Times New Roman" w:cs="Times New Roman"/>
                <w:sz w:val="20"/>
                <w:szCs w:val="20"/>
              </w:rPr>
            </w:pPr>
            <w:r w:rsidRPr="001C2BB1">
              <w:rPr>
                <w:rFonts w:ascii="Times New Roman" w:hAnsi="Times New Roman" w:cs="Times New Roman"/>
                <w:sz w:val="20"/>
                <w:szCs w:val="20"/>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r>
      <w:tr w:rsidR="002D31E1" w:rsidRPr="001C2BB1" w:rsidTr="001C2BB1">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3.</w:t>
            </w:r>
            <w:r w:rsidR="002D31E1" w:rsidRPr="001C2BB1">
              <w:rPr>
                <w:rFonts w:ascii="Times New Roman" w:eastAsia="Calibri" w:hAnsi="Times New Roman" w:cs="Times New Roman"/>
                <w:sz w:val="20"/>
                <w:szCs w:val="20"/>
              </w:rPr>
              <w:t>.</w:t>
            </w:r>
          </w:p>
        </w:tc>
        <w:tc>
          <w:tcPr>
            <w:tcW w:w="4252" w:type="dxa"/>
          </w:tcPr>
          <w:p w:rsidR="002D31E1" w:rsidRPr="001C2BB1" w:rsidRDefault="002D31E1" w:rsidP="008E65DF">
            <w:pPr>
              <w:pStyle w:val="ConsPlusNormal"/>
              <w:rPr>
                <w:rFonts w:ascii="Times New Roman" w:hAnsi="Times New Roman" w:cs="Times New Roman"/>
                <w:sz w:val="20"/>
                <w:szCs w:val="20"/>
              </w:rPr>
            </w:pPr>
            <w:r w:rsidRPr="001C2BB1">
              <w:rPr>
                <w:rFonts w:ascii="Times New Roman" w:hAnsi="Times New Roman" w:cs="Times New Roman"/>
                <w:sz w:val="20"/>
                <w:szCs w:val="20"/>
              </w:rPr>
              <w:t>Задача 2. Модернизация образовательных процессов и создание условий для эффективного взаимодействия между учителями, учениками и родителями</w:t>
            </w:r>
          </w:p>
        </w:tc>
        <w:tc>
          <w:tcPr>
            <w:tcW w:w="4820" w:type="dxa"/>
          </w:tcPr>
          <w:p w:rsidR="002D31E1" w:rsidRPr="001C2BB1" w:rsidRDefault="002D31E1" w:rsidP="008E65DF">
            <w:pPr>
              <w:pStyle w:val="ConsPlusNormal"/>
              <w:rPr>
                <w:rFonts w:ascii="Times New Roman" w:hAnsi="Times New Roman" w:cs="Times New Roman"/>
                <w:sz w:val="20"/>
                <w:szCs w:val="20"/>
              </w:rPr>
            </w:pPr>
            <w:r w:rsidRPr="001C2BB1">
              <w:rPr>
                <w:rFonts w:ascii="Times New Roman" w:hAnsi="Times New Roman" w:cs="Times New Roman"/>
                <w:sz w:val="20"/>
                <w:szCs w:val="20"/>
              </w:rPr>
              <w:t>Доля общеобразовательных организаций, в которых обеспечены разработка и внедрение рабочих программ воспитания обучающихся («Патриотическое воспитание граждан Российской Федерации»)</w:t>
            </w:r>
          </w:p>
        </w:tc>
      </w:tr>
      <w:tr w:rsidR="002D31E1" w:rsidRPr="001C2BB1" w:rsidTr="001C2BB1">
        <w:tc>
          <w:tcPr>
            <w:tcW w:w="629" w:type="dxa"/>
            <w:vAlign w:val="center"/>
          </w:tcPr>
          <w:p w:rsidR="002D31E1" w:rsidRPr="001C2BB1" w:rsidRDefault="002D31E1"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w:t>
            </w: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Ведомственный проект «Вовлечение населения в решение вопросов местного значения» муниципальной программы Козульского муниципального округа «Развитие образования»</w:t>
            </w:r>
          </w:p>
        </w:tc>
        <w:tc>
          <w:tcPr>
            <w:tcW w:w="4820"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период реализации: 2026 – 2028 годы</w:t>
            </w:r>
          </w:p>
        </w:tc>
      </w:tr>
      <w:tr w:rsidR="002D31E1" w:rsidRPr="001C2BB1" w:rsidTr="001C2BB1">
        <w:tc>
          <w:tcPr>
            <w:tcW w:w="629" w:type="dxa"/>
            <w:vAlign w:val="center"/>
          </w:tcPr>
          <w:p w:rsidR="002D31E1" w:rsidRPr="001C2BB1" w:rsidRDefault="002D31E1"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Управление образования, опеки и попечительства администрации Козульского муниципального округа</w:t>
            </w:r>
          </w:p>
        </w:tc>
        <w:tc>
          <w:tcPr>
            <w:tcW w:w="4820"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p>
        </w:tc>
      </w:tr>
      <w:tr w:rsidR="002D31E1" w:rsidRPr="001C2BB1" w:rsidTr="001C2BB1">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4.1</w:t>
            </w: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 xml:space="preserve">Задача 1. </w:t>
            </w:r>
            <w:r w:rsidRPr="001C2BB1">
              <w:rPr>
                <w:rFonts w:ascii="Times New Roman" w:hAnsi="Times New Roman" w:cs="Times New Roman"/>
                <w:sz w:val="20"/>
                <w:szCs w:val="20"/>
              </w:rPr>
              <w:t>Развитие и повышение качества работы муниципальных учреждений</w:t>
            </w:r>
          </w:p>
        </w:tc>
        <w:tc>
          <w:tcPr>
            <w:tcW w:w="4820"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highlight w:val="yellow"/>
              </w:rPr>
            </w:pPr>
          </w:p>
        </w:tc>
      </w:tr>
      <w:tr w:rsidR="002D31E1" w:rsidRPr="001C2BB1" w:rsidTr="001C2BB1">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5</w:t>
            </w: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4820"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период реализации: 2026 – 20</w:t>
            </w:r>
            <w:r w:rsidR="00DF41E8" w:rsidRPr="001C2BB1">
              <w:rPr>
                <w:rFonts w:ascii="Times New Roman" w:eastAsia="Calibri" w:hAnsi="Times New Roman" w:cs="Times New Roman"/>
                <w:sz w:val="20"/>
                <w:szCs w:val="20"/>
              </w:rPr>
              <w:t>28</w:t>
            </w:r>
            <w:r w:rsidRPr="001C2BB1">
              <w:rPr>
                <w:rFonts w:ascii="Times New Roman" w:eastAsia="Calibri" w:hAnsi="Times New Roman" w:cs="Times New Roman"/>
                <w:sz w:val="20"/>
                <w:szCs w:val="20"/>
              </w:rPr>
              <w:t xml:space="preserve"> годы</w:t>
            </w:r>
          </w:p>
        </w:tc>
      </w:tr>
      <w:tr w:rsidR="002D31E1" w:rsidRPr="001C2BB1" w:rsidTr="001C2BB1">
        <w:tc>
          <w:tcPr>
            <w:tcW w:w="629" w:type="dxa"/>
            <w:vAlign w:val="center"/>
          </w:tcPr>
          <w:p w:rsidR="002D31E1" w:rsidRPr="001C2BB1" w:rsidRDefault="002D31E1"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Управление образования, опеки и попечительства администрации Козульского муниципального округа</w:t>
            </w:r>
          </w:p>
        </w:tc>
        <w:tc>
          <w:tcPr>
            <w:tcW w:w="4820" w:type="dxa"/>
          </w:tcPr>
          <w:p w:rsidR="002D31E1" w:rsidRPr="001C2BB1" w:rsidRDefault="002D31E1" w:rsidP="008E65DF">
            <w:pPr>
              <w:spacing w:after="0" w:line="240" w:lineRule="auto"/>
              <w:rPr>
                <w:rFonts w:ascii="Times New Roman" w:eastAsia="Calibri" w:hAnsi="Times New Roman" w:cs="Times New Roman"/>
                <w:sz w:val="20"/>
                <w:szCs w:val="20"/>
              </w:rPr>
            </w:pPr>
          </w:p>
        </w:tc>
      </w:tr>
      <w:tr w:rsidR="002D31E1" w:rsidRPr="001C2BB1" w:rsidTr="001C2BB1">
        <w:tc>
          <w:tcPr>
            <w:tcW w:w="629" w:type="dxa"/>
            <w:vAlign w:val="center"/>
          </w:tcPr>
          <w:p w:rsidR="002D31E1" w:rsidRPr="001C2BB1" w:rsidRDefault="00E92975" w:rsidP="00E92975">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5.1</w:t>
            </w:r>
          </w:p>
        </w:tc>
        <w:tc>
          <w:tcPr>
            <w:tcW w:w="4252"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Задача 1. Обеспечение доступности качественного дошкольного, начального общего, основного общего, среднего общего и дополнительного образования всех жителей Козульского муниципального округа</w:t>
            </w:r>
          </w:p>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p>
        </w:tc>
        <w:tc>
          <w:tcPr>
            <w:tcW w:w="4820" w:type="dxa"/>
          </w:tcPr>
          <w:p w:rsidR="002D31E1" w:rsidRPr="001C2BB1" w:rsidRDefault="002D31E1" w:rsidP="00DB4C9B">
            <w:pPr>
              <w:spacing w:after="0" w:line="240" w:lineRule="auto"/>
              <w:ind w:firstLine="371"/>
              <w:jc w:val="both"/>
              <w:rPr>
                <w:sz w:val="20"/>
                <w:szCs w:val="20"/>
              </w:rPr>
            </w:pPr>
            <w:r w:rsidRPr="001C2BB1">
              <w:rPr>
                <w:rFonts w:ascii="Times New Roman" w:hAnsi="Times New Roman" w:cs="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p w:rsidR="002D31E1" w:rsidRPr="001C2BB1" w:rsidRDefault="002D31E1" w:rsidP="00DB4C9B">
            <w:pPr>
              <w:spacing w:after="0" w:line="240" w:lineRule="auto"/>
              <w:ind w:firstLine="371"/>
              <w:jc w:val="both"/>
              <w:rPr>
                <w:sz w:val="20"/>
                <w:szCs w:val="20"/>
              </w:rPr>
            </w:pPr>
            <w:r w:rsidRPr="001C2BB1">
              <w:rPr>
                <w:rFonts w:ascii="Times New Roman" w:hAnsi="Times New Roman" w:cs="Times New Roman"/>
                <w:sz w:val="20"/>
                <w:szCs w:val="20"/>
              </w:rPr>
              <w:t>Доля образовательных организаций, имеющих оборудованные спортивные площадки, от общего количества образовательных организаций</w:t>
            </w:r>
          </w:p>
          <w:p w:rsidR="002D31E1" w:rsidRPr="001C2BB1" w:rsidRDefault="002D31E1" w:rsidP="00DB4C9B">
            <w:pPr>
              <w:spacing w:after="0" w:line="240" w:lineRule="auto"/>
              <w:ind w:firstLine="371"/>
              <w:jc w:val="both"/>
              <w:rPr>
                <w:sz w:val="20"/>
                <w:szCs w:val="20"/>
              </w:rPr>
            </w:pPr>
            <w:r w:rsidRPr="001C2BB1">
              <w:rPr>
                <w:rFonts w:ascii="Times New Roman" w:hAnsi="Times New Roman" w:cs="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2D31E1" w:rsidRPr="001C2BB1" w:rsidTr="001C2BB1">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5.2</w:t>
            </w:r>
          </w:p>
        </w:tc>
        <w:tc>
          <w:tcPr>
            <w:tcW w:w="4252" w:type="dxa"/>
          </w:tcPr>
          <w:p w:rsidR="002D31E1" w:rsidRPr="001C2BB1" w:rsidRDefault="002D31E1" w:rsidP="008E65DF">
            <w:pPr>
              <w:pStyle w:val="ConsPlusNormal"/>
              <w:rPr>
                <w:rFonts w:ascii="Times New Roman" w:hAnsi="Times New Roman" w:cs="Times New Roman"/>
                <w:sz w:val="20"/>
                <w:szCs w:val="20"/>
              </w:rPr>
            </w:pPr>
            <w:r w:rsidRPr="001C2BB1">
              <w:rPr>
                <w:rFonts w:ascii="Times New Roman" w:hAnsi="Times New Roman" w:cs="Times New Roman"/>
                <w:sz w:val="20"/>
                <w:szCs w:val="20"/>
              </w:rPr>
              <w:t>Задача 2. Обеспечение условий и качества обучения, соответствующих федеральным государственным стандартам начального общего, основного общего, среднего общего образования</w:t>
            </w:r>
          </w:p>
          <w:p w:rsidR="002D31E1" w:rsidRPr="001C2BB1" w:rsidRDefault="002D31E1" w:rsidP="008E65DF">
            <w:pPr>
              <w:spacing w:after="0" w:line="240" w:lineRule="auto"/>
              <w:rPr>
                <w:rFonts w:ascii="Times New Roman" w:eastAsia="Calibri" w:hAnsi="Times New Roman" w:cs="Times New Roman"/>
                <w:sz w:val="20"/>
                <w:szCs w:val="20"/>
              </w:rPr>
            </w:pPr>
          </w:p>
        </w:tc>
        <w:tc>
          <w:tcPr>
            <w:tcW w:w="4820" w:type="dxa"/>
          </w:tcPr>
          <w:p w:rsidR="002D31E1" w:rsidRPr="001C2BB1" w:rsidRDefault="002D31E1" w:rsidP="00DB4C9B">
            <w:pPr>
              <w:spacing w:after="0" w:line="240" w:lineRule="auto"/>
              <w:ind w:firstLine="371"/>
              <w:jc w:val="both"/>
              <w:rPr>
                <w:sz w:val="20"/>
                <w:szCs w:val="20"/>
              </w:rPr>
            </w:pPr>
            <w:r w:rsidRPr="001C2BB1">
              <w:rPr>
                <w:rFonts w:ascii="Times New Roman" w:hAnsi="Times New Roman" w:cs="Times New Roman"/>
                <w:sz w:val="20"/>
                <w:szCs w:val="20"/>
              </w:rPr>
              <w:t>Численность детей, обучающихся в муниципальных общеобразовательных организациях по всем формам обучения</w:t>
            </w:r>
          </w:p>
          <w:p w:rsidR="002D31E1" w:rsidRPr="001C2BB1" w:rsidRDefault="002D31E1" w:rsidP="00DB4C9B">
            <w:pPr>
              <w:spacing w:after="0" w:line="240" w:lineRule="auto"/>
              <w:ind w:firstLine="371"/>
              <w:jc w:val="both"/>
              <w:rPr>
                <w:sz w:val="20"/>
                <w:szCs w:val="20"/>
              </w:rPr>
            </w:pPr>
            <w:r w:rsidRPr="001C2BB1">
              <w:rPr>
                <w:rFonts w:ascii="Times New Roman" w:hAnsi="Times New Roman" w:cs="Times New Roman"/>
                <w:sz w:val="20"/>
                <w:szCs w:val="20"/>
              </w:rPr>
              <w:t>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w:t>
            </w:r>
          </w:p>
        </w:tc>
      </w:tr>
      <w:tr w:rsidR="002D31E1" w:rsidRPr="001C2BB1" w:rsidTr="001C2BB1">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5.3</w:t>
            </w:r>
          </w:p>
        </w:tc>
        <w:tc>
          <w:tcPr>
            <w:tcW w:w="4252"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Задача 3. Обеспечение развития системы дополнительного образования</w:t>
            </w:r>
          </w:p>
          <w:p w:rsidR="002D31E1" w:rsidRPr="001C2BB1" w:rsidRDefault="002D31E1" w:rsidP="008E65DF">
            <w:pPr>
              <w:spacing w:after="0" w:line="240" w:lineRule="auto"/>
              <w:rPr>
                <w:rFonts w:ascii="Times New Roman" w:eastAsia="Calibri" w:hAnsi="Times New Roman" w:cs="Times New Roman"/>
                <w:sz w:val="20"/>
                <w:szCs w:val="20"/>
              </w:rPr>
            </w:pPr>
          </w:p>
        </w:tc>
        <w:tc>
          <w:tcPr>
            <w:tcW w:w="4820" w:type="dxa"/>
          </w:tcPr>
          <w:p w:rsidR="002D31E1" w:rsidRPr="001C2BB1" w:rsidRDefault="002D31E1" w:rsidP="00DB4C9B">
            <w:pPr>
              <w:spacing w:after="0" w:line="240" w:lineRule="auto"/>
              <w:ind w:firstLine="371"/>
              <w:jc w:val="both"/>
              <w:rPr>
                <w:sz w:val="20"/>
                <w:szCs w:val="20"/>
              </w:rPr>
            </w:pPr>
            <w:r w:rsidRPr="001C2BB1">
              <w:rPr>
                <w:rFonts w:ascii="Times New Roman" w:hAnsi="Times New Roman" w:cs="Times New Roman"/>
                <w:sz w:val="20"/>
                <w:szCs w:val="20"/>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p w:rsidR="002D31E1" w:rsidRPr="001C2BB1" w:rsidRDefault="002D31E1" w:rsidP="00DB4C9B">
            <w:pPr>
              <w:spacing w:after="0" w:line="240" w:lineRule="auto"/>
              <w:ind w:firstLine="371"/>
              <w:jc w:val="both"/>
              <w:rPr>
                <w:sz w:val="20"/>
                <w:szCs w:val="20"/>
              </w:rPr>
            </w:pPr>
            <w:r w:rsidRPr="001C2BB1">
              <w:rPr>
                <w:rFonts w:ascii="Times New Roman" w:hAnsi="Times New Roman" w:cs="Times New Roman"/>
                <w:sz w:val="20"/>
                <w:szCs w:val="20"/>
              </w:rPr>
              <w:t>Доля обучающихся, включенных в систему спортивно-массовых, спортивно-технических и туристских мероприятий, от общего количества учащихся</w:t>
            </w:r>
          </w:p>
          <w:p w:rsidR="002D31E1" w:rsidRPr="001C2BB1" w:rsidRDefault="002D31E1" w:rsidP="00DB4C9B">
            <w:pPr>
              <w:spacing w:after="0" w:line="240" w:lineRule="auto"/>
              <w:ind w:firstLine="371"/>
              <w:jc w:val="both"/>
              <w:rPr>
                <w:sz w:val="20"/>
                <w:szCs w:val="20"/>
              </w:rPr>
            </w:pPr>
            <w:r w:rsidRPr="001C2BB1">
              <w:rPr>
                <w:rFonts w:ascii="Times New Roman" w:hAnsi="Times New Roman" w:cs="Times New Roman"/>
                <w:sz w:val="20"/>
                <w:szCs w:val="20"/>
              </w:rPr>
              <w:t>Доля общеобразовательных организаций, в которых обеспечены разработка и внедрение рабочих пр</w:t>
            </w:r>
            <w:r w:rsidR="00E92975" w:rsidRPr="001C2BB1">
              <w:rPr>
                <w:rFonts w:ascii="Times New Roman" w:hAnsi="Times New Roman" w:cs="Times New Roman"/>
                <w:sz w:val="20"/>
                <w:szCs w:val="20"/>
              </w:rPr>
              <w:t>ограмм воспитания обучающихся («</w:t>
            </w:r>
            <w:r w:rsidRPr="001C2BB1">
              <w:rPr>
                <w:rFonts w:ascii="Times New Roman" w:hAnsi="Times New Roman" w:cs="Times New Roman"/>
                <w:sz w:val="20"/>
                <w:szCs w:val="20"/>
              </w:rPr>
              <w:t>Патриотическое воспитание граждан Российской Федерации</w:t>
            </w:r>
            <w:r w:rsidR="00E92975" w:rsidRPr="001C2BB1">
              <w:rPr>
                <w:rFonts w:ascii="Times New Roman" w:hAnsi="Times New Roman" w:cs="Times New Roman"/>
                <w:sz w:val="20"/>
                <w:szCs w:val="20"/>
              </w:rPr>
              <w:t>»</w:t>
            </w:r>
            <w:r w:rsidRPr="001C2BB1">
              <w:rPr>
                <w:rFonts w:ascii="Times New Roman" w:hAnsi="Times New Roman" w:cs="Times New Roman"/>
                <w:sz w:val="20"/>
                <w:szCs w:val="20"/>
              </w:rPr>
              <w:t>)</w:t>
            </w:r>
          </w:p>
        </w:tc>
      </w:tr>
      <w:tr w:rsidR="002D31E1" w:rsidRPr="001C2BB1" w:rsidTr="001C2BB1">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5.4</w:t>
            </w:r>
          </w:p>
        </w:tc>
        <w:tc>
          <w:tcPr>
            <w:tcW w:w="4252"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Задача 4. Содействие выявлению и поддержке одаренных детей</w:t>
            </w:r>
          </w:p>
          <w:p w:rsidR="002D31E1" w:rsidRPr="001C2BB1" w:rsidRDefault="002D31E1" w:rsidP="008E65DF">
            <w:pPr>
              <w:spacing w:after="0" w:line="240" w:lineRule="auto"/>
              <w:rPr>
                <w:rFonts w:ascii="Times New Roman" w:eastAsia="Calibri" w:hAnsi="Times New Roman" w:cs="Times New Roman"/>
                <w:sz w:val="20"/>
                <w:szCs w:val="20"/>
              </w:rPr>
            </w:pPr>
          </w:p>
        </w:tc>
        <w:tc>
          <w:tcPr>
            <w:tcW w:w="4820" w:type="dxa"/>
          </w:tcPr>
          <w:p w:rsidR="002D31E1" w:rsidRPr="001C2BB1" w:rsidRDefault="002D31E1" w:rsidP="00DB4C9B">
            <w:pPr>
              <w:spacing w:after="0" w:line="240" w:lineRule="auto"/>
              <w:ind w:firstLine="371"/>
              <w:jc w:val="both"/>
              <w:rPr>
                <w:sz w:val="20"/>
                <w:szCs w:val="20"/>
              </w:rPr>
            </w:pPr>
            <w:r w:rsidRPr="001C2BB1">
              <w:rPr>
                <w:rFonts w:ascii="Times New Roman" w:hAnsi="Times New Roman" w:cs="Times New Roman"/>
                <w:sz w:val="20"/>
                <w:szCs w:val="20"/>
              </w:rPr>
              <w:t>Доля учащихся 5 - 11 классов, включенных в олимпиадное движение, от общего количества обучающихся 5 - 11 классов</w:t>
            </w:r>
          </w:p>
          <w:p w:rsidR="002D31E1" w:rsidRPr="001C2BB1" w:rsidRDefault="002D31E1" w:rsidP="00DB4C9B">
            <w:pPr>
              <w:spacing w:after="0" w:line="240" w:lineRule="auto"/>
              <w:ind w:firstLine="371"/>
              <w:jc w:val="both"/>
              <w:rPr>
                <w:sz w:val="20"/>
                <w:szCs w:val="20"/>
              </w:rPr>
            </w:pPr>
            <w:r w:rsidRPr="001C2BB1">
              <w:rPr>
                <w:rFonts w:ascii="Times New Roman" w:hAnsi="Times New Roman" w:cs="Times New Roman"/>
                <w:sz w:val="20"/>
                <w:szCs w:val="20"/>
              </w:rPr>
              <w:t>Количество победителей и призеров муниципальных мероприятий, участвующих в очных краевых турах соответствующих мероприятий</w:t>
            </w:r>
          </w:p>
        </w:tc>
      </w:tr>
      <w:tr w:rsidR="002D31E1" w:rsidRPr="001C2BB1" w:rsidTr="001C2BB1">
        <w:tc>
          <w:tcPr>
            <w:tcW w:w="629" w:type="dxa"/>
            <w:vAlign w:val="center"/>
          </w:tcPr>
          <w:p w:rsidR="002D31E1" w:rsidRPr="001C2BB1" w:rsidRDefault="002D31E1" w:rsidP="00E92975">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5.5</w:t>
            </w:r>
          </w:p>
        </w:tc>
        <w:tc>
          <w:tcPr>
            <w:tcW w:w="4252"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Задача 5. Обеспечение развития кадрового потенциала сферы образования</w:t>
            </w:r>
          </w:p>
          <w:p w:rsidR="002D31E1" w:rsidRPr="001C2BB1" w:rsidRDefault="002D31E1" w:rsidP="008E65DF">
            <w:pPr>
              <w:spacing w:after="0" w:line="240" w:lineRule="auto"/>
              <w:rPr>
                <w:rFonts w:ascii="Times New Roman" w:eastAsia="Calibri" w:hAnsi="Times New Roman" w:cs="Times New Roman"/>
                <w:sz w:val="20"/>
                <w:szCs w:val="20"/>
              </w:rPr>
            </w:pPr>
          </w:p>
        </w:tc>
        <w:tc>
          <w:tcPr>
            <w:tcW w:w="4820"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Доля детей в возрасте от 5 до 18 лет, получающие услуги дополнительного образования от общей численности детей в возрасте от 5 до 18 лет</w:t>
            </w:r>
          </w:p>
        </w:tc>
      </w:tr>
      <w:tr w:rsidR="002D31E1" w:rsidRPr="001C2BB1" w:rsidTr="001C2BB1">
        <w:trPr>
          <w:trHeight w:val="1104"/>
        </w:trPr>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6</w:t>
            </w: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Комплекс процессных мероприятий  «Обеспечение стабильного функционирования деятельности Управления образования и создания условий для эффективного управления отраслью» муниципальной программы Козульского муниципального округа «Развитие образования»</w:t>
            </w:r>
          </w:p>
        </w:tc>
        <w:tc>
          <w:tcPr>
            <w:tcW w:w="4820"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период реализации: 2026 – 20</w:t>
            </w:r>
            <w:r w:rsidR="00DF41E8" w:rsidRPr="001C2BB1">
              <w:rPr>
                <w:rFonts w:ascii="Times New Roman" w:eastAsia="Calibri" w:hAnsi="Times New Roman" w:cs="Times New Roman"/>
                <w:sz w:val="20"/>
                <w:szCs w:val="20"/>
              </w:rPr>
              <w:t>28</w:t>
            </w:r>
            <w:r w:rsidRPr="001C2BB1">
              <w:rPr>
                <w:rFonts w:ascii="Times New Roman" w:eastAsia="Calibri" w:hAnsi="Times New Roman" w:cs="Times New Roman"/>
                <w:sz w:val="20"/>
                <w:szCs w:val="20"/>
              </w:rPr>
              <w:t xml:space="preserve"> годы</w:t>
            </w:r>
          </w:p>
        </w:tc>
      </w:tr>
      <w:tr w:rsidR="002D31E1" w:rsidRPr="001C2BB1" w:rsidTr="001C2BB1">
        <w:trPr>
          <w:trHeight w:val="818"/>
        </w:trPr>
        <w:tc>
          <w:tcPr>
            <w:tcW w:w="629" w:type="dxa"/>
            <w:vAlign w:val="center"/>
          </w:tcPr>
          <w:p w:rsidR="002D31E1" w:rsidRPr="001C2BB1" w:rsidRDefault="002D31E1"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Управление образования, опеки и попечительства администрации Козульского муниципального округа</w:t>
            </w:r>
          </w:p>
        </w:tc>
        <w:tc>
          <w:tcPr>
            <w:tcW w:w="4820" w:type="dxa"/>
          </w:tcPr>
          <w:p w:rsidR="002D31E1" w:rsidRPr="001C2BB1" w:rsidRDefault="002D31E1" w:rsidP="008E65DF">
            <w:pPr>
              <w:spacing w:after="0" w:line="240" w:lineRule="auto"/>
              <w:rPr>
                <w:sz w:val="20"/>
                <w:szCs w:val="20"/>
              </w:rPr>
            </w:pPr>
          </w:p>
          <w:p w:rsidR="002D31E1" w:rsidRPr="001C2BB1" w:rsidRDefault="002D31E1" w:rsidP="008E65DF">
            <w:pPr>
              <w:spacing w:after="0" w:line="240" w:lineRule="auto"/>
              <w:rPr>
                <w:rFonts w:ascii="Times New Roman" w:eastAsia="Calibri" w:hAnsi="Times New Roman" w:cs="Times New Roman"/>
                <w:sz w:val="20"/>
                <w:szCs w:val="20"/>
              </w:rPr>
            </w:pPr>
          </w:p>
        </w:tc>
      </w:tr>
      <w:tr w:rsidR="002D31E1" w:rsidRPr="001C2BB1" w:rsidTr="001C2BB1">
        <w:trPr>
          <w:trHeight w:val="15"/>
        </w:trPr>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6.1</w:t>
            </w: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highlight w:val="yellow"/>
              </w:rPr>
            </w:pPr>
            <w:r w:rsidRPr="001C2BB1">
              <w:rPr>
                <w:rFonts w:ascii="Times New Roman" w:eastAsia="Calibri" w:hAnsi="Times New Roman" w:cs="Times New Roman"/>
                <w:sz w:val="20"/>
                <w:szCs w:val="20"/>
              </w:rPr>
              <w:t>Задача 1. Организация деятельности аппарата и отделов  управления образования, опеки и попечительства администрации Козульского муниципального округа, направленной на эффективное управление муниципальной системой образования</w:t>
            </w:r>
          </w:p>
        </w:tc>
        <w:tc>
          <w:tcPr>
            <w:tcW w:w="4820" w:type="dxa"/>
          </w:tcPr>
          <w:p w:rsidR="002D31E1" w:rsidRPr="001C2BB1" w:rsidRDefault="002D31E1" w:rsidP="008E65DF">
            <w:pPr>
              <w:spacing w:after="0" w:line="240" w:lineRule="auto"/>
              <w:ind w:firstLine="364"/>
              <w:jc w:val="both"/>
              <w:rPr>
                <w:sz w:val="20"/>
                <w:szCs w:val="20"/>
              </w:rPr>
            </w:pPr>
            <w:r w:rsidRPr="001C2BB1">
              <w:rPr>
                <w:rFonts w:ascii="Times New Roman" w:hAnsi="Times New Roman" w:cs="Times New Roman"/>
                <w:sz w:val="20"/>
                <w:szCs w:val="20"/>
              </w:rPr>
              <w:t xml:space="preserve">Соблюдение сроков предоставления отраслевой годовой отчетности </w:t>
            </w:r>
          </w:p>
          <w:p w:rsidR="002D31E1" w:rsidRPr="001C2BB1" w:rsidRDefault="002D31E1" w:rsidP="008E65DF">
            <w:pPr>
              <w:spacing w:after="0" w:line="240" w:lineRule="auto"/>
              <w:ind w:firstLine="364"/>
              <w:jc w:val="both"/>
              <w:rPr>
                <w:sz w:val="20"/>
                <w:szCs w:val="20"/>
              </w:rPr>
            </w:pPr>
            <w:r w:rsidRPr="001C2BB1">
              <w:rPr>
                <w:rFonts w:ascii="Times New Roman" w:hAnsi="Times New Roman" w:cs="Times New Roman"/>
                <w:sz w:val="20"/>
                <w:szCs w:val="20"/>
              </w:rPr>
              <w:t>Своевременность утверждения муниципальных заданий подведомственным образовательным учреждениям на текущий финансовый год и плановый период в установленные в муниципальном округе сроки</w:t>
            </w:r>
          </w:p>
          <w:p w:rsidR="002D31E1" w:rsidRPr="001C2BB1" w:rsidRDefault="002D31E1" w:rsidP="008E65DF">
            <w:pPr>
              <w:spacing w:after="0" w:line="240" w:lineRule="auto"/>
              <w:ind w:firstLine="364"/>
              <w:jc w:val="both"/>
              <w:rPr>
                <w:sz w:val="20"/>
                <w:szCs w:val="20"/>
              </w:rPr>
            </w:pPr>
            <w:r w:rsidRPr="001C2BB1">
              <w:rPr>
                <w:rFonts w:ascii="Times New Roman" w:hAnsi="Times New Roman" w:cs="Times New Roman"/>
                <w:sz w:val="20"/>
                <w:szCs w:val="20"/>
              </w:rPr>
              <w:t>Своевременность утверждения планов финансово-хозяйственной деятельности подведомственных образовательных учреждений на текущий финансовый год и плановый период в соответствии с установленными в муниципальном округе сроки</w:t>
            </w:r>
          </w:p>
          <w:p w:rsidR="002D31E1" w:rsidRPr="001C2BB1" w:rsidRDefault="002D31E1" w:rsidP="008E65DF">
            <w:pPr>
              <w:spacing w:after="0" w:line="240" w:lineRule="auto"/>
              <w:ind w:firstLine="364"/>
              <w:jc w:val="both"/>
              <w:rPr>
                <w:sz w:val="20"/>
                <w:szCs w:val="20"/>
              </w:rPr>
            </w:pPr>
            <w:r w:rsidRPr="001C2BB1">
              <w:rPr>
                <w:rFonts w:ascii="Times New Roman" w:hAnsi="Times New Roman" w:cs="Times New Roman"/>
                <w:sz w:val="20"/>
                <w:szCs w:val="20"/>
              </w:rPr>
              <w:t xml:space="preserve">Своевременность предоставления месячной, квартальной, годовой бухгалтерской отчетности в установленные в муниципальном округе сроки </w:t>
            </w:r>
          </w:p>
        </w:tc>
      </w:tr>
      <w:tr w:rsidR="002D31E1" w:rsidRPr="001C2BB1" w:rsidTr="001C2BB1">
        <w:trPr>
          <w:trHeight w:val="15"/>
        </w:trPr>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6.2</w:t>
            </w:r>
          </w:p>
        </w:tc>
        <w:tc>
          <w:tcPr>
            <w:tcW w:w="4252"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Задача 2. Обеспечить обучающихся горячим питанием</w:t>
            </w:r>
          </w:p>
          <w:p w:rsidR="002D31E1" w:rsidRPr="001C2BB1" w:rsidRDefault="002D31E1" w:rsidP="008E65DF">
            <w:pPr>
              <w:spacing w:after="0" w:line="240" w:lineRule="auto"/>
              <w:rPr>
                <w:rFonts w:ascii="Times New Roman" w:eastAsia="Calibri" w:hAnsi="Times New Roman" w:cs="Times New Roman"/>
                <w:sz w:val="20"/>
                <w:szCs w:val="20"/>
              </w:rPr>
            </w:pPr>
          </w:p>
        </w:tc>
        <w:tc>
          <w:tcPr>
            <w:tcW w:w="4820"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Доля обучающихся, охваченных горячим питанием, от количества детей, заявленных на обеспечение горячим питанием</w:t>
            </w:r>
          </w:p>
        </w:tc>
      </w:tr>
      <w:tr w:rsidR="002D31E1" w:rsidRPr="001C2BB1" w:rsidTr="001C2BB1">
        <w:trPr>
          <w:trHeight w:val="15"/>
        </w:trPr>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7</w:t>
            </w: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Комплекс процессных мероприятий  «Обеспечение отдыха и оздоровления детей» муниципальной программы Козульского муниципального округа «Развитие образования»</w:t>
            </w:r>
          </w:p>
        </w:tc>
        <w:tc>
          <w:tcPr>
            <w:tcW w:w="4820"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highlight w:val="yellow"/>
              </w:rPr>
            </w:pPr>
            <w:r w:rsidRPr="001C2BB1">
              <w:rPr>
                <w:rFonts w:ascii="Times New Roman" w:eastAsia="Calibri" w:hAnsi="Times New Roman" w:cs="Times New Roman"/>
                <w:sz w:val="20"/>
                <w:szCs w:val="20"/>
              </w:rPr>
              <w:t>период реализации: 2026 – 20</w:t>
            </w:r>
            <w:r w:rsidR="00DF41E8" w:rsidRPr="001C2BB1">
              <w:rPr>
                <w:rFonts w:ascii="Times New Roman" w:eastAsia="Calibri" w:hAnsi="Times New Roman" w:cs="Times New Roman"/>
                <w:sz w:val="20"/>
                <w:szCs w:val="20"/>
              </w:rPr>
              <w:t>28</w:t>
            </w:r>
            <w:r w:rsidRPr="001C2BB1">
              <w:rPr>
                <w:rFonts w:ascii="Times New Roman" w:eastAsia="Calibri" w:hAnsi="Times New Roman" w:cs="Times New Roman"/>
                <w:sz w:val="20"/>
                <w:szCs w:val="20"/>
              </w:rPr>
              <w:t xml:space="preserve"> годы</w:t>
            </w:r>
          </w:p>
        </w:tc>
      </w:tr>
      <w:tr w:rsidR="002D31E1" w:rsidRPr="001C2BB1" w:rsidTr="001C2BB1">
        <w:trPr>
          <w:trHeight w:val="15"/>
        </w:trPr>
        <w:tc>
          <w:tcPr>
            <w:tcW w:w="629" w:type="dxa"/>
            <w:vAlign w:val="center"/>
          </w:tcPr>
          <w:p w:rsidR="002D31E1" w:rsidRPr="001C2BB1" w:rsidRDefault="002D31E1"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Управление образования, опеки и попечительства администрации Козульского муниципального округа</w:t>
            </w:r>
          </w:p>
        </w:tc>
        <w:tc>
          <w:tcPr>
            <w:tcW w:w="4820"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highlight w:val="yellow"/>
              </w:rPr>
            </w:pPr>
          </w:p>
        </w:tc>
      </w:tr>
      <w:tr w:rsidR="002D31E1" w:rsidRPr="001C2BB1" w:rsidTr="001C2BB1">
        <w:trPr>
          <w:trHeight w:val="15"/>
        </w:trPr>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highlight w:val="yellow"/>
              </w:rPr>
            </w:pPr>
            <w:r w:rsidRPr="001C2BB1">
              <w:rPr>
                <w:rFonts w:ascii="Times New Roman" w:eastAsia="Calibri" w:hAnsi="Times New Roman" w:cs="Times New Roman"/>
                <w:sz w:val="20"/>
                <w:szCs w:val="20"/>
              </w:rPr>
              <w:t>7.1</w:t>
            </w:r>
          </w:p>
        </w:tc>
        <w:tc>
          <w:tcPr>
            <w:tcW w:w="4252"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Задача. Организация отдыха, занятости и оздоровления детей</w:t>
            </w:r>
          </w:p>
          <w:p w:rsidR="002D31E1" w:rsidRPr="001C2BB1" w:rsidRDefault="002D31E1" w:rsidP="008E65DF">
            <w:pPr>
              <w:spacing w:after="0" w:line="240" w:lineRule="auto"/>
              <w:rPr>
                <w:rFonts w:ascii="Times New Roman" w:eastAsia="Calibri" w:hAnsi="Times New Roman" w:cs="Times New Roman"/>
                <w:sz w:val="20"/>
                <w:szCs w:val="20"/>
                <w:highlight w:val="yellow"/>
              </w:rPr>
            </w:pPr>
          </w:p>
        </w:tc>
        <w:tc>
          <w:tcPr>
            <w:tcW w:w="4820"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Доля детей школьного возраста, охваченных оздоровлением и занятостью, от общего количества школьников</w:t>
            </w:r>
          </w:p>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highlight w:val="yellow"/>
              </w:rPr>
            </w:pPr>
          </w:p>
        </w:tc>
      </w:tr>
      <w:tr w:rsidR="002D31E1" w:rsidRPr="001C2BB1" w:rsidTr="001C2BB1">
        <w:trPr>
          <w:trHeight w:val="15"/>
        </w:trPr>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8</w:t>
            </w: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Комплекс процессных мероприятий «Выполнение государственных обязательств по улучшению жилищных условий отдельных категорий граждан» муниципальной программы Козульского муниципального округа «Развитие образования»</w:t>
            </w:r>
          </w:p>
        </w:tc>
        <w:tc>
          <w:tcPr>
            <w:tcW w:w="4820"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период реализации: 2026 – 2028 годы</w:t>
            </w:r>
          </w:p>
        </w:tc>
      </w:tr>
      <w:tr w:rsidR="005A0E9B" w:rsidRPr="001C2BB1" w:rsidTr="001C2BB1">
        <w:trPr>
          <w:trHeight w:val="15"/>
        </w:trPr>
        <w:tc>
          <w:tcPr>
            <w:tcW w:w="629" w:type="dxa"/>
            <w:vAlign w:val="center"/>
          </w:tcPr>
          <w:p w:rsidR="005A0E9B" w:rsidRPr="001C2BB1" w:rsidRDefault="005A0E9B"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9072" w:type="dxa"/>
            <w:gridSpan w:val="2"/>
          </w:tcPr>
          <w:p w:rsidR="005A0E9B" w:rsidRPr="001C2BB1" w:rsidRDefault="005A0E9B"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Управление образования, опеки и попечительства администрации Козульского муниципального округа</w:t>
            </w:r>
          </w:p>
        </w:tc>
      </w:tr>
      <w:tr w:rsidR="005A0E9B" w:rsidRPr="001C2BB1" w:rsidTr="001C2BB1">
        <w:trPr>
          <w:trHeight w:val="15"/>
        </w:trPr>
        <w:tc>
          <w:tcPr>
            <w:tcW w:w="629" w:type="dxa"/>
            <w:vAlign w:val="center"/>
          </w:tcPr>
          <w:p w:rsidR="005A0E9B" w:rsidRPr="001C2BB1" w:rsidRDefault="005A0E9B"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9072" w:type="dxa"/>
            <w:gridSpan w:val="2"/>
          </w:tcPr>
          <w:p w:rsidR="005A0E9B" w:rsidRPr="001C2BB1" w:rsidRDefault="005A0E9B"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Администрация Козульского муниципального округа</w:t>
            </w:r>
          </w:p>
        </w:tc>
      </w:tr>
      <w:tr w:rsidR="002D31E1" w:rsidRPr="001C2BB1" w:rsidTr="001C2BB1">
        <w:trPr>
          <w:trHeight w:val="15"/>
        </w:trPr>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8.1</w:t>
            </w:r>
          </w:p>
        </w:tc>
        <w:tc>
          <w:tcPr>
            <w:tcW w:w="4252"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Задача. Обеспечить приобретение жилых помещений для их предоставления по договору найма детям-сиротам, детям, оставшимся без попечения родителей, и лицам из их числа</w:t>
            </w:r>
          </w:p>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p>
        </w:tc>
        <w:tc>
          <w:tcPr>
            <w:tcW w:w="4820" w:type="dxa"/>
          </w:tcPr>
          <w:p w:rsidR="002D31E1" w:rsidRPr="001C2BB1" w:rsidRDefault="002D31E1" w:rsidP="008E65DF">
            <w:pPr>
              <w:spacing w:after="0" w:line="240" w:lineRule="auto"/>
              <w:rPr>
                <w:sz w:val="20"/>
                <w:szCs w:val="20"/>
              </w:rPr>
            </w:pPr>
            <w:r w:rsidRPr="001C2BB1">
              <w:rPr>
                <w:rFonts w:ascii="Times New Roman" w:hAnsi="Times New Roman" w:cs="Times New Roman"/>
                <w:sz w:val="20"/>
                <w:szCs w:val="20"/>
              </w:rPr>
              <w:t>Количество детей-сирот, детей, оставшихся без попечения родителей, а также лиц из их числа, которым необходимо приобрести жилые помещения в соответствии с соглашением о предоставлении субсидий из федерального бюджета бюджету Красноярского края</w:t>
            </w:r>
          </w:p>
        </w:tc>
      </w:tr>
      <w:tr w:rsidR="002D31E1" w:rsidRPr="001C2BB1" w:rsidTr="001C2BB1">
        <w:trPr>
          <w:trHeight w:val="15"/>
        </w:trPr>
        <w:tc>
          <w:tcPr>
            <w:tcW w:w="629" w:type="dxa"/>
            <w:vAlign w:val="center"/>
          </w:tcPr>
          <w:p w:rsidR="002D31E1"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9</w:t>
            </w: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Комплекс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муниципальной программы Козульского муниципального округа «Развитие образования»</w:t>
            </w:r>
          </w:p>
        </w:tc>
        <w:tc>
          <w:tcPr>
            <w:tcW w:w="4820"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период реализации: 2026 – 20</w:t>
            </w:r>
            <w:r w:rsidR="00DF41E8" w:rsidRPr="001C2BB1">
              <w:rPr>
                <w:rFonts w:ascii="Times New Roman" w:eastAsia="Calibri" w:hAnsi="Times New Roman" w:cs="Times New Roman"/>
                <w:sz w:val="20"/>
                <w:szCs w:val="20"/>
              </w:rPr>
              <w:t>28</w:t>
            </w:r>
            <w:r w:rsidRPr="001C2BB1">
              <w:rPr>
                <w:rFonts w:ascii="Times New Roman" w:eastAsia="Calibri" w:hAnsi="Times New Roman" w:cs="Times New Roman"/>
                <w:sz w:val="20"/>
                <w:szCs w:val="20"/>
              </w:rPr>
              <w:t xml:space="preserve"> годы</w:t>
            </w:r>
          </w:p>
        </w:tc>
      </w:tr>
      <w:tr w:rsidR="002D31E1" w:rsidRPr="001C2BB1" w:rsidTr="001C2BB1">
        <w:trPr>
          <w:trHeight w:val="15"/>
        </w:trPr>
        <w:tc>
          <w:tcPr>
            <w:tcW w:w="629" w:type="dxa"/>
            <w:vAlign w:val="center"/>
          </w:tcPr>
          <w:p w:rsidR="002D31E1" w:rsidRPr="001C2BB1" w:rsidRDefault="002D31E1"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4252"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Управление образования, опеки и попечительства администрации Козульского муниципального округа</w:t>
            </w:r>
          </w:p>
        </w:tc>
        <w:tc>
          <w:tcPr>
            <w:tcW w:w="4820" w:type="dxa"/>
          </w:tcPr>
          <w:p w:rsidR="002D31E1" w:rsidRPr="001C2BB1" w:rsidRDefault="002D31E1" w:rsidP="008E65DF">
            <w:pPr>
              <w:autoSpaceDE w:val="0"/>
              <w:autoSpaceDN w:val="0"/>
              <w:adjustRightInd w:val="0"/>
              <w:spacing w:after="0" w:line="240" w:lineRule="auto"/>
              <w:contextualSpacing/>
              <w:rPr>
                <w:rFonts w:ascii="Times New Roman" w:eastAsia="Calibri" w:hAnsi="Times New Roman" w:cs="Times New Roman"/>
                <w:sz w:val="20"/>
                <w:szCs w:val="20"/>
              </w:rPr>
            </w:pPr>
          </w:p>
        </w:tc>
      </w:tr>
      <w:tr w:rsidR="008E65DF" w:rsidRPr="001C2BB1" w:rsidTr="001C2BB1">
        <w:trPr>
          <w:trHeight w:val="15"/>
        </w:trPr>
        <w:tc>
          <w:tcPr>
            <w:tcW w:w="629" w:type="dxa"/>
            <w:vAlign w:val="center"/>
          </w:tcPr>
          <w:p w:rsidR="008E65DF"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9.1</w:t>
            </w:r>
          </w:p>
        </w:tc>
        <w:tc>
          <w:tcPr>
            <w:tcW w:w="4252" w:type="dxa"/>
          </w:tcPr>
          <w:p w:rsidR="008E65DF" w:rsidRPr="001C2BB1" w:rsidRDefault="008E65DF" w:rsidP="008E65DF">
            <w:pPr>
              <w:widowControl w:val="0"/>
              <w:autoSpaceDE w:val="0"/>
              <w:autoSpaceDN w:val="0"/>
              <w:adjustRightInd w:val="0"/>
              <w:spacing w:after="0" w:line="240" w:lineRule="auto"/>
              <w:rPr>
                <w:rFonts w:ascii="Arial" w:hAnsi="Arial" w:cs="Arial"/>
                <w:sz w:val="20"/>
                <w:szCs w:val="20"/>
              </w:rPr>
            </w:pPr>
            <w:r w:rsidRPr="001C2BB1">
              <w:rPr>
                <w:rFonts w:ascii="Times New Roman" w:hAnsi="Times New Roman" w:cs="Times New Roman"/>
                <w:color w:val="000000"/>
                <w:sz w:val="20"/>
                <w:szCs w:val="20"/>
              </w:rPr>
              <w:t>Задача. Развитие в Козульском муниципальном округе семейных форм воспитания детей-сирот и детей, оставшихся без попечения родителей</w:t>
            </w:r>
          </w:p>
        </w:tc>
        <w:tc>
          <w:tcPr>
            <w:tcW w:w="4820" w:type="dxa"/>
          </w:tcPr>
          <w:p w:rsidR="008E65DF" w:rsidRPr="001C2BB1" w:rsidRDefault="008E65DF" w:rsidP="00DB4C9B">
            <w:pPr>
              <w:autoSpaceDE w:val="0"/>
              <w:autoSpaceDN w:val="0"/>
              <w:adjustRightInd w:val="0"/>
              <w:spacing w:after="0" w:line="240" w:lineRule="auto"/>
              <w:ind w:firstLine="229"/>
              <w:contextualSpacing/>
              <w:jc w:val="both"/>
              <w:rPr>
                <w:rFonts w:ascii="Times New Roman" w:eastAsia="Calibri" w:hAnsi="Times New Roman" w:cs="Times New Roman"/>
                <w:sz w:val="20"/>
                <w:szCs w:val="20"/>
              </w:rPr>
            </w:pPr>
            <w:r w:rsidRPr="001C2BB1">
              <w:rPr>
                <w:rFonts w:ascii="Times New Roman" w:hAnsi="Times New Roman" w:cs="Times New Roman"/>
                <w:color w:val="000000"/>
                <w:sz w:val="20"/>
                <w:szCs w:val="20"/>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r>
      <w:tr w:rsidR="008E65DF" w:rsidRPr="001C2BB1" w:rsidTr="001C2BB1">
        <w:trPr>
          <w:trHeight w:val="15"/>
        </w:trPr>
        <w:tc>
          <w:tcPr>
            <w:tcW w:w="629" w:type="dxa"/>
            <w:vAlign w:val="center"/>
          </w:tcPr>
          <w:p w:rsidR="008E65DF"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10</w:t>
            </w:r>
          </w:p>
        </w:tc>
        <w:tc>
          <w:tcPr>
            <w:tcW w:w="4252" w:type="dxa"/>
          </w:tcPr>
          <w:p w:rsidR="008E65DF" w:rsidRPr="001C2BB1" w:rsidRDefault="008E65DF"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Комплекс процессных мероприятий «Благоустройство прилегающей территории муниципальных учреждений» муниципальной программы Козульского муниципального округа «Развитие образования»</w:t>
            </w:r>
          </w:p>
        </w:tc>
        <w:tc>
          <w:tcPr>
            <w:tcW w:w="4820" w:type="dxa"/>
          </w:tcPr>
          <w:p w:rsidR="008E65DF" w:rsidRPr="001C2BB1" w:rsidRDefault="008E65DF"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период реализации: 2026 год</w:t>
            </w:r>
          </w:p>
        </w:tc>
      </w:tr>
      <w:tr w:rsidR="008E65DF" w:rsidRPr="001C2BB1" w:rsidTr="001C2BB1">
        <w:trPr>
          <w:trHeight w:val="15"/>
        </w:trPr>
        <w:tc>
          <w:tcPr>
            <w:tcW w:w="629" w:type="dxa"/>
            <w:vAlign w:val="center"/>
          </w:tcPr>
          <w:p w:rsidR="008E65DF" w:rsidRPr="001C2BB1" w:rsidRDefault="008E65DF"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p>
        </w:tc>
        <w:tc>
          <w:tcPr>
            <w:tcW w:w="4252" w:type="dxa"/>
          </w:tcPr>
          <w:p w:rsidR="008E65DF" w:rsidRPr="001C2BB1" w:rsidRDefault="008E65DF"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Управление образования, опеки и попечительства администрации Козульского муниципального округа</w:t>
            </w:r>
          </w:p>
        </w:tc>
        <w:tc>
          <w:tcPr>
            <w:tcW w:w="4820" w:type="dxa"/>
          </w:tcPr>
          <w:p w:rsidR="008E65DF" w:rsidRPr="001C2BB1" w:rsidRDefault="008E65DF" w:rsidP="008E65DF">
            <w:pPr>
              <w:autoSpaceDE w:val="0"/>
              <w:autoSpaceDN w:val="0"/>
              <w:adjustRightInd w:val="0"/>
              <w:spacing w:after="0" w:line="240" w:lineRule="auto"/>
              <w:contextualSpacing/>
              <w:rPr>
                <w:rFonts w:ascii="Times New Roman" w:eastAsia="Calibri" w:hAnsi="Times New Roman" w:cs="Times New Roman"/>
                <w:sz w:val="20"/>
                <w:szCs w:val="20"/>
              </w:rPr>
            </w:pPr>
          </w:p>
        </w:tc>
      </w:tr>
      <w:tr w:rsidR="008E65DF" w:rsidRPr="001C2BB1" w:rsidTr="001C2BB1">
        <w:trPr>
          <w:trHeight w:val="15"/>
        </w:trPr>
        <w:tc>
          <w:tcPr>
            <w:tcW w:w="629" w:type="dxa"/>
            <w:vAlign w:val="center"/>
          </w:tcPr>
          <w:p w:rsidR="008E65DF" w:rsidRPr="001C2BB1" w:rsidRDefault="00E92975" w:rsidP="008E65DF">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1C2BB1">
              <w:rPr>
                <w:rFonts w:ascii="Times New Roman" w:eastAsia="Calibri" w:hAnsi="Times New Roman" w:cs="Times New Roman"/>
                <w:sz w:val="20"/>
                <w:szCs w:val="20"/>
              </w:rPr>
              <w:t>10.1</w:t>
            </w:r>
          </w:p>
        </w:tc>
        <w:tc>
          <w:tcPr>
            <w:tcW w:w="4252" w:type="dxa"/>
          </w:tcPr>
          <w:p w:rsidR="008E65DF" w:rsidRPr="001C2BB1" w:rsidRDefault="008E65DF"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Задача. Обеспечить благоустройство территории образовательных учреждений</w:t>
            </w:r>
          </w:p>
        </w:tc>
        <w:tc>
          <w:tcPr>
            <w:tcW w:w="4820" w:type="dxa"/>
          </w:tcPr>
          <w:p w:rsidR="008E65DF" w:rsidRPr="001C2BB1" w:rsidRDefault="008E65DF" w:rsidP="008E65DF">
            <w:pPr>
              <w:autoSpaceDE w:val="0"/>
              <w:autoSpaceDN w:val="0"/>
              <w:adjustRightInd w:val="0"/>
              <w:spacing w:after="0" w:line="240" w:lineRule="auto"/>
              <w:contextualSpacing/>
              <w:rPr>
                <w:rFonts w:ascii="Times New Roman" w:eastAsia="Calibri" w:hAnsi="Times New Roman" w:cs="Times New Roman"/>
                <w:sz w:val="20"/>
                <w:szCs w:val="20"/>
              </w:rPr>
            </w:pPr>
            <w:r w:rsidRPr="001C2BB1">
              <w:rPr>
                <w:rFonts w:ascii="Times New Roman" w:eastAsia="Calibri" w:hAnsi="Times New Roman" w:cs="Times New Roman"/>
                <w:sz w:val="20"/>
                <w:szCs w:val="20"/>
              </w:rPr>
              <w:t>Количество благоустроенных территорий</w:t>
            </w:r>
          </w:p>
        </w:tc>
      </w:tr>
    </w:tbl>
    <w:p w:rsidR="002661AF" w:rsidRDefault="002661AF" w:rsidP="00B05D49">
      <w:pPr>
        <w:pStyle w:val="ConsPlusNormal"/>
        <w:ind w:firstLine="540"/>
        <w:jc w:val="both"/>
        <w:rPr>
          <w:rFonts w:ascii="Times New Roman" w:hAnsi="Times New Roman" w:cs="Times New Roman"/>
          <w:sz w:val="28"/>
          <w:szCs w:val="28"/>
        </w:rPr>
      </w:pPr>
    </w:p>
    <w:p w:rsidR="002661AF" w:rsidRDefault="002661A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2661AF" w:rsidRPr="00704121" w:rsidRDefault="002661AF" w:rsidP="000D5F1C">
      <w:pPr>
        <w:numPr>
          <w:ilvl w:val="1"/>
          <w:numId w:val="1"/>
        </w:numPr>
        <w:autoSpaceDE w:val="0"/>
        <w:autoSpaceDN w:val="0"/>
        <w:adjustRightInd w:val="0"/>
        <w:spacing w:after="0" w:line="240" w:lineRule="auto"/>
        <w:contextualSpacing/>
        <w:jc w:val="center"/>
        <w:outlineLvl w:val="2"/>
        <w:rPr>
          <w:rFonts w:ascii="Times New Roman" w:eastAsia="Calibri" w:hAnsi="Times New Roman" w:cs="Times New Roman"/>
          <w:b/>
          <w:sz w:val="28"/>
          <w:szCs w:val="28"/>
        </w:rPr>
      </w:pPr>
      <w:r w:rsidRPr="00704121">
        <w:rPr>
          <w:rFonts w:eastAsia="Calibri"/>
          <w:b/>
          <w:sz w:val="28"/>
          <w:szCs w:val="28"/>
        </w:rPr>
        <w:t xml:space="preserve">. </w:t>
      </w:r>
      <w:r w:rsidRPr="00704121">
        <w:rPr>
          <w:rFonts w:ascii="Times New Roman" w:eastAsia="Calibri" w:hAnsi="Times New Roman" w:cs="Times New Roman"/>
          <w:b/>
          <w:sz w:val="28"/>
          <w:szCs w:val="28"/>
        </w:rPr>
        <w:t>Информация об источниках финансирования муниципальной программы</w:t>
      </w:r>
      <w:r w:rsidR="00704121">
        <w:rPr>
          <w:rFonts w:ascii="Times New Roman" w:eastAsia="Calibri" w:hAnsi="Times New Roman" w:cs="Times New Roman"/>
          <w:b/>
          <w:sz w:val="28"/>
          <w:szCs w:val="28"/>
        </w:rPr>
        <w:t xml:space="preserve"> </w:t>
      </w:r>
      <w:r w:rsidRPr="00704121">
        <w:rPr>
          <w:rFonts w:ascii="Times New Roman" w:eastAsia="Calibri" w:hAnsi="Times New Roman" w:cs="Times New Roman"/>
          <w:b/>
          <w:sz w:val="28"/>
          <w:szCs w:val="28"/>
        </w:rPr>
        <w:t>и ее структурных элементов</w:t>
      </w:r>
    </w:p>
    <w:p w:rsidR="002767C7" w:rsidRPr="002767C7" w:rsidRDefault="002767C7" w:rsidP="002767C7">
      <w:pPr>
        <w:pStyle w:val="a8"/>
        <w:autoSpaceDE w:val="0"/>
        <w:autoSpaceDN w:val="0"/>
        <w:adjustRightInd w:val="0"/>
        <w:spacing w:after="0" w:line="240" w:lineRule="auto"/>
        <w:ind w:left="374"/>
        <w:jc w:val="right"/>
        <w:rPr>
          <w:rFonts w:ascii="Times New Roman" w:eastAsia="Calibri" w:hAnsi="Times New Roman" w:cs="Times New Roman"/>
          <w:sz w:val="24"/>
        </w:rPr>
      </w:pPr>
      <w:r w:rsidRPr="002767C7">
        <w:rPr>
          <w:rFonts w:ascii="Times New Roman" w:eastAsia="Calibri" w:hAnsi="Times New Roman" w:cs="Times New Roman"/>
          <w:sz w:val="24"/>
        </w:rPr>
        <w:t>(тыс. рублей)</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701"/>
        <w:gridCol w:w="1527"/>
        <w:gridCol w:w="1701"/>
        <w:gridCol w:w="1814"/>
      </w:tblGrid>
      <w:tr w:rsidR="002767C7" w:rsidRPr="00AC12D5" w:rsidTr="00D03642">
        <w:trPr>
          <w:tblHeader/>
          <w:jc w:val="center"/>
        </w:trPr>
        <w:tc>
          <w:tcPr>
            <w:tcW w:w="2721" w:type="dxa"/>
            <w:vMerge w:val="restart"/>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 xml:space="preserve">Наименование муниципальной программы Козульского муниципального округа, структурного элемента, источников финансирования </w:t>
            </w:r>
          </w:p>
        </w:tc>
        <w:tc>
          <w:tcPr>
            <w:tcW w:w="4929" w:type="dxa"/>
            <w:gridSpan w:val="3"/>
            <w:vAlign w:val="center"/>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Объем финансового обеспечения по годам реализации</w:t>
            </w:r>
          </w:p>
        </w:tc>
        <w:tc>
          <w:tcPr>
            <w:tcW w:w="1814" w:type="dxa"/>
            <w:vMerge w:val="restart"/>
            <w:vAlign w:val="center"/>
          </w:tcPr>
          <w:p w:rsidR="002767C7" w:rsidRPr="00C95E79" w:rsidRDefault="00E92975"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 xml:space="preserve">Итого на </w:t>
            </w:r>
            <w:r w:rsidR="002767C7" w:rsidRPr="00C95E79">
              <w:rPr>
                <w:rFonts w:ascii="Times New Roman" w:eastAsia="Calibri" w:hAnsi="Times New Roman" w:cs="Times New Roman"/>
                <w:sz w:val="20"/>
                <w:szCs w:val="20"/>
              </w:rPr>
              <w:t>2026-2028 годы</w:t>
            </w:r>
          </w:p>
        </w:tc>
      </w:tr>
      <w:tr w:rsidR="002767C7" w:rsidRPr="00AC12D5" w:rsidTr="00D03642">
        <w:trPr>
          <w:tblHeader/>
          <w:jc w:val="center"/>
        </w:trPr>
        <w:tc>
          <w:tcPr>
            <w:tcW w:w="2721" w:type="dxa"/>
            <w:vMerge/>
          </w:tcPr>
          <w:p w:rsidR="002767C7" w:rsidRPr="00C95E79" w:rsidRDefault="002767C7" w:rsidP="00D03642">
            <w:pPr>
              <w:autoSpaceDE w:val="0"/>
              <w:autoSpaceDN w:val="0"/>
              <w:adjustRightInd w:val="0"/>
              <w:contextualSpacing/>
              <w:rPr>
                <w:rFonts w:ascii="Times New Roman" w:eastAsia="Calibri" w:hAnsi="Times New Roman" w:cs="Times New Roman"/>
                <w:sz w:val="20"/>
                <w:szCs w:val="20"/>
              </w:rPr>
            </w:pPr>
          </w:p>
        </w:tc>
        <w:tc>
          <w:tcPr>
            <w:tcW w:w="1701" w:type="dxa"/>
            <w:vAlign w:val="center"/>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2026 год</w:t>
            </w:r>
          </w:p>
        </w:tc>
        <w:tc>
          <w:tcPr>
            <w:tcW w:w="1527" w:type="dxa"/>
            <w:vAlign w:val="center"/>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2027 год</w:t>
            </w:r>
          </w:p>
        </w:tc>
        <w:tc>
          <w:tcPr>
            <w:tcW w:w="1701" w:type="dxa"/>
            <w:vAlign w:val="center"/>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2028 год</w:t>
            </w:r>
          </w:p>
        </w:tc>
        <w:tc>
          <w:tcPr>
            <w:tcW w:w="1814" w:type="dxa"/>
            <w:vMerge/>
            <w:vAlign w:val="center"/>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p>
        </w:tc>
      </w:tr>
      <w:tr w:rsidR="002767C7" w:rsidRPr="00AC12D5" w:rsidTr="00D03642">
        <w:trPr>
          <w:tblHeader/>
          <w:jc w:val="center"/>
        </w:trPr>
        <w:tc>
          <w:tcPr>
            <w:tcW w:w="2721" w:type="dxa"/>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1</w:t>
            </w:r>
          </w:p>
        </w:tc>
        <w:tc>
          <w:tcPr>
            <w:tcW w:w="1701" w:type="dxa"/>
            <w:vAlign w:val="center"/>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2</w:t>
            </w:r>
          </w:p>
        </w:tc>
        <w:tc>
          <w:tcPr>
            <w:tcW w:w="1527" w:type="dxa"/>
            <w:vAlign w:val="center"/>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3</w:t>
            </w:r>
          </w:p>
        </w:tc>
        <w:tc>
          <w:tcPr>
            <w:tcW w:w="1701" w:type="dxa"/>
            <w:vAlign w:val="center"/>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4</w:t>
            </w:r>
          </w:p>
        </w:tc>
        <w:tc>
          <w:tcPr>
            <w:tcW w:w="1814" w:type="dxa"/>
            <w:vAlign w:val="center"/>
          </w:tcPr>
          <w:p w:rsidR="002767C7" w:rsidRPr="00C95E79" w:rsidRDefault="002767C7" w:rsidP="00D03642">
            <w:pPr>
              <w:autoSpaceDE w:val="0"/>
              <w:autoSpaceDN w:val="0"/>
              <w:adjustRightInd w:val="0"/>
              <w:contextualSpacing/>
              <w:jc w:val="center"/>
              <w:rPr>
                <w:rFonts w:ascii="Times New Roman" w:eastAsia="Calibri" w:hAnsi="Times New Roman" w:cs="Times New Roman"/>
                <w:sz w:val="20"/>
                <w:szCs w:val="20"/>
              </w:rPr>
            </w:pPr>
            <w:r w:rsidRPr="00C95E79">
              <w:rPr>
                <w:rFonts w:ascii="Times New Roman" w:eastAsia="Calibri" w:hAnsi="Times New Roman" w:cs="Times New Roman"/>
                <w:sz w:val="20"/>
                <w:szCs w:val="20"/>
              </w:rPr>
              <w:t>5</w:t>
            </w:r>
          </w:p>
        </w:tc>
      </w:tr>
      <w:tr w:rsidR="002767C7" w:rsidRPr="00AC12D5" w:rsidTr="00D03642">
        <w:trPr>
          <w:jc w:val="center"/>
        </w:trPr>
        <w:tc>
          <w:tcPr>
            <w:tcW w:w="2721" w:type="dxa"/>
          </w:tcPr>
          <w:p w:rsidR="002767C7" w:rsidRPr="00AC12D5" w:rsidRDefault="002767C7" w:rsidP="00D03642">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 xml:space="preserve">Муниципальная программа </w:t>
            </w:r>
          </w:p>
          <w:p w:rsidR="002767C7" w:rsidRPr="00AC12D5" w:rsidRDefault="002767C7" w:rsidP="006B5C51">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«Развитие образования» (всего), в том числе:</w:t>
            </w:r>
          </w:p>
        </w:tc>
        <w:tc>
          <w:tcPr>
            <w:tcW w:w="1701" w:type="dxa"/>
            <w:vAlign w:val="center"/>
          </w:tcPr>
          <w:p w:rsidR="002767C7" w:rsidRPr="00AC12D5" w:rsidRDefault="002767C7" w:rsidP="00D03642">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486468,43</w:t>
            </w:r>
          </w:p>
        </w:tc>
        <w:tc>
          <w:tcPr>
            <w:tcW w:w="1527" w:type="dxa"/>
            <w:vAlign w:val="center"/>
          </w:tcPr>
          <w:p w:rsidR="002767C7" w:rsidRPr="00AC12D5" w:rsidRDefault="002767C7" w:rsidP="00D03642">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449390,43</w:t>
            </w:r>
          </w:p>
        </w:tc>
        <w:tc>
          <w:tcPr>
            <w:tcW w:w="1701" w:type="dxa"/>
            <w:vAlign w:val="center"/>
          </w:tcPr>
          <w:p w:rsidR="002767C7" w:rsidRPr="00AC12D5" w:rsidRDefault="002767C7" w:rsidP="00D03642">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442248,53</w:t>
            </w:r>
          </w:p>
        </w:tc>
        <w:tc>
          <w:tcPr>
            <w:tcW w:w="1814" w:type="dxa"/>
            <w:vAlign w:val="center"/>
          </w:tcPr>
          <w:p w:rsidR="002767C7" w:rsidRPr="00AC12D5" w:rsidRDefault="002767C7" w:rsidP="00D03642">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1378107,39</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Бюджет Козульского муниципального округа (всего), из них:</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486468,43</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449390,43</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442248,53</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1378107,39</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39508,63</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6748,00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1494,66</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47751,29</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314061,87</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309925,00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308036,44</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932023,31</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132897,53</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132717,43</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132717,43</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398332,39</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Внебюджетные источники</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Региональный проект «Все лучшее детям» (всего), в том числе:</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11945,96</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11945,96</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Бюджет муниципального округа (всего), из них:</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11945,96</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11945,96</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8160,28</w:t>
            </w:r>
          </w:p>
        </w:tc>
        <w:tc>
          <w:tcPr>
            <w:tcW w:w="1527"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8160,28</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3666,22</w:t>
            </w:r>
          </w:p>
        </w:tc>
        <w:tc>
          <w:tcPr>
            <w:tcW w:w="1527"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3666,22</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119,46</w:t>
            </w:r>
          </w:p>
        </w:tc>
        <w:tc>
          <w:tcPr>
            <w:tcW w:w="1527"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119,46</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Внебюджетные источники</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Региональный проект «Педагоги и наставники» (всего), в том числе:</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27136,60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2563,90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29700,50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Бюджет Козульского муниципального округа (всего), из них:</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27136,60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2563,90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29700,50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27020,03</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2445,22</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29465,25</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116,57</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118,68</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235,25</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Внебюджетные источники</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Ведомственный проект «Модернизация инфраструктуры региональной системы образования и оздоровления детей» (всего), в том числе:</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2853,03</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2853,03</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2853,03</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8559,09</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Бюджет Козульского муниципального округа (всего), из них:</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2853,03</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2853,03</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2853,03</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8559,09</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2824,50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2824,50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2824,50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8473,50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28,53</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28,53</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28,53</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85,89</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Внебюджетные источники</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highlight w:val="lightGray"/>
              </w:rPr>
            </w:pPr>
            <w:r w:rsidRPr="00AC12D5">
              <w:rPr>
                <w:rFonts w:ascii="Times New Roman" w:eastAsia="Calibri" w:hAnsi="Times New Roman" w:cs="Times New Roman"/>
                <w:sz w:val="20"/>
                <w:szCs w:val="20"/>
              </w:rPr>
              <w:t>Ведомственный проект «Вовлечение населения в решение вопросов местного значения» (всего), в том числе:</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hAnsi="Times New Roman" w:cs="Times New Roman"/>
                <w:sz w:val="20"/>
                <w:szCs w:val="20"/>
              </w:rPr>
              <w:t>0,00</w:t>
            </w:r>
          </w:p>
        </w:tc>
        <w:tc>
          <w:tcPr>
            <w:tcW w:w="1701"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Бюджет Козульского муниципального округа (всего), из них:</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hAnsi="Times New Roman" w:cs="Times New Roman"/>
                <w:sz w:val="20"/>
                <w:szCs w:val="20"/>
              </w:rPr>
              <w:t>0,00</w:t>
            </w:r>
          </w:p>
        </w:tc>
        <w:tc>
          <w:tcPr>
            <w:tcW w:w="1701"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hAnsi="Times New Roman" w:cs="Times New Roman"/>
                <w:sz w:val="20"/>
                <w:szCs w:val="20"/>
              </w:rPr>
              <w:t>0,00</w:t>
            </w:r>
          </w:p>
        </w:tc>
        <w:tc>
          <w:tcPr>
            <w:tcW w:w="1701" w:type="dxa"/>
            <w:vAlign w:val="center"/>
          </w:tcPr>
          <w:p w:rsidR="007C66E9" w:rsidRPr="00AC12D5" w:rsidRDefault="007C66E9" w:rsidP="007C66E9">
            <w:pPr>
              <w:jc w:val="center"/>
              <w:rPr>
                <w:rFonts w:ascii="Times New Roman" w:hAnsi="Times New Roman" w:cs="Times New Roman"/>
                <w:sz w:val="20"/>
                <w:szCs w:val="20"/>
              </w:rPr>
            </w:pPr>
            <w:r w:rsidRPr="00AC12D5">
              <w:rPr>
                <w:rFonts w:ascii="Times New Roman"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Внебюджетные источники</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highlight w:val="yellow"/>
              </w:rPr>
            </w:pPr>
            <w:r w:rsidRPr="00AC12D5">
              <w:rPr>
                <w:rFonts w:ascii="Times New Roman" w:eastAsia="Calibri" w:hAnsi="Times New Roman" w:cs="Times New Roman"/>
                <w:sz w:val="20"/>
                <w:szCs w:val="20"/>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(всего), в том числе:</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400146,52</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402171,59</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397938,59</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1200256,70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Бюджет Козульского муниципального округа (всего), из них:</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400146,52</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402171,59</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397938,59</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1200256,70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4328,32</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4302,78</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1494,66</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10125,76</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294124,08</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294054,02</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292530,14</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880708,24</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105161,79</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105161,79</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105161,79</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315485,37</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Внебюджетные источники</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Комплекс процессных мероприятий  «Обеспечение стабильного функционирования деятельности Управления образования и создания условий для эффективного управления отраслью» (всего), в том числе:</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26733,05</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26672,01</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26672,01</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80077,07</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Бюджет Козульского муниципального округа (всего), из них:</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26733,05</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26672,01</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26672,01</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80077,07</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26733,05</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26672,01</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26672,01</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80077,07</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Внебюджетные источники</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Комплекс процессных мероприятий «Обеспечение отдыха и оздоровления детей»</w:t>
            </w:r>
            <w:r w:rsidRPr="00AC12D5">
              <w:rPr>
                <w:rFonts w:ascii="Times New Roman" w:hAnsi="Times New Roman" w:cs="Times New Roman"/>
                <w:sz w:val="20"/>
                <w:szCs w:val="20"/>
              </w:rPr>
              <w:t xml:space="preserve"> </w:t>
            </w:r>
            <w:r w:rsidRPr="00AC12D5">
              <w:rPr>
                <w:rFonts w:ascii="Times New Roman" w:eastAsia="Calibri" w:hAnsi="Times New Roman" w:cs="Times New Roman"/>
                <w:sz w:val="20"/>
                <w:szCs w:val="20"/>
              </w:rPr>
              <w:t>(всего), в том числе:</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5877,00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5877,00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5877,00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17631,00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Бюджет Козульского муниципального округа (всего), из них:</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5877,00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5877,00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5877,00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17631,00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5021,9</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5021,9</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5021,9</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15065,7</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855,1</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855,1</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855,1</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2565,3</w:t>
            </w:r>
          </w:p>
        </w:tc>
      </w:tr>
      <w:tr w:rsidR="007C66E9" w:rsidRPr="00AC12D5" w:rsidTr="00D03642">
        <w:trPr>
          <w:jc w:val="center"/>
        </w:trPr>
        <w:tc>
          <w:tcPr>
            <w:tcW w:w="2721" w:type="dxa"/>
          </w:tcPr>
          <w:p w:rsidR="007C66E9" w:rsidRPr="00AC12D5" w:rsidRDefault="007C66E9" w:rsidP="007C66E9">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Внебюджетные источники</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C66E9" w:rsidRPr="00AC12D5" w:rsidRDefault="007C66E9" w:rsidP="007C66E9">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C66E9" w:rsidRPr="00AC12D5" w:rsidTr="00D03642">
        <w:trPr>
          <w:jc w:val="center"/>
        </w:trPr>
        <w:tc>
          <w:tcPr>
            <w:tcW w:w="2721" w:type="dxa"/>
          </w:tcPr>
          <w:p w:rsidR="007C66E9" w:rsidRPr="003A19A4" w:rsidRDefault="007C66E9" w:rsidP="007C66E9">
            <w:pPr>
              <w:autoSpaceDE w:val="0"/>
              <w:autoSpaceDN w:val="0"/>
              <w:adjustRightInd w:val="0"/>
              <w:contextualSpacing/>
              <w:rPr>
                <w:rFonts w:ascii="Times New Roman" w:eastAsia="Calibri" w:hAnsi="Times New Roman" w:cs="Times New Roman"/>
                <w:sz w:val="20"/>
                <w:szCs w:val="20"/>
              </w:rPr>
            </w:pPr>
            <w:r w:rsidRPr="003A19A4">
              <w:rPr>
                <w:rFonts w:ascii="Times New Roman" w:eastAsia="Calibri" w:hAnsi="Times New Roman" w:cs="Times New Roman"/>
                <w:sz w:val="20"/>
                <w:szCs w:val="20"/>
              </w:rPr>
              <w:t>Комплекс процессных мероприятий «Выполнение государственных обязательств по улучшению жилищных условий отдельных категорий граждан» (всего), в том числе:</w:t>
            </w:r>
          </w:p>
        </w:tc>
        <w:tc>
          <w:tcPr>
            <w:tcW w:w="1701" w:type="dxa"/>
            <w:vAlign w:val="center"/>
          </w:tcPr>
          <w:p w:rsidR="007C66E9" w:rsidRPr="003A19A4" w:rsidRDefault="007C66E9" w:rsidP="007C66E9">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4478,40</w:t>
            </w:r>
          </w:p>
        </w:tc>
        <w:tc>
          <w:tcPr>
            <w:tcW w:w="1527" w:type="dxa"/>
            <w:vAlign w:val="center"/>
          </w:tcPr>
          <w:p w:rsidR="007C66E9" w:rsidRPr="003A19A4" w:rsidRDefault="007C66E9" w:rsidP="007C66E9">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4603,60</w:t>
            </w:r>
          </w:p>
        </w:tc>
        <w:tc>
          <w:tcPr>
            <w:tcW w:w="1701" w:type="dxa"/>
            <w:vAlign w:val="center"/>
          </w:tcPr>
          <w:p w:rsidR="007C66E9" w:rsidRPr="003A19A4" w:rsidRDefault="007C66E9" w:rsidP="007C66E9">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4357,60</w:t>
            </w:r>
          </w:p>
        </w:tc>
        <w:tc>
          <w:tcPr>
            <w:tcW w:w="1814" w:type="dxa"/>
            <w:vAlign w:val="center"/>
          </w:tcPr>
          <w:p w:rsidR="007C66E9" w:rsidRPr="003A19A4" w:rsidRDefault="007C66E9" w:rsidP="007C66E9">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13439,60</w:t>
            </w:r>
          </w:p>
        </w:tc>
      </w:tr>
      <w:tr w:rsidR="007E3607" w:rsidRPr="00AC12D5" w:rsidTr="00D03642">
        <w:trPr>
          <w:jc w:val="center"/>
        </w:trPr>
        <w:tc>
          <w:tcPr>
            <w:tcW w:w="2721" w:type="dxa"/>
          </w:tcPr>
          <w:p w:rsidR="007E3607" w:rsidRPr="003A19A4" w:rsidRDefault="007E3607" w:rsidP="007E3607">
            <w:pPr>
              <w:autoSpaceDE w:val="0"/>
              <w:autoSpaceDN w:val="0"/>
              <w:adjustRightInd w:val="0"/>
              <w:contextualSpacing/>
              <w:rPr>
                <w:rFonts w:ascii="Times New Roman" w:eastAsia="Calibri" w:hAnsi="Times New Roman" w:cs="Times New Roman"/>
                <w:sz w:val="20"/>
                <w:szCs w:val="20"/>
              </w:rPr>
            </w:pPr>
            <w:r w:rsidRPr="003A19A4">
              <w:rPr>
                <w:rFonts w:ascii="Times New Roman" w:eastAsia="Calibri" w:hAnsi="Times New Roman" w:cs="Times New Roman"/>
                <w:sz w:val="20"/>
                <w:szCs w:val="20"/>
              </w:rPr>
              <w:t>Бюджет Козульского муниципального округа (всего), из них:</w:t>
            </w:r>
          </w:p>
        </w:tc>
        <w:tc>
          <w:tcPr>
            <w:tcW w:w="1701"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4478,40</w:t>
            </w:r>
          </w:p>
        </w:tc>
        <w:tc>
          <w:tcPr>
            <w:tcW w:w="1527"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4603,60</w:t>
            </w:r>
          </w:p>
        </w:tc>
        <w:tc>
          <w:tcPr>
            <w:tcW w:w="1701"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4357,60</w:t>
            </w:r>
          </w:p>
        </w:tc>
        <w:tc>
          <w:tcPr>
            <w:tcW w:w="1814"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13439,60</w:t>
            </w:r>
          </w:p>
        </w:tc>
      </w:tr>
      <w:tr w:rsidR="007E3607" w:rsidRPr="00AC12D5" w:rsidTr="00D03642">
        <w:trPr>
          <w:jc w:val="center"/>
        </w:trPr>
        <w:tc>
          <w:tcPr>
            <w:tcW w:w="2721" w:type="dxa"/>
          </w:tcPr>
          <w:p w:rsidR="007E3607" w:rsidRPr="003A19A4" w:rsidRDefault="007E3607" w:rsidP="007E3607">
            <w:pPr>
              <w:autoSpaceDE w:val="0"/>
              <w:autoSpaceDN w:val="0"/>
              <w:adjustRightInd w:val="0"/>
              <w:contextualSpacing/>
              <w:rPr>
                <w:rFonts w:ascii="Times New Roman" w:eastAsia="Calibri" w:hAnsi="Times New Roman" w:cs="Times New Roman"/>
                <w:sz w:val="20"/>
                <w:szCs w:val="20"/>
              </w:rPr>
            </w:pPr>
            <w:r w:rsidRPr="003A19A4">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c>
          <w:tcPr>
            <w:tcW w:w="1527"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c>
          <w:tcPr>
            <w:tcW w:w="1701"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c>
          <w:tcPr>
            <w:tcW w:w="1814"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3A19A4" w:rsidRDefault="007E3607" w:rsidP="007E3607">
            <w:pPr>
              <w:autoSpaceDE w:val="0"/>
              <w:autoSpaceDN w:val="0"/>
              <w:adjustRightInd w:val="0"/>
              <w:contextualSpacing/>
              <w:rPr>
                <w:rFonts w:ascii="Times New Roman" w:eastAsia="Calibri" w:hAnsi="Times New Roman" w:cs="Times New Roman"/>
                <w:sz w:val="20"/>
                <w:szCs w:val="20"/>
              </w:rPr>
            </w:pPr>
            <w:r w:rsidRPr="003A19A4">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4478,40</w:t>
            </w:r>
          </w:p>
        </w:tc>
        <w:tc>
          <w:tcPr>
            <w:tcW w:w="1527"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4603,60</w:t>
            </w:r>
          </w:p>
        </w:tc>
        <w:tc>
          <w:tcPr>
            <w:tcW w:w="1701"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4357,60</w:t>
            </w:r>
          </w:p>
        </w:tc>
        <w:tc>
          <w:tcPr>
            <w:tcW w:w="1814"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13439,60</w:t>
            </w:r>
          </w:p>
        </w:tc>
      </w:tr>
      <w:tr w:rsidR="007E3607" w:rsidRPr="00AC12D5" w:rsidTr="00D03642">
        <w:trPr>
          <w:jc w:val="center"/>
        </w:trPr>
        <w:tc>
          <w:tcPr>
            <w:tcW w:w="2721" w:type="dxa"/>
          </w:tcPr>
          <w:p w:rsidR="007E3607" w:rsidRPr="003A19A4" w:rsidRDefault="007E3607" w:rsidP="007E3607">
            <w:pPr>
              <w:autoSpaceDE w:val="0"/>
              <w:autoSpaceDN w:val="0"/>
              <w:adjustRightInd w:val="0"/>
              <w:contextualSpacing/>
              <w:rPr>
                <w:rFonts w:ascii="Times New Roman" w:eastAsia="Calibri" w:hAnsi="Times New Roman" w:cs="Times New Roman"/>
                <w:sz w:val="20"/>
                <w:szCs w:val="20"/>
              </w:rPr>
            </w:pPr>
            <w:r w:rsidRPr="003A19A4">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c>
          <w:tcPr>
            <w:tcW w:w="1527"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c>
          <w:tcPr>
            <w:tcW w:w="1701"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c>
          <w:tcPr>
            <w:tcW w:w="1814"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3A19A4" w:rsidRDefault="007E3607" w:rsidP="007E3607">
            <w:pPr>
              <w:autoSpaceDE w:val="0"/>
              <w:autoSpaceDN w:val="0"/>
              <w:adjustRightInd w:val="0"/>
              <w:contextualSpacing/>
              <w:rPr>
                <w:rFonts w:ascii="Times New Roman" w:eastAsia="Calibri" w:hAnsi="Times New Roman" w:cs="Times New Roman"/>
                <w:sz w:val="20"/>
                <w:szCs w:val="20"/>
              </w:rPr>
            </w:pPr>
            <w:r w:rsidRPr="003A19A4">
              <w:rPr>
                <w:rFonts w:ascii="Times New Roman" w:eastAsia="Calibri" w:hAnsi="Times New Roman" w:cs="Times New Roman"/>
                <w:sz w:val="20"/>
                <w:szCs w:val="20"/>
              </w:rPr>
              <w:t>Внебюджетные источники</w:t>
            </w:r>
          </w:p>
        </w:tc>
        <w:tc>
          <w:tcPr>
            <w:tcW w:w="1701"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c>
          <w:tcPr>
            <w:tcW w:w="1527"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c>
          <w:tcPr>
            <w:tcW w:w="1701"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c>
          <w:tcPr>
            <w:tcW w:w="1814" w:type="dxa"/>
            <w:vAlign w:val="center"/>
          </w:tcPr>
          <w:p w:rsidR="007E3607" w:rsidRPr="003A19A4" w:rsidRDefault="007E3607" w:rsidP="007E3607">
            <w:pPr>
              <w:autoSpaceDE w:val="0"/>
              <w:autoSpaceDN w:val="0"/>
              <w:adjustRightInd w:val="0"/>
              <w:contextualSpacing/>
              <w:jc w:val="center"/>
              <w:rPr>
                <w:rFonts w:ascii="Times New Roman" w:eastAsia="Calibri" w:hAnsi="Times New Roman" w:cs="Times New Roman"/>
                <w:sz w:val="20"/>
                <w:szCs w:val="20"/>
              </w:rPr>
            </w:pPr>
            <w:r w:rsidRPr="003A19A4">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Комплекс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(всего), в том числе:</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3830,20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3302,30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3302,30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11490,60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Бюджет Козульского муниципального округа (всего), из них:</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3830,20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3302,30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3302,30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11490,60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3820,20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3302,30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3302,30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11490,60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Внебюджетные источники</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Комплекс процессных мероприятий «Благоустройство прилегающей территории муниципальных учреждений» (всего), в том числе:</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Бюджет Козульского муниципального округа (всего), из них:</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федерального бюджета</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межбюджетные трансферты из краевого бюджета</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 том числе средства из бюджета Козульского муниципального округа</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r w:rsidR="007E3607" w:rsidRPr="00AC12D5" w:rsidTr="00D03642">
        <w:trPr>
          <w:jc w:val="center"/>
        </w:trPr>
        <w:tc>
          <w:tcPr>
            <w:tcW w:w="2721" w:type="dxa"/>
          </w:tcPr>
          <w:p w:rsidR="007E3607" w:rsidRPr="00AC12D5" w:rsidRDefault="007E3607" w:rsidP="007E3607">
            <w:pPr>
              <w:autoSpaceDE w:val="0"/>
              <w:autoSpaceDN w:val="0"/>
              <w:adjustRightInd w:val="0"/>
              <w:contextualSpacing/>
              <w:rPr>
                <w:rFonts w:ascii="Times New Roman" w:eastAsia="Calibri" w:hAnsi="Times New Roman" w:cs="Times New Roman"/>
                <w:sz w:val="20"/>
                <w:szCs w:val="20"/>
              </w:rPr>
            </w:pPr>
            <w:r w:rsidRPr="00AC12D5">
              <w:rPr>
                <w:rFonts w:ascii="Times New Roman" w:eastAsia="Calibri" w:hAnsi="Times New Roman" w:cs="Times New Roman"/>
                <w:sz w:val="20"/>
                <w:szCs w:val="20"/>
              </w:rPr>
              <w:t>Внебюджетные источники</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527"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701"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c>
          <w:tcPr>
            <w:tcW w:w="1814" w:type="dxa"/>
            <w:vAlign w:val="center"/>
          </w:tcPr>
          <w:p w:rsidR="007E3607" w:rsidRPr="00AC12D5" w:rsidRDefault="007E3607" w:rsidP="007E3607">
            <w:pPr>
              <w:autoSpaceDE w:val="0"/>
              <w:autoSpaceDN w:val="0"/>
              <w:adjustRightInd w:val="0"/>
              <w:contextualSpacing/>
              <w:jc w:val="center"/>
              <w:rPr>
                <w:rFonts w:ascii="Times New Roman" w:eastAsia="Calibri" w:hAnsi="Times New Roman" w:cs="Times New Roman"/>
                <w:sz w:val="20"/>
                <w:szCs w:val="20"/>
              </w:rPr>
            </w:pPr>
            <w:r w:rsidRPr="00AC12D5">
              <w:rPr>
                <w:rFonts w:ascii="Times New Roman" w:eastAsia="Calibri" w:hAnsi="Times New Roman" w:cs="Times New Roman"/>
                <w:sz w:val="20"/>
                <w:szCs w:val="20"/>
              </w:rPr>
              <w:t>0,00</w:t>
            </w:r>
          </w:p>
        </w:tc>
      </w:tr>
    </w:tbl>
    <w:p w:rsidR="002767C7" w:rsidRPr="002767C7" w:rsidRDefault="002767C7" w:rsidP="002767C7">
      <w:pPr>
        <w:pStyle w:val="ConsPlusNormal"/>
        <w:ind w:left="375"/>
        <w:jc w:val="both"/>
        <w:rPr>
          <w:rFonts w:ascii="Times New Roman" w:hAnsi="Times New Roman" w:cs="Times New Roman"/>
          <w:sz w:val="24"/>
          <w:szCs w:val="24"/>
        </w:rPr>
      </w:pPr>
    </w:p>
    <w:p w:rsidR="00C86182" w:rsidRDefault="00C86182" w:rsidP="00704121">
      <w:pPr>
        <w:pStyle w:val="ConsPlusNormal"/>
        <w:ind w:firstLine="540"/>
        <w:jc w:val="center"/>
        <w:rPr>
          <w:rFonts w:ascii="Times New Roman" w:hAnsi="Times New Roman" w:cs="Times New Roman"/>
          <w:b/>
          <w:sz w:val="28"/>
          <w:szCs w:val="24"/>
        </w:rPr>
      </w:pPr>
    </w:p>
    <w:p w:rsidR="00C86182" w:rsidRDefault="00C86182" w:rsidP="00704121">
      <w:pPr>
        <w:pStyle w:val="ConsPlusNormal"/>
        <w:ind w:firstLine="540"/>
        <w:jc w:val="center"/>
        <w:rPr>
          <w:rFonts w:ascii="Times New Roman" w:hAnsi="Times New Roman" w:cs="Times New Roman"/>
          <w:b/>
          <w:sz w:val="28"/>
          <w:szCs w:val="24"/>
        </w:rPr>
      </w:pPr>
    </w:p>
    <w:p w:rsidR="00C86182" w:rsidRDefault="00C86182" w:rsidP="00704121">
      <w:pPr>
        <w:pStyle w:val="ConsPlusNormal"/>
        <w:ind w:firstLine="540"/>
        <w:jc w:val="center"/>
        <w:rPr>
          <w:rFonts w:ascii="Times New Roman" w:hAnsi="Times New Roman" w:cs="Times New Roman"/>
          <w:b/>
          <w:sz w:val="28"/>
          <w:szCs w:val="24"/>
        </w:rPr>
      </w:pPr>
    </w:p>
    <w:p w:rsidR="00704121" w:rsidRPr="00704121" w:rsidRDefault="00704121" w:rsidP="00704121">
      <w:pPr>
        <w:pStyle w:val="ConsPlusNormal"/>
        <w:ind w:firstLine="540"/>
        <w:jc w:val="center"/>
        <w:rPr>
          <w:rFonts w:ascii="Times New Roman" w:hAnsi="Times New Roman" w:cs="Times New Roman"/>
          <w:b/>
          <w:sz w:val="28"/>
          <w:szCs w:val="24"/>
        </w:rPr>
      </w:pPr>
      <w:r w:rsidRPr="00704121">
        <w:rPr>
          <w:rFonts w:ascii="Times New Roman" w:hAnsi="Times New Roman" w:cs="Times New Roman"/>
          <w:b/>
          <w:sz w:val="28"/>
          <w:szCs w:val="24"/>
        </w:rPr>
        <w:t>3. Информация о региональных и ведомственных проектах</w:t>
      </w:r>
    </w:p>
    <w:p w:rsidR="00704121" w:rsidRPr="00C95E79" w:rsidRDefault="00704121" w:rsidP="00704121">
      <w:pPr>
        <w:pStyle w:val="ConsPlusNormal"/>
        <w:ind w:firstLine="540"/>
        <w:jc w:val="both"/>
        <w:rPr>
          <w:rFonts w:ascii="Times New Roman" w:hAnsi="Times New Roman" w:cs="Times New Roman"/>
          <w:sz w:val="18"/>
          <w:szCs w:val="24"/>
        </w:rPr>
      </w:pP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Муниципальная программа содержит мероприятия, направленные на достижение ряда показателей на муниципальном уровне, определенных для достижения национальных целей.</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Приоритетным направлением деятельности по-прежнему остается повышение качества образования. Высокое качество образования - важное условие самореализации личности, динамичного развития общества. Создание современной образовательной среды для всех участников образовательных отношений, внедрение новых образовательных технологий и обеспечение системы общего образования высококвалифицированными кадрами обеспечит вхождение Российской Федерации в число десяти ведущих стран мира по качеству общего образования.</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Будут продолжены мероприятия, направленные на:</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 создание современной образовательной среды, которая обеспечит возможность детям получать качественное общее образование в условиях, отвечающих современным требованиям, независимо от места проживания ребенка, будет способствовать развитию современных компетенций и навыков у обучающихся, а также позволит обновить материально-техническую базу образовательных организаций;</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 внедрение новых образовательных технологий, включая внедрение федеральной информационно-сервисной платформы цифровой образовательной среды, позволяющей осваивать основные и дополнительные образовательные программы;</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 кадровое обеспечение системы общего образования, включая цифровизацию процессов, обеспечивающих профессиональное развитие педагогических работников, а также развитие системы поддержки и стимулирования педагогических работников.</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Обновление материально-технической базы образовательных организаций продолжится и в дальнейшем.</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Формирование эффективной системы выявления, поддержки и развития способностей и талантов у детей и молодежи - важнейший социальный лифт. Необходимо повышение доступности дополнительного образования, выявление и развитие способностей и талантов детей и молодежи, развитие профессиональной ориентации. Повышение доступности дополнительного образования предусматривает реализацию мер, направленных на формирование инфраструктуры для выявления, поддержки и развития талантов.</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Направление по выявлению и развитию способностей и талантов включает меры по развитию олимпиадного движения и системы конкурсов.</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Развитие профессиональной ориентации включает меры по развитию ранней профориентации</w:t>
      </w:r>
      <w:r>
        <w:rPr>
          <w:rFonts w:ascii="Times New Roman" w:hAnsi="Times New Roman" w:cs="Times New Roman"/>
          <w:sz w:val="28"/>
          <w:szCs w:val="28"/>
        </w:rPr>
        <w:t>, включая реализацию программы «Билет в будущее»</w:t>
      </w:r>
      <w:r w:rsidRPr="00704121">
        <w:rPr>
          <w:rFonts w:ascii="Times New Roman" w:hAnsi="Times New Roman" w:cs="Times New Roman"/>
          <w:sz w:val="28"/>
          <w:szCs w:val="28"/>
        </w:rPr>
        <w:t>, направленной на ознакомление обучающихся 6 - 11 классов общеобразовательных организаций с современными профессиями, определение профессиональных интересов детей, а также позволяющей сформировать рекомендации по построению индивидуальной образовательной траектории в соответствии с выбранными профессиональными компетенциями (профессиональными областями деятельности).</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Реализуются как меры по сохранению исторических и национально-культурных традиций, так и по организации на их основе процесса воспитания. Воспитание на основе исторических и национально-культурных традиций осуществляется путем реализации гражданско-патриотических, военно-исторических и культурно-познавательных мероприятий, поддержки, в том числе финансовой, дополнительных возможностей для творческого развития, самореализации и продвижения талантливой молодежи и работников в сфере искусства, культуры, воспитания, туризма.</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Во всех общеобразовательных образовательных организациях реализуются рабочие программы воспитания обучающихся.</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Также ведется поиск новых форм патриотического воспитания, привлекательных для подрастающего поколения, организовано взаимодействие с органами государственной власти.</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Организовано участие детей и моло</w:t>
      </w:r>
      <w:r>
        <w:rPr>
          <w:rFonts w:ascii="Times New Roman" w:hAnsi="Times New Roman" w:cs="Times New Roman"/>
          <w:sz w:val="28"/>
          <w:szCs w:val="28"/>
        </w:rPr>
        <w:t>дежи в таких мероприятиях, как «</w:t>
      </w:r>
      <w:r w:rsidRPr="00704121">
        <w:rPr>
          <w:rFonts w:ascii="Times New Roman" w:hAnsi="Times New Roman" w:cs="Times New Roman"/>
          <w:sz w:val="28"/>
          <w:szCs w:val="28"/>
        </w:rPr>
        <w:t>Диктант Победы</w:t>
      </w:r>
      <w:r>
        <w:rPr>
          <w:rFonts w:ascii="Times New Roman" w:hAnsi="Times New Roman" w:cs="Times New Roman"/>
          <w:sz w:val="28"/>
          <w:szCs w:val="28"/>
        </w:rPr>
        <w:t>»</w:t>
      </w:r>
      <w:r w:rsidRPr="00704121">
        <w:rPr>
          <w:rFonts w:ascii="Times New Roman" w:hAnsi="Times New Roman" w:cs="Times New Roman"/>
          <w:sz w:val="28"/>
          <w:szCs w:val="28"/>
        </w:rPr>
        <w:t>, краево</w:t>
      </w:r>
      <w:r>
        <w:rPr>
          <w:rFonts w:ascii="Times New Roman" w:hAnsi="Times New Roman" w:cs="Times New Roman"/>
          <w:sz w:val="28"/>
          <w:szCs w:val="28"/>
        </w:rPr>
        <w:t>й конкурс социальных инициатив «Мой край - мое дело»</w:t>
      </w:r>
      <w:r w:rsidRPr="00704121">
        <w:rPr>
          <w:rFonts w:ascii="Times New Roman" w:hAnsi="Times New Roman" w:cs="Times New Roman"/>
          <w:sz w:val="28"/>
          <w:szCs w:val="28"/>
        </w:rPr>
        <w:t>, региональный этап Все</w:t>
      </w:r>
      <w:r>
        <w:rPr>
          <w:rFonts w:ascii="Times New Roman" w:hAnsi="Times New Roman" w:cs="Times New Roman"/>
          <w:sz w:val="28"/>
          <w:szCs w:val="28"/>
        </w:rPr>
        <w:t>российского конкурса сочинений «Без срока давности»</w:t>
      </w:r>
      <w:r w:rsidRPr="00704121">
        <w:rPr>
          <w:rFonts w:ascii="Times New Roman" w:hAnsi="Times New Roman" w:cs="Times New Roman"/>
          <w:sz w:val="28"/>
          <w:szCs w:val="28"/>
        </w:rPr>
        <w:t>, краевой конкурс исследовательских краеведческих работ и других.</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 xml:space="preserve">По поручению Президента Российской Федерации взаимодействие с Движением Первых и другими общественными детскими организациями в школах </w:t>
      </w:r>
      <w:r>
        <w:rPr>
          <w:rFonts w:ascii="Times New Roman" w:hAnsi="Times New Roman" w:cs="Times New Roman"/>
          <w:sz w:val="28"/>
          <w:szCs w:val="28"/>
        </w:rPr>
        <w:t>муниципального округа</w:t>
      </w:r>
      <w:r w:rsidRPr="00704121">
        <w:rPr>
          <w:rFonts w:ascii="Times New Roman" w:hAnsi="Times New Roman" w:cs="Times New Roman"/>
          <w:sz w:val="28"/>
          <w:szCs w:val="28"/>
        </w:rPr>
        <w:t xml:space="preserve"> осуществляют советники директоров по воспитанию и взаимодействию с детскими общественными объединениями.</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Добровольческая (волонтерская) деятельность является проявлением социальной ответственности и развитого гражданского общества. Увеличить вовлеченность в добровольческое (волонтерское) движение планируется в первую очередь за счет: поддержки социально-значимых проектов.</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Результатом цифровой трансформации должен стать переход к принятию управленческих решений на основе данных, который достигается за счет комплекса мероприятий по ряду направлений, включая внедрение цифровых технологий и использования конкурентоспособных отечественных ИТ-решений, обеспечение перехода на цифровое взаимодействие граждан и государства, создание нормативных и финансовых условий для внедрения цифровых технологий и другое.</w:t>
      </w:r>
    </w:p>
    <w:p w:rsidR="00704121" w:rsidRPr="003E402D" w:rsidRDefault="008109C6" w:rsidP="00CE1C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Ведомственный проект «</w:t>
      </w:r>
      <w:r w:rsidR="00704121" w:rsidRPr="003E402D">
        <w:rPr>
          <w:rFonts w:ascii="Times New Roman" w:hAnsi="Times New Roman" w:cs="Times New Roman"/>
          <w:sz w:val="28"/>
          <w:szCs w:val="28"/>
        </w:rPr>
        <w:t xml:space="preserve">Модернизация инфраструктуры </w:t>
      </w:r>
      <w:r w:rsidR="003E402D" w:rsidRPr="003E402D">
        <w:rPr>
          <w:rFonts w:ascii="Times New Roman" w:hAnsi="Times New Roman" w:cs="Times New Roman"/>
          <w:sz w:val="28"/>
          <w:szCs w:val="28"/>
        </w:rPr>
        <w:t>региональной</w:t>
      </w:r>
      <w:r w:rsidR="00704121" w:rsidRPr="003E402D">
        <w:rPr>
          <w:rFonts w:ascii="Times New Roman" w:hAnsi="Times New Roman" w:cs="Times New Roman"/>
          <w:sz w:val="28"/>
          <w:szCs w:val="28"/>
        </w:rPr>
        <w:t xml:space="preserve"> системы о</w:t>
      </w:r>
      <w:r>
        <w:rPr>
          <w:rFonts w:ascii="Times New Roman" w:hAnsi="Times New Roman" w:cs="Times New Roman"/>
          <w:sz w:val="28"/>
          <w:szCs w:val="28"/>
        </w:rPr>
        <w:t>бразования и оздоровления детей»</w:t>
      </w:r>
      <w:r w:rsidR="00704121" w:rsidRPr="003E402D">
        <w:rPr>
          <w:rFonts w:ascii="Times New Roman" w:hAnsi="Times New Roman" w:cs="Times New Roman"/>
          <w:sz w:val="28"/>
          <w:szCs w:val="28"/>
        </w:rPr>
        <w:t xml:space="preserve"> реализуется управлением образования</w:t>
      </w:r>
      <w:r w:rsidR="003E402D" w:rsidRPr="003E402D">
        <w:rPr>
          <w:rFonts w:ascii="Times New Roman" w:hAnsi="Times New Roman" w:cs="Times New Roman"/>
          <w:sz w:val="28"/>
          <w:szCs w:val="28"/>
        </w:rPr>
        <w:t>, опеки и попечительства администрации Козульского муниципального округа</w:t>
      </w:r>
      <w:r w:rsidR="00704121" w:rsidRPr="003E402D">
        <w:rPr>
          <w:rFonts w:ascii="Times New Roman" w:hAnsi="Times New Roman" w:cs="Times New Roman"/>
          <w:sz w:val="28"/>
          <w:szCs w:val="28"/>
        </w:rPr>
        <w:t>.</w:t>
      </w:r>
    </w:p>
    <w:p w:rsidR="00704121" w:rsidRPr="00F069D1" w:rsidRDefault="00704121" w:rsidP="00CE1CF7">
      <w:pPr>
        <w:pStyle w:val="ConsPlusNormal"/>
        <w:ind w:firstLine="709"/>
        <w:jc w:val="both"/>
        <w:rPr>
          <w:rFonts w:ascii="Times New Roman" w:hAnsi="Times New Roman" w:cs="Times New Roman"/>
          <w:sz w:val="28"/>
          <w:szCs w:val="28"/>
        </w:rPr>
      </w:pPr>
      <w:r w:rsidRPr="00F069D1">
        <w:rPr>
          <w:rFonts w:ascii="Times New Roman" w:hAnsi="Times New Roman" w:cs="Times New Roman"/>
          <w:sz w:val="28"/>
          <w:szCs w:val="28"/>
        </w:rPr>
        <w:t xml:space="preserve">Перечень общеобразовательных организаций, подлежащих капитальному ремонту, утверждается Распоряжением Правительства Красноярского края. В соответствии с Распоряжением Правительства Красноярского края от 04.05.2022 </w:t>
      </w:r>
      <w:r w:rsidR="003934AB">
        <w:rPr>
          <w:rFonts w:ascii="Times New Roman" w:hAnsi="Times New Roman" w:cs="Times New Roman"/>
          <w:sz w:val="28"/>
          <w:szCs w:val="28"/>
        </w:rPr>
        <w:t>№</w:t>
      </w:r>
      <w:r w:rsidRPr="00F069D1">
        <w:rPr>
          <w:rFonts w:ascii="Times New Roman" w:hAnsi="Times New Roman" w:cs="Times New Roman"/>
          <w:sz w:val="28"/>
          <w:szCs w:val="28"/>
        </w:rPr>
        <w:t xml:space="preserve"> 344-р в перечень для проведения капитального ремонта включены </w:t>
      </w:r>
      <w:r w:rsidR="00F069D1" w:rsidRPr="00F069D1">
        <w:rPr>
          <w:rFonts w:ascii="Times New Roman" w:hAnsi="Times New Roman" w:cs="Times New Roman"/>
          <w:sz w:val="28"/>
          <w:szCs w:val="28"/>
        </w:rPr>
        <w:t>две общеобразовательные организации</w:t>
      </w:r>
      <w:r w:rsidRPr="00F069D1">
        <w:rPr>
          <w:rFonts w:ascii="Times New Roman" w:hAnsi="Times New Roman" w:cs="Times New Roman"/>
          <w:sz w:val="28"/>
          <w:szCs w:val="28"/>
        </w:rPr>
        <w:t>.</w:t>
      </w:r>
    </w:p>
    <w:p w:rsidR="00704121" w:rsidRPr="00F069D1" w:rsidRDefault="00704121" w:rsidP="00CE1CF7">
      <w:pPr>
        <w:pStyle w:val="ConsPlusNormal"/>
        <w:ind w:firstLine="709"/>
        <w:jc w:val="both"/>
        <w:rPr>
          <w:rFonts w:ascii="Times New Roman" w:hAnsi="Times New Roman" w:cs="Times New Roman"/>
          <w:sz w:val="28"/>
          <w:szCs w:val="28"/>
        </w:rPr>
      </w:pPr>
      <w:r w:rsidRPr="00F069D1">
        <w:rPr>
          <w:rFonts w:ascii="Times New Roman" w:hAnsi="Times New Roman" w:cs="Times New Roman"/>
          <w:sz w:val="28"/>
          <w:szCs w:val="28"/>
        </w:rPr>
        <w:t xml:space="preserve">Министерством образования Красноярского края предоставляются субсидии бюджету муниципального образования </w:t>
      </w:r>
      <w:r w:rsidR="00F069D1" w:rsidRPr="00F069D1">
        <w:rPr>
          <w:rFonts w:ascii="Times New Roman" w:hAnsi="Times New Roman" w:cs="Times New Roman"/>
          <w:sz w:val="28"/>
          <w:szCs w:val="28"/>
        </w:rPr>
        <w:t>Козульский муниципальный округ</w:t>
      </w:r>
      <w:r w:rsidRPr="00F069D1">
        <w:rPr>
          <w:rFonts w:ascii="Times New Roman" w:hAnsi="Times New Roman" w:cs="Times New Roman"/>
          <w:sz w:val="28"/>
          <w:szCs w:val="28"/>
        </w:rPr>
        <w:t xml:space="preserve"> на реализацию мероприятий по модернизации школьных систем образования в целях оснащения общеобразовательных организаций, в которых проведен капитальный ремонт, средствами обучения и воспитания. Перечень средств обучения и воспитания утвержден Приказом Минпросвещения России от 06.09.2022 </w:t>
      </w:r>
      <w:r w:rsidR="00F069D1" w:rsidRPr="00F069D1">
        <w:rPr>
          <w:rFonts w:ascii="Times New Roman" w:hAnsi="Times New Roman" w:cs="Times New Roman"/>
          <w:sz w:val="28"/>
          <w:szCs w:val="28"/>
        </w:rPr>
        <w:t>№</w:t>
      </w:r>
      <w:r w:rsidRPr="00F069D1">
        <w:rPr>
          <w:rFonts w:ascii="Times New Roman" w:hAnsi="Times New Roman" w:cs="Times New Roman"/>
          <w:sz w:val="28"/>
          <w:szCs w:val="28"/>
        </w:rPr>
        <w:t xml:space="preserve"> 804.</w:t>
      </w:r>
    </w:p>
    <w:p w:rsidR="00A45B30" w:rsidRDefault="00A45B30" w:rsidP="00CE1CF7">
      <w:pPr>
        <w:pStyle w:val="ConsPlusNormal"/>
        <w:ind w:firstLine="709"/>
        <w:jc w:val="both"/>
        <w:rPr>
          <w:rFonts w:ascii="Times New Roman" w:hAnsi="Times New Roman" w:cs="Times New Roman"/>
          <w:sz w:val="28"/>
          <w:szCs w:val="28"/>
        </w:rPr>
      </w:pPr>
      <w:r w:rsidRPr="00A45B30">
        <w:rPr>
          <w:rFonts w:ascii="Times New Roman" w:hAnsi="Times New Roman" w:cs="Times New Roman"/>
          <w:sz w:val="28"/>
          <w:szCs w:val="28"/>
        </w:rPr>
        <w:t>Ведомственный проект «Вовлечение населения в решен</w:t>
      </w:r>
      <w:r>
        <w:rPr>
          <w:rFonts w:ascii="Times New Roman" w:hAnsi="Times New Roman" w:cs="Times New Roman"/>
          <w:sz w:val="28"/>
          <w:szCs w:val="28"/>
        </w:rPr>
        <w:t xml:space="preserve">ие вопросов местного значения» </w:t>
      </w:r>
      <w:r w:rsidRPr="00A45B30">
        <w:rPr>
          <w:rFonts w:ascii="Times New Roman" w:hAnsi="Times New Roman" w:cs="Times New Roman"/>
          <w:sz w:val="28"/>
          <w:szCs w:val="28"/>
        </w:rPr>
        <w:t>реализуется управлением образования, опеки и попечительства администрации Козульского муниципального округа.</w:t>
      </w:r>
    </w:p>
    <w:p w:rsidR="00A45B30" w:rsidRDefault="00A45B30" w:rsidP="00CE1C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Министерством финансов Красноярского края предоставляется субсидия</w:t>
      </w:r>
      <w:r w:rsidRPr="00A45B30">
        <w:rPr>
          <w:rFonts w:ascii="Times New Roman" w:hAnsi="Times New Roman" w:cs="Times New Roman"/>
          <w:sz w:val="28"/>
          <w:szCs w:val="28"/>
        </w:rPr>
        <w:t xml:space="preserve">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w:t>
      </w:r>
      <w:r>
        <w:rPr>
          <w:rFonts w:ascii="Times New Roman" w:hAnsi="Times New Roman" w:cs="Times New Roman"/>
          <w:sz w:val="28"/>
          <w:szCs w:val="28"/>
        </w:rPr>
        <w:t>ых услуг, повышение их качества. В 2025 году за средства субсидии произведен капитальный ремонт кровли в МКОУ «Балахтонская СОШ».</w:t>
      </w:r>
    </w:p>
    <w:p w:rsidR="00704121" w:rsidRPr="00704121" w:rsidRDefault="00704121" w:rsidP="00CE1C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Региональный проект «Все лучшее детям»</w:t>
      </w:r>
      <w:r w:rsidRPr="00704121">
        <w:rPr>
          <w:rFonts w:ascii="Times New Roman" w:hAnsi="Times New Roman" w:cs="Times New Roman"/>
          <w:sz w:val="28"/>
          <w:szCs w:val="28"/>
        </w:rPr>
        <w:t xml:space="preserve"> реализуется </w:t>
      </w:r>
      <w:r>
        <w:rPr>
          <w:rFonts w:ascii="Times New Roman" w:hAnsi="Times New Roman" w:cs="Times New Roman"/>
          <w:sz w:val="28"/>
          <w:szCs w:val="28"/>
        </w:rPr>
        <w:t>в рамках национального проекта «Молодежь и дети»</w:t>
      </w:r>
      <w:r w:rsidRPr="00704121">
        <w:rPr>
          <w:rFonts w:ascii="Times New Roman" w:hAnsi="Times New Roman" w:cs="Times New Roman"/>
          <w:sz w:val="28"/>
          <w:szCs w:val="28"/>
        </w:rPr>
        <w:t>. Этот проект входит в число приоритетных направлений государственной политики Российской Федерации и предусматривает комплекс мер, направленных на поддержку материнства и детства, создание условий, обеспечивающих всестороннее развитие детей, включая физическое, интеллектуальное, эмоциональное и социальное благополучие.</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Целью проекта является предоставление детям лучших возможностей для образования, воспитания, охраны здоровья и безопасности, формирования гармонично развитой личности, способной успешно адаптироваться в обществе и достигать высоких результатов в различных сферах жизни.</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Проект охватывает различные аспекты жизни детей, начиная от раннего возраста до подросткового периода, включая дошкольное образование, школьное обучение, дополнительное образование, спорт и творчество.</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В рамках проекта реализуется множество мероприятий и инициатив, направленных на развитие инфраструктуры детства, поддержку семей с детьми, улучшение образовательных условий и многое другое.</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Строительство и модернизация детских садов и школ для обеспечения доступности дошкольного и школьного образования для всех детей. Это включает строительство новых учреждений, ремонт существующих зданий и оснащение их современным оборудованием.</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Для поддержки многодетных и малообеспеченных семей в рамках проекта предоставляются различные виды социальной поддержки семьям с детьми, включая выплаты, субсидии и льготы.</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Создаются условия развития дополнительного образования, творческих способностей и талантов детей через кружки, секции и другие формы дополнительного образования.</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Проект направлен на организацию досуга и отдыха детей. Летние лагеря, детские площадки, парки и другие объекты для активного отдыха и развлечений.</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Улучшение медицинских услуг для детей, профилактика заболеваний, вакцинация и другие меры по поддержанию здоровья подрастающего поколения.</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Проведение олимпиад, конкурсов и фестивалей для школьников и студентов, направленных на выявление и поддержку талантливых детей.</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Социальная адаптация и поддержка детей-сирот включает реализацию программ по устройству детей-сирот в семьи, а также создание условий для их успешной адаптации и интеграции в общество.</w:t>
      </w:r>
    </w:p>
    <w:p w:rsidR="00704121" w:rsidRPr="00704121" w:rsidRDefault="00704121" w:rsidP="00CE1C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Региональный проект «Педагоги и наставники»</w:t>
      </w:r>
      <w:r w:rsidRPr="00704121">
        <w:rPr>
          <w:rFonts w:ascii="Times New Roman" w:hAnsi="Times New Roman" w:cs="Times New Roman"/>
          <w:sz w:val="28"/>
          <w:szCs w:val="28"/>
        </w:rPr>
        <w:t xml:space="preserve"> реализуется </w:t>
      </w:r>
      <w:r>
        <w:rPr>
          <w:rFonts w:ascii="Times New Roman" w:hAnsi="Times New Roman" w:cs="Times New Roman"/>
          <w:sz w:val="28"/>
          <w:szCs w:val="28"/>
        </w:rPr>
        <w:t>в рамках национального проекта «Молодежь и дети»</w:t>
      </w:r>
      <w:r w:rsidRPr="00704121">
        <w:rPr>
          <w:rFonts w:ascii="Times New Roman" w:hAnsi="Times New Roman" w:cs="Times New Roman"/>
          <w:sz w:val="28"/>
          <w:szCs w:val="28"/>
        </w:rPr>
        <w:t>. Этот проект направлен на развитие системы образования и поддержку педагогов и наставников.</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Основная цель проекта заключается в повышении качества педагогического состава, модернизации образовательных процессов и создании условий для эффективного взаимодействия между учителями, учениками и родителями.</w:t>
      </w:r>
    </w:p>
    <w:p w:rsidR="00704121" w:rsidRPr="00704121" w:rsidRDefault="00CE1CF7" w:rsidP="00CE1C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Основные направления проекта.</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Поддержка молодых специалистов, которое предусматривает меры поддержки для начинающих учителей и наставников, включая программы стажировок, грантовое финансирование и возможность участия в профессиональных конкурсах.</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Повышение квалификации, в ходе которого организуются курсы повышения квалификации, семинары и мастер-классы для педагогов всех уровней. Это позволяет педагогам осваивать новые методики и технологии, улучшать профессиональные навыки и оставаться в курсе современных тенденций в образовании.</w:t>
      </w:r>
    </w:p>
    <w:p w:rsidR="00704121" w:rsidRPr="00704121" w:rsidRDefault="00CE1CF7" w:rsidP="00CE1C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Развитие наставничества.</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В рамках проекта активно развивается система наставничества, где опытные педагоги помогают молодым специалистам адаптироваться к работе в школе, делятся опытом и знаниями, способствуют профессиональному росту.</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Материальная поддержка педагогов включает различные формы финансовой помощи, такие как единовременные выплаты, премии за достижения в области образования, а также предоставление льготного жилья для педагогов.</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Создаются образовательные порталы и базы данных, предоставляющие доступ к методическим материалам, учебникам, научным исследованиям и другим ресурсам, необходимым для эффективной работы педагогов.</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Реализуются социальные проекты, направленные на укрепление связей между школами, вузами и предприятиями, создаются условия для профессионального роста и карьерного развития педагогов.</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В рамках проекта осуществляется популяризация профессии учителя. Проводятся акции и кампании, направленные на повышение престижа учительской профессии среди молодежи, привлечение талантливых выпускников вузов в систему образования.</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Результатами реализации проекта станут:</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 повышение уровня профессиональной подготовки педагогических кадров;</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 улучшение качества образовательного процесса;</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 увеличение числа молодых специалистов, желающих работать в сфере образования;</w:t>
      </w:r>
    </w:p>
    <w:p w:rsidR="00704121" w:rsidRPr="00704121" w:rsidRDefault="00704121" w:rsidP="00CE1CF7">
      <w:pPr>
        <w:pStyle w:val="ConsPlusNormal"/>
        <w:ind w:firstLine="709"/>
        <w:jc w:val="both"/>
        <w:rPr>
          <w:rFonts w:ascii="Times New Roman" w:hAnsi="Times New Roman" w:cs="Times New Roman"/>
          <w:sz w:val="28"/>
          <w:szCs w:val="28"/>
        </w:rPr>
      </w:pPr>
      <w:r w:rsidRPr="00704121">
        <w:rPr>
          <w:rFonts w:ascii="Times New Roman" w:hAnsi="Times New Roman" w:cs="Times New Roman"/>
          <w:sz w:val="28"/>
          <w:szCs w:val="28"/>
        </w:rPr>
        <w:t>- укрепление социальной значимости и статуса педагогической деятельности.</w:t>
      </w:r>
    </w:p>
    <w:p w:rsidR="00704121" w:rsidRPr="00C95E79" w:rsidRDefault="00704121" w:rsidP="00CE1CF7">
      <w:pPr>
        <w:pStyle w:val="ConsPlusNormal"/>
        <w:ind w:firstLine="709"/>
        <w:jc w:val="both"/>
        <w:rPr>
          <w:rFonts w:ascii="Times New Roman" w:hAnsi="Times New Roman" w:cs="Times New Roman"/>
          <w:sz w:val="14"/>
          <w:szCs w:val="28"/>
        </w:rPr>
      </w:pPr>
    </w:p>
    <w:p w:rsidR="00704121" w:rsidRPr="00F758FE" w:rsidRDefault="00704121" w:rsidP="00F758FE">
      <w:pPr>
        <w:pStyle w:val="ConsPlusNormal"/>
        <w:ind w:firstLine="540"/>
        <w:jc w:val="center"/>
        <w:rPr>
          <w:rFonts w:ascii="Times New Roman" w:hAnsi="Times New Roman" w:cs="Times New Roman"/>
          <w:b/>
          <w:sz w:val="28"/>
          <w:szCs w:val="28"/>
        </w:rPr>
      </w:pPr>
      <w:r w:rsidRPr="00F758FE">
        <w:rPr>
          <w:rFonts w:ascii="Times New Roman" w:hAnsi="Times New Roman" w:cs="Times New Roman"/>
          <w:b/>
          <w:sz w:val="28"/>
          <w:szCs w:val="28"/>
        </w:rPr>
        <w:t xml:space="preserve">4. </w:t>
      </w:r>
      <w:r w:rsidR="00DF41E8">
        <w:rPr>
          <w:rFonts w:ascii="Times New Roman" w:hAnsi="Times New Roman" w:cs="Times New Roman"/>
          <w:b/>
          <w:sz w:val="28"/>
          <w:szCs w:val="28"/>
        </w:rPr>
        <w:t>Информация о комплексных</w:t>
      </w:r>
      <w:r w:rsidR="00F758FE" w:rsidRPr="00F758FE">
        <w:rPr>
          <w:rFonts w:ascii="Times New Roman" w:hAnsi="Times New Roman" w:cs="Times New Roman"/>
          <w:b/>
          <w:sz w:val="28"/>
          <w:szCs w:val="28"/>
        </w:rPr>
        <w:t xml:space="preserve"> процессных мероприяти</w:t>
      </w:r>
      <w:r w:rsidR="00DF41E8">
        <w:rPr>
          <w:rFonts w:ascii="Times New Roman" w:hAnsi="Times New Roman" w:cs="Times New Roman"/>
          <w:b/>
          <w:sz w:val="28"/>
          <w:szCs w:val="28"/>
        </w:rPr>
        <w:t>ях</w:t>
      </w:r>
    </w:p>
    <w:p w:rsidR="00704121" w:rsidRPr="00C95E79" w:rsidRDefault="00704121" w:rsidP="00704121">
      <w:pPr>
        <w:pStyle w:val="ConsPlusNormal"/>
        <w:ind w:firstLine="540"/>
        <w:jc w:val="both"/>
        <w:rPr>
          <w:rFonts w:ascii="Times New Roman" w:hAnsi="Times New Roman" w:cs="Times New Roman"/>
          <w:sz w:val="18"/>
          <w:szCs w:val="28"/>
        </w:rPr>
      </w:pPr>
    </w:p>
    <w:p w:rsidR="00704121" w:rsidRPr="00F758FE" w:rsidRDefault="00704121" w:rsidP="00CE1CF7">
      <w:pPr>
        <w:pStyle w:val="ConsPlusNormal"/>
        <w:ind w:firstLine="709"/>
        <w:jc w:val="both"/>
        <w:rPr>
          <w:rFonts w:ascii="Times New Roman" w:hAnsi="Times New Roman" w:cs="Times New Roman"/>
          <w:sz w:val="28"/>
          <w:szCs w:val="28"/>
        </w:rPr>
      </w:pPr>
      <w:r w:rsidRPr="00F758FE">
        <w:rPr>
          <w:rFonts w:ascii="Times New Roman" w:hAnsi="Times New Roman" w:cs="Times New Roman"/>
          <w:sz w:val="28"/>
          <w:szCs w:val="28"/>
        </w:rPr>
        <w:t>В муниципальную программу включаются следующие комплексы процессных мероприятий:</w:t>
      </w:r>
    </w:p>
    <w:p w:rsidR="00704121" w:rsidRPr="00F758FE" w:rsidRDefault="00105697" w:rsidP="00CE1C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04121" w:rsidRPr="00F758FE">
        <w:rPr>
          <w:rFonts w:ascii="Times New Roman" w:hAnsi="Times New Roman" w:cs="Times New Roman"/>
          <w:sz w:val="28"/>
          <w:szCs w:val="28"/>
        </w:rPr>
        <w:t xml:space="preserve"> к</w:t>
      </w:r>
      <w:r w:rsidR="00A4666E">
        <w:rPr>
          <w:rFonts w:ascii="Times New Roman" w:hAnsi="Times New Roman" w:cs="Times New Roman"/>
          <w:sz w:val="28"/>
          <w:szCs w:val="28"/>
        </w:rPr>
        <w:t>омплекс процессных мероприятий «</w:t>
      </w:r>
      <w:r w:rsidR="00704121" w:rsidRPr="00F758FE">
        <w:rPr>
          <w:rFonts w:ascii="Times New Roman" w:hAnsi="Times New Roman" w:cs="Times New Roman"/>
          <w:sz w:val="28"/>
          <w:szCs w:val="28"/>
        </w:rPr>
        <w:t>Создание в системе дошкольного, общего и дополнительного образования равных возможностей для современного качественного образования</w:t>
      </w:r>
      <w:r w:rsidR="00A4666E">
        <w:rPr>
          <w:rFonts w:ascii="Times New Roman" w:hAnsi="Times New Roman" w:cs="Times New Roman"/>
          <w:sz w:val="28"/>
          <w:szCs w:val="28"/>
        </w:rPr>
        <w:t>, позитивной социализации детей»</w:t>
      </w:r>
      <w:r w:rsidR="00704121" w:rsidRPr="00F758FE">
        <w:rPr>
          <w:rFonts w:ascii="Times New Roman" w:hAnsi="Times New Roman" w:cs="Times New Roman"/>
          <w:sz w:val="28"/>
          <w:szCs w:val="28"/>
        </w:rPr>
        <w:t xml:space="preserve">, паспорт комплекса представлен в приложении </w:t>
      </w:r>
      <w:r w:rsidR="00F758FE" w:rsidRPr="00F758FE">
        <w:rPr>
          <w:rFonts w:ascii="Times New Roman" w:hAnsi="Times New Roman" w:cs="Times New Roman"/>
          <w:sz w:val="28"/>
          <w:szCs w:val="28"/>
        </w:rPr>
        <w:t>№ </w:t>
      </w:r>
      <w:r w:rsidR="00704121" w:rsidRPr="00F758FE">
        <w:rPr>
          <w:rFonts w:ascii="Times New Roman" w:hAnsi="Times New Roman" w:cs="Times New Roman"/>
          <w:sz w:val="28"/>
          <w:szCs w:val="28"/>
        </w:rPr>
        <w:t>1 к муниципальной программе;</w:t>
      </w:r>
    </w:p>
    <w:p w:rsidR="0020282F" w:rsidRPr="00F758FE" w:rsidRDefault="00105697" w:rsidP="00CE1C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04121" w:rsidRPr="00F758FE">
        <w:rPr>
          <w:rFonts w:ascii="Times New Roman" w:hAnsi="Times New Roman" w:cs="Times New Roman"/>
          <w:sz w:val="28"/>
          <w:szCs w:val="28"/>
        </w:rPr>
        <w:t xml:space="preserve"> к</w:t>
      </w:r>
      <w:r w:rsidR="00A4666E">
        <w:rPr>
          <w:rFonts w:ascii="Times New Roman" w:hAnsi="Times New Roman" w:cs="Times New Roman"/>
          <w:sz w:val="28"/>
          <w:szCs w:val="28"/>
        </w:rPr>
        <w:t>омплекс процессных мероприятий «</w:t>
      </w:r>
      <w:r w:rsidR="00704121" w:rsidRPr="00F758FE">
        <w:rPr>
          <w:rFonts w:ascii="Times New Roman" w:hAnsi="Times New Roman" w:cs="Times New Roman"/>
          <w:sz w:val="28"/>
          <w:szCs w:val="28"/>
        </w:rPr>
        <w:t>Обеспече</w:t>
      </w:r>
      <w:r w:rsidR="00A4666E">
        <w:rPr>
          <w:rFonts w:ascii="Times New Roman" w:hAnsi="Times New Roman" w:cs="Times New Roman"/>
          <w:sz w:val="28"/>
          <w:szCs w:val="28"/>
        </w:rPr>
        <w:t>ние отдыха и оздоровления детей»</w:t>
      </w:r>
      <w:r w:rsidR="00704121" w:rsidRPr="00F758FE">
        <w:rPr>
          <w:rFonts w:ascii="Times New Roman" w:hAnsi="Times New Roman" w:cs="Times New Roman"/>
          <w:sz w:val="28"/>
          <w:szCs w:val="28"/>
        </w:rPr>
        <w:t xml:space="preserve">, паспорт комплекса представлен в приложении </w:t>
      </w:r>
      <w:r w:rsidR="00F758FE" w:rsidRPr="00F758FE">
        <w:rPr>
          <w:rFonts w:ascii="Times New Roman" w:hAnsi="Times New Roman" w:cs="Times New Roman"/>
          <w:sz w:val="28"/>
          <w:szCs w:val="28"/>
        </w:rPr>
        <w:t>№ </w:t>
      </w:r>
      <w:r w:rsidR="00704121" w:rsidRPr="00F758FE">
        <w:rPr>
          <w:rFonts w:ascii="Times New Roman" w:hAnsi="Times New Roman" w:cs="Times New Roman"/>
          <w:sz w:val="28"/>
          <w:szCs w:val="28"/>
        </w:rPr>
        <w:t>2 к муниципальной программе;</w:t>
      </w:r>
    </w:p>
    <w:p w:rsidR="0020282F" w:rsidRPr="00F758FE" w:rsidRDefault="00105697" w:rsidP="00CE1CF7">
      <w:pPr>
        <w:pStyle w:val="ConsPlusNormal"/>
        <w:ind w:firstLine="709"/>
        <w:jc w:val="both"/>
      </w:pPr>
      <w:r>
        <w:rPr>
          <w:rFonts w:ascii="Times New Roman" w:hAnsi="Times New Roman" w:cs="Times New Roman"/>
          <w:sz w:val="28"/>
          <w:szCs w:val="28"/>
        </w:rPr>
        <w:t>3.</w:t>
      </w:r>
      <w:r w:rsidR="0020282F" w:rsidRPr="00F758FE">
        <w:rPr>
          <w:rFonts w:ascii="Times New Roman" w:hAnsi="Times New Roman" w:cs="Times New Roman"/>
          <w:sz w:val="28"/>
          <w:szCs w:val="28"/>
        </w:rPr>
        <w:t xml:space="preserve"> комплекс процессных мероприятий «Выполнение государственных обязательств по улучшению жилищных условий отдельных категорий граждан», паспорт комплекса представлен в приложении </w:t>
      </w:r>
      <w:r w:rsidR="00F758FE" w:rsidRPr="00F758FE">
        <w:rPr>
          <w:rFonts w:ascii="Times New Roman" w:hAnsi="Times New Roman" w:cs="Times New Roman"/>
          <w:sz w:val="28"/>
          <w:szCs w:val="28"/>
        </w:rPr>
        <w:t>№ </w:t>
      </w:r>
      <w:r w:rsidR="00A4666E">
        <w:rPr>
          <w:rFonts w:ascii="Times New Roman" w:hAnsi="Times New Roman" w:cs="Times New Roman"/>
          <w:sz w:val="28"/>
          <w:szCs w:val="28"/>
        </w:rPr>
        <w:t>3</w:t>
      </w:r>
      <w:r w:rsidR="0020282F" w:rsidRPr="00F758FE">
        <w:rPr>
          <w:rFonts w:ascii="Times New Roman" w:hAnsi="Times New Roman" w:cs="Times New Roman"/>
          <w:sz w:val="28"/>
          <w:szCs w:val="28"/>
        </w:rPr>
        <w:t xml:space="preserve"> к муниципальной программе;</w:t>
      </w:r>
    </w:p>
    <w:p w:rsidR="00272822" w:rsidRDefault="00105697" w:rsidP="00CE1C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04121" w:rsidRPr="00F758FE">
        <w:rPr>
          <w:rFonts w:ascii="Times New Roman" w:hAnsi="Times New Roman" w:cs="Times New Roman"/>
          <w:sz w:val="28"/>
          <w:szCs w:val="28"/>
        </w:rPr>
        <w:t xml:space="preserve"> к</w:t>
      </w:r>
      <w:r w:rsidR="00A4666E">
        <w:rPr>
          <w:rFonts w:ascii="Times New Roman" w:hAnsi="Times New Roman" w:cs="Times New Roman"/>
          <w:sz w:val="28"/>
          <w:szCs w:val="28"/>
        </w:rPr>
        <w:t>омплекс процессных мероприятий «</w:t>
      </w:r>
      <w:r w:rsidR="00D44971" w:rsidRPr="00F758FE">
        <w:rPr>
          <w:rFonts w:ascii="Times New Roman" w:hAnsi="Times New Roman" w:cs="Times New Roman"/>
          <w:sz w:val="28"/>
        </w:rPr>
        <w:t>О</w:t>
      </w:r>
      <w:r w:rsidR="00D44971" w:rsidRPr="00F758FE">
        <w:rPr>
          <w:rFonts w:ascii="Times New Roman" w:hAnsi="Times New Roman" w:cs="Times New Roman"/>
          <w:sz w:val="28"/>
          <w:szCs w:val="28"/>
        </w:rPr>
        <w:t>беспечение стабильного функционирования деятельности Управления образования и создания условий для э</w:t>
      </w:r>
      <w:r w:rsidR="00A4666E">
        <w:rPr>
          <w:rFonts w:ascii="Times New Roman" w:hAnsi="Times New Roman" w:cs="Times New Roman"/>
          <w:sz w:val="28"/>
          <w:szCs w:val="28"/>
        </w:rPr>
        <w:t>ффективного управления отраслью»</w:t>
      </w:r>
      <w:r w:rsidR="00704121" w:rsidRPr="00F758FE">
        <w:rPr>
          <w:rFonts w:ascii="Times New Roman" w:hAnsi="Times New Roman" w:cs="Times New Roman"/>
          <w:sz w:val="28"/>
          <w:szCs w:val="28"/>
        </w:rPr>
        <w:t xml:space="preserve">, паспорт комплекса представлен в приложении </w:t>
      </w:r>
      <w:r w:rsidR="00F758FE" w:rsidRPr="00F758FE">
        <w:rPr>
          <w:rFonts w:ascii="Times New Roman" w:hAnsi="Times New Roman" w:cs="Times New Roman"/>
          <w:sz w:val="28"/>
          <w:szCs w:val="28"/>
        </w:rPr>
        <w:t>№ </w:t>
      </w:r>
      <w:r w:rsidR="00A4666E">
        <w:rPr>
          <w:rFonts w:ascii="Times New Roman" w:hAnsi="Times New Roman" w:cs="Times New Roman"/>
          <w:sz w:val="28"/>
          <w:szCs w:val="28"/>
        </w:rPr>
        <w:t>4</w:t>
      </w:r>
      <w:r w:rsidR="00704121" w:rsidRPr="00F758FE">
        <w:rPr>
          <w:rFonts w:ascii="Times New Roman" w:hAnsi="Times New Roman" w:cs="Times New Roman"/>
          <w:sz w:val="28"/>
          <w:szCs w:val="28"/>
        </w:rPr>
        <w:t xml:space="preserve"> к муниципальной программе</w:t>
      </w:r>
      <w:r>
        <w:rPr>
          <w:rFonts w:ascii="Times New Roman" w:hAnsi="Times New Roman" w:cs="Times New Roman"/>
          <w:sz w:val="28"/>
          <w:szCs w:val="28"/>
        </w:rPr>
        <w:t>;</w:t>
      </w:r>
    </w:p>
    <w:p w:rsidR="00105697" w:rsidRPr="00DB6FC4" w:rsidRDefault="00105697" w:rsidP="00CE1CF7">
      <w:pPr>
        <w:pStyle w:val="ConsPlusNormal"/>
        <w:ind w:firstLine="709"/>
        <w:jc w:val="both"/>
        <w:rPr>
          <w:rFonts w:ascii="Times New Roman" w:hAnsi="Times New Roman" w:cs="Times New Roman"/>
          <w:sz w:val="28"/>
          <w:szCs w:val="28"/>
        </w:rPr>
      </w:pPr>
      <w:r w:rsidRPr="00DB6FC4">
        <w:rPr>
          <w:rFonts w:ascii="Times New Roman" w:hAnsi="Times New Roman" w:cs="Times New Roman"/>
          <w:sz w:val="28"/>
          <w:szCs w:val="28"/>
        </w:rPr>
        <w:t>5. комплекс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паспорт комплекса представлен в приложении № </w:t>
      </w:r>
      <w:r w:rsidR="00FD20EC" w:rsidRPr="00DB6FC4">
        <w:rPr>
          <w:rFonts w:ascii="Times New Roman" w:hAnsi="Times New Roman" w:cs="Times New Roman"/>
          <w:sz w:val="28"/>
          <w:szCs w:val="28"/>
        </w:rPr>
        <w:t xml:space="preserve">5 </w:t>
      </w:r>
      <w:r w:rsidRPr="00DB6FC4">
        <w:rPr>
          <w:rFonts w:ascii="Times New Roman" w:hAnsi="Times New Roman" w:cs="Times New Roman"/>
          <w:sz w:val="28"/>
          <w:szCs w:val="28"/>
        </w:rPr>
        <w:t>к муниципальной программе;</w:t>
      </w:r>
    </w:p>
    <w:p w:rsidR="00105697" w:rsidRDefault="00105697" w:rsidP="00CE1CF7">
      <w:pPr>
        <w:pStyle w:val="ConsPlusNormal"/>
        <w:ind w:firstLine="709"/>
        <w:jc w:val="both"/>
        <w:rPr>
          <w:rFonts w:ascii="Times New Roman" w:hAnsi="Times New Roman" w:cs="Times New Roman"/>
          <w:sz w:val="28"/>
          <w:szCs w:val="28"/>
        </w:rPr>
      </w:pPr>
      <w:r w:rsidRPr="00DB6FC4">
        <w:rPr>
          <w:rFonts w:ascii="Times New Roman" w:hAnsi="Times New Roman" w:cs="Times New Roman"/>
          <w:sz w:val="28"/>
          <w:szCs w:val="28"/>
        </w:rPr>
        <w:t>6. комплекс процессных мероприятий «Благоустройство прилегающей территории муниципальных учреждений», паспорт комплекса представлен в приложении № </w:t>
      </w:r>
      <w:r w:rsidR="00FD20EC" w:rsidRPr="00DB6FC4">
        <w:rPr>
          <w:rFonts w:ascii="Times New Roman" w:hAnsi="Times New Roman" w:cs="Times New Roman"/>
          <w:sz w:val="28"/>
          <w:szCs w:val="28"/>
        </w:rPr>
        <w:t xml:space="preserve">6 </w:t>
      </w:r>
      <w:r w:rsidRPr="00DB6FC4">
        <w:rPr>
          <w:rFonts w:ascii="Times New Roman" w:hAnsi="Times New Roman" w:cs="Times New Roman"/>
          <w:sz w:val="28"/>
          <w:szCs w:val="28"/>
        </w:rPr>
        <w:t>к муниципальной программе</w:t>
      </w:r>
      <w:r w:rsidR="005A0E9B" w:rsidRPr="00DB6FC4">
        <w:rPr>
          <w:rFonts w:ascii="Times New Roman" w:hAnsi="Times New Roman" w:cs="Times New Roman"/>
          <w:sz w:val="28"/>
          <w:szCs w:val="28"/>
        </w:rPr>
        <w:t>.</w:t>
      </w:r>
    </w:p>
    <w:p w:rsidR="005A0E9B" w:rsidRPr="00C95E79" w:rsidRDefault="005A0E9B" w:rsidP="00CE1CF7">
      <w:pPr>
        <w:pStyle w:val="ConsPlusNormal"/>
        <w:ind w:firstLine="709"/>
        <w:jc w:val="both"/>
        <w:rPr>
          <w:rFonts w:ascii="Times New Roman" w:hAnsi="Times New Roman" w:cs="Times New Roman"/>
          <w:sz w:val="20"/>
          <w:szCs w:val="28"/>
        </w:rPr>
      </w:pPr>
    </w:p>
    <w:p w:rsidR="00C95E79" w:rsidRDefault="00C95E79" w:rsidP="00E80F02">
      <w:pPr>
        <w:pStyle w:val="ConsPlusNormal"/>
        <w:ind w:firstLine="540"/>
        <w:jc w:val="center"/>
        <w:rPr>
          <w:rFonts w:ascii="Times New Roman" w:hAnsi="Times New Roman" w:cs="Times New Roman"/>
          <w:b/>
          <w:sz w:val="28"/>
          <w:szCs w:val="28"/>
        </w:rPr>
      </w:pPr>
    </w:p>
    <w:p w:rsidR="00C95E79" w:rsidRDefault="00C95E79" w:rsidP="00E80F02">
      <w:pPr>
        <w:pStyle w:val="ConsPlusNormal"/>
        <w:ind w:firstLine="540"/>
        <w:jc w:val="center"/>
        <w:rPr>
          <w:rFonts w:ascii="Times New Roman" w:hAnsi="Times New Roman" w:cs="Times New Roman"/>
          <w:b/>
          <w:sz w:val="28"/>
          <w:szCs w:val="28"/>
        </w:rPr>
      </w:pPr>
    </w:p>
    <w:p w:rsidR="00C95E79" w:rsidRDefault="00C95E79" w:rsidP="00E80F02">
      <w:pPr>
        <w:pStyle w:val="ConsPlusNormal"/>
        <w:ind w:firstLine="540"/>
        <w:jc w:val="center"/>
        <w:rPr>
          <w:rFonts w:ascii="Times New Roman" w:hAnsi="Times New Roman" w:cs="Times New Roman"/>
          <w:b/>
          <w:sz w:val="28"/>
          <w:szCs w:val="28"/>
        </w:rPr>
      </w:pPr>
    </w:p>
    <w:p w:rsidR="00C95E79" w:rsidRDefault="00C95E79" w:rsidP="00E80F02">
      <w:pPr>
        <w:pStyle w:val="ConsPlusNormal"/>
        <w:ind w:firstLine="540"/>
        <w:jc w:val="center"/>
        <w:rPr>
          <w:rFonts w:ascii="Times New Roman" w:hAnsi="Times New Roman" w:cs="Times New Roman"/>
          <w:b/>
          <w:sz w:val="28"/>
          <w:szCs w:val="28"/>
        </w:rPr>
      </w:pPr>
    </w:p>
    <w:p w:rsidR="00C95E79" w:rsidRDefault="00C95E79" w:rsidP="00E80F02">
      <w:pPr>
        <w:pStyle w:val="ConsPlusNormal"/>
        <w:ind w:firstLine="540"/>
        <w:jc w:val="center"/>
        <w:rPr>
          <w:rFonts w:ascii="Times New Roman" w:hAnsi="Times New Roman" w:cs="Times New Roman"/>
          <w:b/>
          <w:sz w:val="28"/>
          <w:szCs w:val="28"/>
        </w:rPr>
      </w:pPr>
    </w:p>
    <w:p w:rsidR="00E80F02" w:rsidRPr="00E80F02" w:rsidRDefault="00E80F02" w:rsidP="00E80F02">
      <w:pPr>
        <w:pStyle w:val="ConsPlusNormal"/>
        <w:ind w:firstLine="540"/>
        <w:jc w:val="center"/>
        <w:rPr>
          <w:rFonts w:ascii="Times New Roman" w:hAnsi="Times New Roman" w:cs="Times New Roman"/>
          <w:b/>
          <w:sz w:val="28"/>
          <w:szCs w:val="28"/>
        </w:rPr>
      </w:pPr>
      <w:r w:rsidRPr="00E80F02">
        <w:rPr>
          <w:rFonts w:ascii="Times New Roman" w:hAnsi="Times New Roman" w:cs="Times New Roman"/>
          <w:b/>
          <w:sz w:val="28"/>
          <w:szCs w:val="28"/>
        </w:rPr>
        <w:t xml:space="preserve">5. Механизм реализации </w:t>
      </w:r>
      <w:r w:rsidR="00DF41E8">
        <w:rPr>
          <w:rFonts w:ascii="Times New Roman" w:hAnsi="Times New Roman" w:cs="Times New Roman"/>
          <w:b/>
          <w:sz w:val="28"/>
          <w:szCs w:val="28"/>
        </w:rPr>
        <w:t xml:space="preserve">отдельных мероприятий </w:t>
      </w:r>
      <w:r w:rsidRPr="00E80F02">
        <w:rPr>
          <w:rFonts w:ascii="Times New Roman" w:hAnsi="Times New Roman" w:cs="Times New Roman"/>
          <w:b/>
          <w:sz w:val="28"/>
          <w:szCs w:val="28"/>
        </w:rPr>
        <w:t>муниципальной программы</w:t>
      </w:r>
    </w:p>
    <w:p w:rsidR="00E80F02" w:rsidRPr="00C95E79" w:rsidRDefault="00E80F02" w:rsidP="00704121">
      <w:pPr>
        <w:pStyle w:val="ConsPlusNormal"/>
        <w:ind w:firstLine="540"/>
        <w:jc w:val="both"/>
        <w:rPr>
          <w:rFonts w:ascii="Times New Roman" w:hAnsi="Times New Roman" w:cs="Times New Roman"/>
          <w:sz w:val="20"/>
          <w:szCs w:val="28"/>
        </w:rPr>
      </w:pPr>
    </w:p>
    <w:p w:rsidR="000D5F1C" w:rsidRPr="00E26358" w:rsidRDefault="00DD742A" w:rsidP="000D5F1C">
      <w:pPr>
        <w:pStyle w:val="ConsPlusTitle"/>
        <w:jc w:val="center"/>
        <w:outlineLvl w:val="2"/>
        <w:rPr>
          <w:rFonts w:ascii="Times New Roman" w:hAnsi="Times New Roman" w:cs="Times New Roman"/>
          <w:sz w:val="28"/>
          <w:szCs w:val="28"/>
        </w:rPr>
      </w:pPr>
      <w:r w:rsidRPr="00E26358">
        <w:rPr>
          <w:rFonts w:ascii="Times New Roman" w:hAnsi="Times New Roman" w:cs="Times New Roman"/>
          <w:sz w:val="28"/>
          <w:szCs w:val="28"/>
        </w:rPr>
        <w:t>5.1. Региональный проект «Педагоги и наставники»</w:t>
      </w:r>
    </w:p>
    <w:p w:rsidR="000D5F1C" w:rsidRDefault="000D5F1C" w:rsidP="000D5F1C">
      <w:pPr>
        <w:pStyle w:val="ConsPlusNormal"/>
        <w:jc w:val="both"/>
      </w:pPr>
    </w:p>
    <w:p w:rsidR="000D5F1C" w:rsidRPr="00C4418B" w:rsidRDefault="000D5F1C" w:rsidP="00CE1CF7">
      <w:pPr>
        <w:pStyle w:val="ConsPlusNormal"/>
        <w:ind w:firstLine="709"/>
        <w:jc w:val="both"/>
        <w:rPr>
          <w:rFonts w:ascii="Times New Roman" w:hAnsi="Times New Roman" w:cs="Times New Roman"/>
          <w:sz w:val="28"/>
        </w:rPr>
      </w:pPr>
      <w:r w:rsidRPr="00C4418B">
        <w:rPr>
          <w:rFonts w:ascii="Times New Roman" w:hAnsi="Times New Roman" w:cs="Times New Roman"/>
          <w:sz w:val="28"/>
        </w:rPr>
        <w:t xml:space="preserve">5.1.1. Мероприятие </w:t>
      </w:r>
      <w:r w:rsidR="00C4418B" w:rsidRPr="00C4418B">
        <w:rPr>
          <w:rFonts w:ascii="Times New Roman" w:hAnsi="Times New Roman" w:cs="Times New Roman"/>
          <w:sz w:val="28"/>
        </w:rPr>
        <w:t>«</w:t>
      </w:r>
      <w:r w:rsidRPr="00C4418B">
        <w:rPr>
          <w:rFonts w:ascii="Times New Roman" w:hAnsi="Times New Roman" w:cs="Times New Roman"/>
          <w:sz w:val="2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00C4418B" w:rsidRPr="00C4418B">
        <w:rPr>
          <w:rFonts w:ascii="Times New Roman" w:hAnsi="Times New Roman" w:cs="Times New Roman"/>
          <w:sz w:val="28"/>
        </w:rPr>
        <w:t>»</w:t>
      </w:r>
      <w:r w:rsidRPr="00C4418B">
        <w:rPr>
          <w:rFonts w:ascii="Times New Roman" w:hAnsi="Times New Roman" w:cs="Times New Roman"/>
          <w:sz w:val="28"/>
        </w:rPr>
        <w:t xml:space="preserve"> осуществляется в соответствии с</w:t>
      </w:r>
      <w:r w:rsidR="00C4418B" w:rsidRPr="00C4418B">
        <w:rPr>
          <w:rFonts w:ascii="Times New Roman" w:hAnsi="Times New Roman" w:cs="Times New Roman"/>
          <w:sz w:val="28"/>
        </w:rPr>
        <w:t xml:space="preserve"> Постановлением</w:t>
      </w:r>
      <w:r w:rsidRPr="00C4418B">
        <w:rPr>
          <w:rFonts w:ascii="Times New Roman" w:hAnsi="Times New Roman" w:cs="Times New Roman"/>
          <w:sz w:val="28"/>
        </w:rPr>
        <w:t xml:space="preserve"> Красноярского края от 15.09.2020 </w:t>
      </w:r>
      <w:r w:rsidR="00C4418B" w:rsidRPr="00C4418B">
        <w:rPr>
          <w:rFonts w:ascii="Times New Roman" w:hAnsi="Times New Roman" w:cs="Times New Roman"/>
          <w:sz w:val="28"/>
        </w:rPr>
        <w:t>№ 622-п «</w:t>
      </w:r>
      <w:r w:rsidRPr="00C4418B">
        <w:rPr>
          <w:rFonts w:ascii="Times New Roman" w:hAnsi="Times New Roman" w:cs="Times New Roman"/>
          <w:sz w:val="28"/>
        </w:rPr>
        <w:t>Об утверждении Методики распределения иных межбюджетных трансфертов бюджетам муниципальных образований Красноярского края на выплату ежемесячного денежного вознаграждения за классное руководство педагогическим работникам муниципальных образовательных организ</w:t>
      </w:r>
      <w:r w:rsidR="00C4418B" w:rsidRPr="00C4418B">
        <w:rPr>
          <w:rFonts w:ascii="Times New Roman" w:hAnsi="Times New Roman" w:cs="Times New Roman"/>
          <w:sz w:val="28"/>
        </w:rPr>
        <w:t>аций и правил их предоставления»</w:t>
      </w:r>
      <w:r w:rsidRPr="00C4418B">
        <w:rPr>
          <w:rFonts w:ascii="Times New Roman" w:hAnsi="Times New Roman" w:cs="Times New Roman"/>
          <w:sz w:val="28"/>
        </w:rPr>
        <w:t>.</w:t>
      </w:r>
    </w:p>
    <w:p w:rsidR="000D5F1C" w:rsidRPr="00C4418B" w:rsidRDefault="000D5F1C" w:rsidP="00CE1CF7">
      <w:pPr>
        <w:pStyle w:val="ConsPlusNormal"/>
        <w:ind w:firstLine="709"/>
        <w:jc w:val="both"/>
        <w:rPr>
          <w:rFonts w:ascii="Times New Roman" w:hAnsi="Times New Roman" w:cs="Times New Roman"/>
          <w:sz w:val="28"/>
        </w:rPr>
      </w:pPr>
      <w:r w:rsidRPr="00C4418B">
        <w:rPr>
          <w:rFonts w:ascii="Times New Roman" w:hAnsi="Times New Roman" w:cs="Times New Roman"/>
          <w:sz w:val="28"/>
        </w:rPr>
        <w:t xml:space="preserve">5.1.2. Мероприятие </w:t>
      </w:r>
      <w:r w:rsidR="00C4418B" w:rsidRPr="00C4418B">
        <w:rPr>
          <w:rFonts w:ascii="Times New Roman" w:hAnsi="Times New Roman" w:cs="Times New Roman"/>
          <w:sz w:val="28"/>
        </w:rPr>
        <w:t>«</w:t>
      </w:r>
      <w:r w:rsidRPr="00C4418B">
        <w:rPr>
          <w:rFonts w:ascii="Times New Roman" w:hAnsi="Times New Roman" w:cs="Times New Roman"/>
          <w:sz w:val="28"/>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w:t>
      </w:r>
      <w:r w:rsidR="00C4418B" w:rsidRPr="00C4418B">
        <w:rPr>
          <w:rFonts w:ascii="Times New Roman" w:hAnsi="Times New Roman" w:cs="Times New Roman"/>
          <w:sz w:val="28"/>
        </w:rPr>
        <w:t>общеобразовательных организаций, профессиональных образовательных организаций»</w:t>
      </w:r>
      <w:r w:rsidRPr="00C4418B">
        <w:rPr>
          <w:rFonts w:ascii="Times New Roman" w:hAnsi="Times New Roman" w:cs="Times New Roman"/>
          <w:sz w:val="28"/>
        </w:rPr>
        <w:t xml:space="preserve"> осуществляется на основании </w:t>
      </w:r>
      <w:r w:rsidR="00C4418B" w:rsidRPr="00C4418B">
        <w:rPr>
          <w:rFonts w:ascii="Times New Roman" w:hAnsi="Times New Roman" w:cs="Times New Roman"/>
          <w:sz w:val="28"/>
        </w:rPr>
        <w:t>Постановления</w:t>
      </w:r>
      <w:r w:rsidR="00C4418B">
        <w:rPr>
          <w:rFonts w:ascii="Times New Roman" w:hAnsi="Times New Roman" w:cs="Times New Roman"/>
          <w:sz w:val="28"/>
        </w:rPr>
        <w:t xml:space="preserve"> </w:t>
      </w:r>
      <w:r w:rsidRPr="00C4418B">
        <w:rPr>
          <w:rFonts w:ascii="Times New Roman" w:hAnsi="Times New Roman" w:cs="Times New Roman"/>
          <w:sz w:val="28"/>
        </w:rPr>
        <w:t xml:space="preserve">Правительства Красноярского края от 19.09.2024 </w:t>
      </w:r>
      <w:r w:rsidR="00C4418B" w:rsidRPr="00C4418B">
        <w:rPr>
          <w:rFonts w:ascii="Times New Roman" w:hAnsi="Times New Roman" w:cs="Times New Roman"/>
          <w:sz w:val="28"/>
        </w:rPr>
        <w:t>№ 658-п «</w:t>
      </w:r>
      <w:r w:rsidRPr="00C4418B">
        <w:rPr>
          <w:rFonts w:ascii="Times New Roman" w:hAnsi="Times New Roman" w:cs="Times New Roman"/>
          <w:sz w:val="28"/>
        </w:rPr>
        <w:t>Об утверждении Методики распределения иных межбюджетных трансфертов бюджетам муниципальных образований Красноярского края на выплату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w:t>
      </w:r>
      <w:r w:rsidR="00C4418B" w:rsidRPr="00C4418B">
        <w:rPr>
          <w:rFonts w:ascii="Times New Roman" w:hAnsi="Times New Roman" w:cs="Times New Roman"/>
          <w:sz w:val="28"/>
        </w:rPr>
        <w:t>ациях, правил их предоставления»</w:t>
      </w:r>
      <w:r w:rsidRPr="00C4418B">
        <w:rPr>
          <w:rFonts w:ascii="Times New Roman" w:hAnsi="Times New Roman" w:cs="Times New Roman"/>
          <w:sz w:val="28"/>
        </w:rPr>
        <w:t>.</w:t>
      </w:r>
    </w:p>
    <w:p w:rsidR="000D5F1C" w:rsidRPr="00DD742A" w:rsidRDefault="00DD742A" w:rsidP="00CE1CF7">
      <w:pPr>
        <w:pStyle w:val="ConsPlusNormal"/>
        <w:ind w:firstLine="709"/>
        <w:jc w:val="both"/>
        <w:rPr>
          <w:rFonts w:ascii="Times New Roman" w:hAnsi="Times New Roman" w:cs="Times New Roman"/>
          <w:sz w:val="28"/>
        </w:rPr>
      </w:pPr>
      <w:r w:rsidRPr="00DD742A">
        <w:rPr>
          <w:rFonts w:ascii="Times New Roman" w:hAnsi="Times New Roman" w:cs="Times New Roman"/>
          <w:sz w:val="28"/>
        </w:rPr>
        <w:t>5.1.3. Мероприятие «Расходы на о</w:t>
      </w:r>
      <w:r w:rsidR="000D5F1C" w:rsidRPr="00DD742A">
        <w:rPr>
          <w:rFonts w:ascii="Times New Roman" w:hAnsi="Times New Roman" w:cs="Times New Roman"/>
          <w:sz w:val="28"/>
        </w:rPr>
        <w:t xml:space="preserve">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осуществляется в соответствии с </w:t>
      </w:r>
      <w:r w:rsidRPr="00DD742A">
        <w:rPr>
          <w:rFonts w:ascii="Times New Roman" w:hAnsi="Times New Roman" w:cs="Times New Roman"/>
          <w:sz w:val="28"/>
        </w:rPr>
        <w:t xml:space="preserve">Постановлением </w:t>
      </w:r>
      <w:r w:rsidR="000D5F1C" w:rsidRPr="00DD742A">
        <w:rPr>
          <w:rFonts w:ascii="Times New Roman" w:hAnsi="Times New Roman" w:cs="Times New Roman"/>
          <w:sz w:val="28"/>
        </w:rPr>
        <w:t xml:space="preserve">Правительства Красноярского края от 30.01.2023 </w:t>
      </w:r>
      <w:r w:rsidRPr="00DD742A">
        <w:rPr>
          <w:rFonts w:ascii="Times New Roman" w:hAnsi="Times New Roman" w:cs="Times New Roman"/>
          <w:sz w:val="28"/>
        </w:rPr>
        <w:t>№ 58-п «</w:t>
      </w:r>
      <w:r w:rsidR="000D5F1C" w:rsidRPr="00DD742A">
        <w:rPr>
          <w:rFonts w:ascii="Times New Roman" w:hAnsi="Times New Roman" w:cs="Times New Roman"/>
          <w:sz w:val="28"/>
        </w:rPr>
        <w:t>Об утверждении Методики распределения иных межбюджетных трансфертов бюджетам муниципальных образований Красноярского края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правил их предоставления и их ра</w:t>
      </w:r>
      <w:r w:rsidRPr="00DD742A">
        <w:rPr>
          <w:rFonts w:ascii="Times New Roman" w:hAnsi="Times New Roman" w:cs="Times New Roman"/>
          <w:sz w:val="28"/>
        </w:rPr>
        <w:t>спределения на 2025 - 2027 годы»</w:t>
      </w:r>
      <w:r w:rsidR="000D5F1C" w:rsidRPr="00DD742A">
        <w:rPr>
          <w:rFonts w:ascii="Times New Roman" w:hAnsi="Times New Roman" w:cs="Times New Roman"/>
          <w:sz w:val="28"/>
        </w:rPr>
        <w:t>.</w:t>
      </w:r>
    </w:p>
    <w:p w:rsidR="000D5F1C" w:rsidRDefault="000D5F1C" w:rsidP="000D5F1C">
      <w:pPr>
        <w:pStyle w:val="ConsPlusNormal"/>
        <w:jc w:val="both"/>
      </w:pPr>
    </w:p>
    <w:p w:rsidR="000D5F1C" w:rsidRPr="00E26358" w:rsidRDefault="00DD742A" w:rsidP="000D5F1C">
      <w:pPr>
        <w:pStyle w:val="ConsPlusTitle"/>
        <w:jc w:val="center"/>
        <w:outlineLvl w:val="2"/>
        <w:rPr>
          <w:rFonts w:ascii="Times New Roman" w:hAnsi="Times New Roman" w:cs="Times New Roman"/>
          <w:sz w:val="28"/>
        </w:rPr>
      </w:pPr>
      <w:r w:rsidRPr="00E26358">
        <w:rPr>
          <w:rFonts w:ascii="Times New Roman" w:hAnsi="Times New Roman" w:cs="Times New Roman"/>
          <w:sz w:val="28"/>
        </w:rPr>
        <w:t>5.2. Региональный проект «Все лучшее детям»</w:t>
      </w:r>
    </w:p>
    <w:p w:rsidR="000D5F1C" w:rsidRDefault="000D5F1C" w:rsidP="000D5F1C">
      <w:pPr>
        <w:pStyle w:val="ConsPlusNormal"/>
        <w:jc w:val="both"/>
      </w:pPr>
    </w:p>
    <w:p w:rsidR="000D5F1C" w:rsidRPr="00DD742A" w:rsidRDefault="000D5F1C" w:rsidP="00CE1CF7">
      <w:pPr>
        <w:pStyle w:val="ConsPlusNormal"/>
        <w:ind w:firstLine="709"/>
        <w:jc w:val="both"/>
        <w:rPr>
          <w:rFonts w:ascii="Times New Roman" w:hAnsi="Times New Roman" w:cs="Times New Roman"/>
          <w:sz w:val="28"/>
          <w:szCs w:val="28"/>
        </w:rPr>
      </w:pPr>
      <w:r w:rsidRPr="00DD742A">
        <w:rPr>
          <w:rFonts w:ascii="Times New Roman" w:hAnsi="Times New Roman" w:cs="Times New Roman"/>
          <w:sz w:val="28"/>
          <w:szCs w:val="28"/>
        </w:rPr>
        <w:t xml:space="preserve">5.2.1. Мероприятие </w:t>
      </w:r>
      <w:r w:rsidR="00DD742A" w:rsidRPr="00DD742A">
        <w:rPr>
          <w:rFonts w:ascii="Times New Roman" w:hAnsi="Times New Roman" w:cs="Times New Roman"/>
          <w:sz w:val="28"/>
          <w:szCs w:val="28"/>
        </w:rPr>
        <w:t>«Расходы на о</w:t>
      </w:r>
      <w:r w:rsidRPr="00DD742A">
        <w:rPr>
          <w:rFonts w:ascii="Times New Roman" w:hAnsi="Times New Roman" w:cs="Times New Roman"/>
          <w:sz w:val="28"/>
          <w:szCs w:val="28"/>
        </w:rPr>
        <w:t>снащение предметных кабинетов общеобразовательных организаций с</w:t>
      </w:r>
      <w:r w:rsidR="00DD742A" w:rsidRPr="00DD742A">
        <w:rPr>
          <w:rFonts w:ascii="Times New Roman" w:hAnsi="Times New Roman" w:cs="Times New Roman"/>
          <w:sz w:val="28"/>
          <w:szCs w:val="28"/>
        </w:rPr>
        <w:t>редствами обучения и воспитания»</w:t>
      </w:r>
      <w:r w:rsidRPr="00DD742A">
        <w:rPr>
          <w:rFonts w:ascii="Times New Roman" w:hAnsi="Times New Roman" w:cs="Times New Roman"/>
          <w:sz w:val="28"/>
          <w:szCs w:val="28"/>
        </w:rPr>
        <w:t xml:space="preserve"> осуществляется на основании </w:t>
      </w:r>
      <w:r w:rsidR="00DD742A" w:rsidRPr="00DD742A">
        <w:rPr>
          <w:rFonts w:ascii="Times New Roman" w:hAnsi="Times New Roman" w:cs="Times New Roman"/>
          <w:sz w:val="28"/>
          <w:szCs w:val="28"/>
        </w:rPr>
        <w:t xml:space="preserve">Постановления </w:t>
      </w:r>
      <w:r w:rsidRPr="00DD742A">
        <w:rPr>
          <w:rFonts w:ascii="Times New Roman" w:hAnsi="Times New Roman" w:cs="Times New Roman"/>
          <w:sz w:val="28"/>
          <w:szCs w:val="28"/>
        </w:rPr>
        <w:t xml:space="preserve">Правительства Красноярского края от 23.01.2025 </w:t>
      </w:r>
      <w:r w:rsidR="00DD742A" w:rsidRPr="00DD742A">
        <w:rPr>
          <w:rFonts w:ascii="Times New Roman" w:hAnsi="Times New Roman" w:cs="Times New Roman"/>
          <w:sz w:val="28"/>
          <w:szCs w:val="28"/>
        </w:rPr>
        <w:t>№ 36-п «</w:t>
      </w:r>
      <w:r w:rsidRPr="00DD742A">
        <w:rPr>
          <w:rFonts w:ascii="Times New Roman" w:hAnsi="Times New Roman" w:cs="Times New Roman"/>
          <w:sz w:val="28"/>
          <w:szCs w:val="28"/>
        </w:rPr>
        <w:t>Об утверждении Методики распределения иных межбюджетных трансфертов бюджетам муниципальных образований Красноярского края на оснащение предметных кабинетов общеобразовательных организаций средствами обучения и воспитания, правил их предоставле</w:t>
      </w:r>
      <w:r w:rsidR="00DD742A" w:rsidRPr="00DD742A">
        <w:rPr>
          <w:rFonts w:ascii="Times New Roman" w:hAnsi="Times New Roman" w:cs="Times New Roman"/>
          <w:sz w:val="28"/>
          <w:szCs w:val="28"/>
        </w:rPr>
        <w:t>ния и распределения на 2025 год»</w:t>
      </w:r>
      <w:r w:rsidRPr="00DD742A">
        <w:rPr>
          <w:rFonts w:ascii="Times New Roman" w:hAnsi="Times New Roman" w:cs="Times New Roman"/>
          <w:sz w:val="28"/>
          <w:szCs w:val="28"/>
        </w:rPr>
        <w:t>.</w:t>
      </w:r>
    </w:p>
    <w:p w:rsidR="000D5F1C" w:rsidRPr="00DD742A" w:rsidRDefault="00DD742A" w:rsidP="00CE1CF7">
      <w:pPr>
        <w:pStyle w:val="ConsPlusNormal"/>
        <w:ind w:firstLine="709"/>
        <w:jc w:val="both"/>
        <w:rPr>
          <w:rFonts w:ascii="Times New Roman" w:hAnsi="Times New Roman" w:cs="Times New Roman"/>
          <w:sz w:val="28"/>
          <w:szCs w:val="28"/>
        </w:rPr>
      </w:pPr>
      <w:r w:rsidRPr="00DD742A">
        <w:rPr>
          <w:rFonts w:ascii="Times New Roman" w:hAnsi="Times New Roman" w:cs="Times New Roman"/>
          <w:sz w:val="28"/>
          <w:szCs w:val="28"/>
        </w:rPr>
        <w:t>5.2.2. Мероприятие «Расходы на п</w:t>
      </w:r>
      <w:r w:rsidR="000D5F1C" w:rsidRPr="00DD742A">
        <w:rPr>
          <w:rFonts w:ascii="Times New Roman" w:hAnsi="Times New Roman" w:cs="Times New Roman"/>
          <w:sz w:val="28"/>
          <w:szCs w:val="28"/>
        </w:rPr>
        <w:t xml:space="preserve">риобретение оборудования в целях реализации мероприятий по модернизации школьных систем образования по конкурсным отборам, </w:t>
      </w:r>
      <w:r w:rsidRPr="00DD742A">
        <w:rPr>
          <w:rFonts w:ascii="Times New Roman" w:hAnsi="Times New Roman" w:cs="Times New Roman"/>
          <w:sz w:val="28"/>
          <w:szCs w:val="28"/>
        </w:rPr>
        <w:t>проведенным в 2022 - 2023 годах»</w:t>
      </w:r>
      <w:r w:rsidR="000D5F1C" w:rsidRPr="00DD742A">
        <w:rPr>
          <w:rFonts w:ascii="Times New Roman" w:hAnsi="Times New Roman" w:cs="Times New Roman"/>
          <w:sz w:val="28"/>
          <w:szCs w:val="28"/>
        </w:rPr>
        <w:t xml:space="preserve"> осуществляется путем заключения соглашения между министерством образования и администрацией </w:t>
      </w:r>
      <w:r w:rsidRPr="00DD742A">
        <w:rPr>
          <w:rFonts w:ascii="Times New Roman" w:hAnsi="Times New Roman" w:cs="Times New Roman"/>
          <w:sz w:val="28"/>
          <w:szCs w:val="28"/>
        </w:rPr>
        <w:t>Козульского муниципального округа</w:t>
      </w:r>
      <w:r w:rsidR="000D5F1C" w:rsidRPr="00DD742A">
        <w:rPr>
          <w:rFonts w:ascii="Times New Roman" w:hAnsi="Times New Roman" w:cs="Times New Roman"/>
          <w:sz w:val="28"/>
          <w:szCs w:val="28"/>
        </w:rPr>
        <w:t xml:space="preserve"> в целях оснащения общеобразовательных организаций, в которых проведен капитальный ремонт, средствами обучения и воспитания на основании </w:t>
      </w:r>
      <w:r w:rsidRPr="00DD742A">
        <w:rPr>
          <w:rFonts w:ascii="Times New Roman" w:hAnsi="Times New Roman" w:cs="Times New Roman"/>
          <w:sz w:val="28"/>
          <w:szCs w:val="28"/>
        </w:rPr>
        <w:t>Постановления</w:t>
      </w:r>
      <w:r w:rsidR="000D5F1C" w:rsidRPr="00DD742A">
        <w:rPr>
          <w:rFonts w:ascii="Times New Roman" w:hAnsi="Times New Roman" w:cs="Times New Roman"/>
          <w:sz w:val="28"/>
          <w:szCs w:val="28"/>
        </w:rPr>
        <w:t xml:space="preserve"> Правительства Красноярского края от 20.05.2022 </w:t>
      </w:r>
      <w:r w:rsidRPr="00DD742A">
        <w:rPr>
          <w:rFonts w:ascii="Times New Roman" w:hAnsi="Times New Roman" w:cs="Times New Roman"/>
          <w:sz w:val="28"/>
          <w:szCs w:val="28"/>
        </w:rPr>
        <w:t>№ 439-п «</w:t>
      </w:r>
      <w:r w:rsidR="000D5F1C" w:rsidRPr="00DD742A">
        <w:rPr>
          <w:rFonts w:ascii="Times New Roman" w:hAnsi="Times New Roman" w:cs="Times New Roman"/>
          <w:sz w:val="28"/>
          <w:szCs w:val="28"/>
        </w:rPr>
        <w:t>Об утверждении Порядка предоставления и распределения субсидий бюджетам муниципальных образований на приобретение оборудования в целях реализации мероприятий по модерниза</w:t>
      </w:r>
      <w:r w:rsidRPr="00DD742A">
        <w:rPr>
          <w:rFonts w:ascii="Times New Roman" w:hAnsi="Times New Roman" w:cs="Times New Roman"/>
          <w:sz w:val="28"/>
          <w:szCs w:val="28"/>
        </w:rPr>
        <w:t>ции школьных систем образования»</w:t>
      </w:r>
      <w:r w:rsidR="000D5F1C" w:rsidRPr="00DD742A">
        <w:rPr>
          <w:rFonts w:ascii="Times New Roman" w:hAnsi="Times New Roman" w:cs="Times New Roman"/>
          <w:sz w:val="28"/>
          <w:szCs w:val="28"/>
        </w:rPr>
        <w:t>.</w:t>
      </w:r>
    </w:p>
    <w:p w:rsidR="000D5F1C" w:rsidRPr="00DD742A" w:rsidRDefault="00DD742A" w:rsidP="00CE1C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w:t>
      </w:r>
      <w:r w:rsidR="000D5F1C" w:rsidRPr="00DD742A">
        <w:rPr>
          <w:rFonts w:ascii="Times New Roman" w:hAnsi="Times New Roman" w:cs="Times New Roman"/>
          <w:sz w:val="28"/>
          <w:szCs w:val="28"/>
        </w:rPr>
        <w:t xml:space="preserve">средств обучения и воспитания, соответствующий современным условиям обучения, необходимых при оснащении общеобразовательных организаций в целях реализации мероприятий государственной </w:t>
      </w:r>
      <w:r w:rsidRPr="00DD742A">
        <w:rPr>
          <w:rFonts w:ascii="Times New Roman" w:hAnsi="Times New Roman" w:cs="Times New Roman"/>
          <w:sz w:val="28"/>
          <w:szCs w:val="28"/>
        </w:rPr>
        <w:t>программы Российской Федерации «</w:t>
      </w:r>
      <w:r w:rsidR="000D5F1C" w:rsidRPr="00DD742A">
        <w:rPr>
          <w:rFonts w:ascii="Times New Roman" w:hAnsi="Times New Roman" w:cs="Times New Roman"/>
          <w:sz w:val="28"/>
          <w:szCs w:val="28"/>
        </w:rPr>
        <w:t>Развитие образования</w:t>
      </w:r>
      <w:r w:rsidRPr="00DD742A">
        <w:rPr>
          <w:rFonts w:ascii="Times New Roman" w:hAnsi="Times New Roman" w:cs="Times New Roman"/>
          <w:sz w:val="28"/>
          <w:szCs w:val="28"/>
        </w:rPr>
        <w:t>»</w:t>
      </w:r>
      <w:r w:rsidR="000D5F1C" w:rsidRPr="00DD742A">
        <w:rPr>
          <w:rFonts w:ascii="Times New Roman" w:hAnsi="Times New Roman" w:cs="Times New Roman"/>
          <w:sz w:val="28"/>
          <w:szCs w:val="28"/>
        </w:rPr>
        <w:t xml:space="preserve">,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утвержден Приказом Минпросвещения России от 06.09.2022 </w:t>
      </w:r>
      <w:r w:rsidRPr="00DD742A">
        <w:rPr>
          <w:rFonts w:ascii="Times New Roman" w:hAnsi="Times New Roman" w:cs="Times New Roman"/>
          <w:sz w:val="28"/>
          <w:szCs w:val="28"/>
        </w:rPr>
        <w:t>№</w:t>
      </w:r>
      <w:r w:rsidR="000D5F1C" w:rsidRPr="00DD742A">
        <w:rPr>
          <w:rFonts w:ascii="Times New Roman" w:hAnsi="Times New Roman" w:cs="Times New Roman"/>
          <w:sz w:val="28"/>
          <w:szCs w:val="28"/>
        </w:rPr>
        <w:t xml:space="preserve"> 804.</w:t>
      </w:r>
    </w:p>
    <w:p w:rsidR="000D5F1C" w:rsidRPr="00FC144C" w:rsidRDefault="000D5F1C" w:rsidP="000D5F1C">
      <w:pPr>
        <w:pStyle w:val="ConsPlusNormal"/>
        <w:jc w:val="both"/>
        <w:rPr>
          <w:rFonts w:ascii="Times New Roman" w:hAnsi="Times New Roman" w:cs="Times New Roman"/>
          <w:sz w:val="28"/>
          <w:szCs w:val="28"/>
        </w:rPr>
      </w:pPr>
    </w:p>
    <w:p w:rsidR="00701A95" w:rsidRDefault="000D5F1C" w:rsidP="00CE1CF7">
      <w:pPr>
        <w:pStyle w:val="ConsPlusTitle"/>
        <w:jc w:val="center"/>
        <w:outlineLvl w:val="2"/>
        <w:rPr>
          <w:rFonts w:ascii="Times New Roman" w:hAnsi="Times New Roman" w:cs="Times New Roman"/>
          <w:sz w:val="28"/>
          <w:szCs w:val="28"/>
        </w:rPr>
      </w:pPr>
      <w:r w:rsidRPr="00FC144C">
        <w:rPr>
          <w:rFonts w:ascii="Times New Roman" w:hAnsi="Times New Roman" w:cs="Times New Roman"/>
          <w:sz w:val="28"/>
          <w:szCs w:val="28"/>
        </w:rPr>
        <w:t xml:space="preserve">5.3. Ведомственный проект </w:t>
      </w:r>
    </w:p>
    <w:p w:rsidR="000D5F1C" w:rsidRPr="00FC144C" w:rsidRDefault="001A0B6B" w:rsidP="00701A95">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w:t>
      </w:r>
      <w:r w:rsidR="000D5F1C" w:rsidRPr="00FC144C">
        <w:rPr>
          <w:rFonts w:ascii="Times New Roman" w:hAnsi="Times New Roman" w:cs="Times New Roman"/>
          <w:sz w:val="28"/>
          <w:szCs w:val="28"/>
        </w:rPr>
        <w:t>Модернизация инфраструктуры</w:t>
      </w:r>
      <w:r w:rsidR="00701A95">
        <w:rPr>
          <w:rFonts w:ascii="Times New Roman" w:hAnsi="Times New Roman" w:cs="Times New Roman"/>
          <w:sz w:val="28"/>
          <w:szCs w:val="28"/>
        </w:rPr>
        <w:t xml:space="preserve"> </w:t>
      </w:r>
      <w:r w:rsidR="0082219B" w:rsidRPr="00FC144C">
        <w:rPr>
          <w:rFonts w:ascii="Times New Roman" w:hAnsi="Times New Roman" w:cs="Times New Roman"/>
          <w:sz w:val="28"/>
          <w:szCs w:val="28"/>
        </w:rPr>
        <w:t>региональной</w:t>
      </w:r>
      <w:r w:rsidR="000D5F1C" w:rsidRPr="00FC144C">
        <w:rPr>
          <w:rFonts w:ascii="Times New Roman" w:hAnsi="Times New Roman" w:cs="Times New Roman"/>
          <w:sz w:val="28"/>
          <w:szCs w:val="28"/>
        </w:rPr>
        <w:t xml:space="preserve"> системы образования и оздоровления детей</w:t>
      </w:r>
      <w:r>
        <w:rPr>
          <w:rFonts w:ascii="Times New Roman" w:hAnsi="Times New Roman" w:cs="Times New Roman"/>
          <w:sz w:val="28"/>
          <w:szCs w:val="28"/>
        </w:rPr>
        <w:t>»</w:t>
      </w:r>
    </w:p>
    <w:p w:rsidR="000D5F1C" w:rsidRDefault="000D5F1C" w:rsidP="000D5F1C">
      <w:pPr>
        <w:pStyle w:val="ConsPlusNormal"/>
        <w:jc w:val="both"/>
      </w:pPr>
    </w:p>
    <w:p w:rsidR="0082219B" w:rsidRPr="0082219B" w:rsidRDefault="0082219B" w:rsidP="00CE1CF7">
      <w:pPr>
        <w:pStyle w:val="ConsPlusNormal"/>
        <w:ind w:firstLine="709"/>
        <w:jc w:val="both"/>
        <w:rPr>
          <w:rFonts w:ascii="Times New Roman" w:hAnsi="Times New Roman" w:cs="Times New Roman"/>
          <w:sz w:val="28"/>
        </w:rPr>
      </w:pPr>
      <w:r w:rsidRPr="0082219B">
        <w:rPr>
          <w:rFonts w:ascii="Times New Roman" w:hAnsi="Times New Roman" w:cs="Times New Roman"/>
          <w:sz w:val="28"/>
        </w:rPr>
        <w:t>5.3.1. Мероприятие «Расходы на проведение мероприятий по обеспечению антитеррористической защищенности объектов образования» осуществляется путем заключения соглашения между министерством образования и администрацией Козульского муниципального округа с целью проведения мероприятий по обеспечению антитеррористической защищенности объектов образования.</w:t>
      </w:r>
    </w:p>
    <w:p w:rsidR="0082219B" w:rsidRDefault="0082219B" w:rsidP="00CE1CF7">
      <w:pPr>
        <w:pStyle w:val="ConsPlusNormal"/>
        <w:ind w:firstLine="709"/>
        <w:jc w:val="both"/>
        <w:rPr>
          <w:rFonts w:ascii="Times New Roman" w:hAnsi="Times New Roman" w:cs="Times New Roman"/>
          <w:sz w:val="28"/>
        </w:rPr>
      </w:pPr>
      <w:r w:rsidRPr="0082219B">
        <w:rPr>
          <w:rFonts w:ascii="Times New Roman" w:hAnsi="Times New Roman" w:cs="Times New Roman"/>
          <w:sz w:val="28"/>
        </w:rPr>
        <w:t>Порядок предоставления и распределения субсидий бюджетам муниципальных образований Красноярского края на проведение мероприятий по обеспечению антитеррористической защищенности объектов образования утвержден Постановлением Правительства Красноярского края от 17.03.2022 № 192-п.</w:t>
      </w:r>
    </w:p>
    <w:p w:rsidR="00A65B17" w:rsidRPr="00A65B17" w:rsidRDefault="00A65B17" w:rsidP="00CE1CF7">
      <w:pPr>
        <w:pStyle w:val="ConsPlusNormal"/>
        <w:ind w:firstLine="709"/>
        <w:jc w:val="both"/>
        <w:rPr>
          <w:rFonts w:ascii="Times New Roman" w:hAnsi="Times New Roman" w:cs="Times New Roman"/>
          <w:sz w:val="28"/>
        </w:rPr>
      </w:pPr>
      <w:r>
        <w:rPr>
          <w:rFonts w:ascii="Times New Roman" w:hAnsi="Times New Roman" w:cs="Times New Roman"/>
          <w:sz w:val="28"/>
        </w:rPr>
        <w:t>5.3.2</w:t>
      </w:r>
      <w:r w:rsidRPr="00A65B17">
        <w:rPr>
          <w:rFonts w:ascii="Times New Roman" w:hAnsi="Times New Roman" w:cs="Times New Roman"/>
          <w:sz w:val="28"/>
        </w:rPr>
        <w:t xml:space="preserve">. Мероприятие </w:t>
      </w:r>
      <w:r>
        <w:rPr>
          <w:rFonts w:ascii="Times New Roman" w:hAnsi="Times New Roman" w:cs="Times New Roman"/>
          <w:sz w:val="28"/>
        </w:rPr>
        <w:t>«Расходы на с</w:t>
      </w:r>
      <w:r w:rsidRPr="00A65B17">
        <w:rPr>
          <w:rFonts w:ascii="Times New Roman" w:hAnsi="Times New Roman" w:cs="Times New Roman"/>
          <w:sz w:val="28"/>
        </w:rPr>
        <w:t xml:space="preserve">оздание условий для предоставления горячего питания обучающимся </w:t>
      </w:r>
      <w:r w:rsidR="00970B79">
        <w:rPr>
          <w:rFonts w:ascii="Times New Roman" w:hAnsi="Times New Roman" w:cs="Times New Roman"/>
          <w:sz w:val="28"/>
        </w:rPr>
        <w:t>общеобразовательных организаций»</w:t>
      </w:r>
      <w:r w:rsidRPr="00A65B17">
        <w:rPr>
          <w:rFonts w:ascii="Times New Roman" w:hAnsi="Times New Roman" w:cs="Times New Roman"/>
          <w:sz w:val="28"/>
        </w:rPr>
        <w:t xml:space="preserve"> осуществляется путем заключения соглашения между министерством образования и администрацией Козульского муниципального округа.</w:t>
      </w:r>
    </w:p>
    <w:p w:rsidR="00A65B17" w:rsidRDefault="00A65B17" w:rsidP="00CE1CF7">
      <w:pPr>
        <w:pStyle w:val="ConsPlusNormal"/>
        <w:ind w:firstLine="709"/>
        <w:jc w:val="both"/>
        <w:rPr>
          <w:rFonts w:ascii="Times New Roman" w:hAnsi="Times New Roman" w:cs="Times New Roman"/>
          <w:sz w:val="28"/>
        </w:rPr>
      </w:pPr>
      <w:r w:rsidRPr="00A65B17">
        <w:rPr>
          <w:rFonts w:ascii="Times New Roman" w:hAnsi="Times New Roman" w:cs="Times New Roman"/>
          <w:sz w:val="28"/>
        </w:rPr>
        <w:t xml:space="preserve">Порядок предоставления и распределения субсидий бюджетам муниципальных образований на создание условий для предоставления горячего питания обучающимся общеобразовательных организаций утвержден Постановлением Правительства Красноярского края от 27 мая 2021 </w:t>
      </w:r>
      <w:r>
        <w:rPr>
          <w:rFonts w:ascii="Times New Roman" w:hAnsi="Times New Roman" w:cs="Times New Roman"/>
          <w:sz w:val="28"/>
        </w:rPr>
        <w:t>№</w:t>
      </w:r>
      <w:r w:rsidRPr="00A65B17">
        <w:rPr>
          <w:rFonts w:ascii="Times New Roman" w:hAnsi="Times New Roman" w:cs="Times New Roman"/>
          <w:sz w:val="28"/>
        </w:rPr>
        <w:t xml:space="preserve"> 361-п.</w:t>
      </w:r>
    </w:p>
    <w:p w:rsidR="00A65B17" w:rsidRPr="00A65B17" w:rsidRDefault="000A3F85" w:rsidP="00CE1CF7">
      <w:pPr>
        <w:pStyle w:val="ConsPlusNormal"/>
        <w:ind w:firstLine="709"/>
        <w:jc w:val="both"/>
        <w:rPr>
          <w:rFonts w:ascii="Times New Roman" w:hAnsi="Times New Roman" w:cs="Times New Roman"/>
          <w:sz w:val="28"/>
        </w:rPr>
      </w:pPr>
      <w:r>
        <w:rPr>
          <w:rFonts w:ascii="Times New Roman" w:hAnsi="Times New Roman" w:cs="Times New Roman"/>
          <w:sz w:val="28"/>
        </w:rPr>
        <w:t>5.3.3</w:t>
      </w:r>
      <w:r w:rsidR="00A65B17" w:rsidRPr="00A65B17">
        <w:rPr>
          <w:rFonts w:ascii="Times New Roman" w:hAnsi="Times New Roman" w:cs="Times New Roman"/>
          <w:sz w:val="28"/>
        </w:rPr>
        <w:t xml:space="preserve">. Мероприятие </w:t>
      </w:r>
      <w:r w:rsidR="00A65B17">
        <w:rPr>
          <w:rFonts w:ascii="Times New Roman" w:hAnsi="Times New Roman" w:cs="Times New Roman"/>
          <w:sz w:val="28"/>
        </w:rPr>
        <w:t>«Расходы на п</w:t>
      </w:r>
      <w:r w:rsidR="00A65B17" w:rsidRPr="00A65B17">
        <w:rPr>
          <w:rFonts w:ascii="Times New Roman" w:hAnsi="Times New Roman" w:cs="Times New Roman"/>
          <w:sz w:val="28"/>
        </w:rPr>
        <w:t xml:space="preserve">риведение зданий и сооружений общеобразовательных организаций в соответствие </w:t>
      </w:r>
      <w:r w:rsidR="00A65B17">
        <w:rPr>
          <w:rFonts w:ascii="Times New Roman" w:hAnsi="Times New Roman" w:cs="Times New Roman"/>
          <w:sz w:val="28"/>
        </w:rPr>
        <w:t>с требованиями законодательства»</w:t>
      </w:r>
      <w:r w:rsidR="00A65B17" w:rsidRPr="00A65B17">
        <w:rPr>
          <w:rFonts w:ascii="Times New Roman" w:hAnsi="Times New Roman" w:cs="Times New Roman"/>
          <w:sz w:val="28"/>
        </w:rPr>
        <w:t xml:space="preserve"> осуществляется путем заключения соглашения между министерством образования и администрацией Козульского муниципального округа с целью приведения зданий и сооружений, находящихся на балансе общеобразовательных организаций, в соответствие с требованиями законодательства, включая проведение ремонтных работ, приобретение основных средств, направленных на созданием безопасных и комфортных условий функционирования общеобразовательных организаций.</w:t>
      </w:r>
    </w:p>
    <w:p w:rsidR="00A65B17" w:rsidRPr="0082219B" w:rsidRDefault="00A65B17" w:rsidP="00CE1CF7">
      <w:pPr>
        <w:pStyle w:val="ConsPlusNormal"/>
        <w:ind w:firstLine="709"/>
        <w:jc w:val="both"/>
        <w:rPr>
          <w:rFonts w:ascii="Times New Roman" w:hAnsi="Times New Roman" w:cs="Times New Roman"/>
          <w:sz w:val="28"/>
        </w:rPr>
      </w:pPr>
      <w:r w:rsidRPr="00A65B17">
        <w:rPr>
          <w:rFonts w:ascii="Times New Roman" w:hAnsi="Times New Roman" w:cs="Times New Roman"/>
          <w:sz w:val="28"/>
        </w:rPr>
        <w:t xml:space="preserve">Порядок предоставления и распределения субсидии бюджетам муниципальных образований Красноярского края на приведение зданий и сооружений общеобразовательных организаций в соответствие с требованиями законодательства утвержден Постановлением Правительства Красноярского края от 31.12.2019 </w:t>
      </w:r>
      <w:r>
        <w:rPr>
          <w:rFonts w:ascii="Times New Roman" w:hAnsi="Times New Roman" w:cs="Times New Roman"/>
          <w:sz w:val="28"/>
        </w:rPr>
        <w:t>№</w:t>
      </w:r>
      <w:r w:rsidRPr="00A65B17">
        <w:rPr>
          <w:rFonts w:ascii="Times New Roman" w:hAnsi="Times New Roman" w:cs="Times New Roman"/>
          <w:sz w:val="28"/>
        </w:rPr>
        <w:t xml:space="preserve"> 828-п.</w:t>
      </w:r>
    </w:p>
    <w:p w:rsidR="000D5F1C" w:rsidRPr="000A3F85" w:rsidRDefault="000D5F1C" w:rsidP="00CE1CF7">
      <w:pPr>
        <w:pStyle w:val="ConsPlusNormal"/>
        <w:ind w:firstLine="709"/>
        <w:jc w:val="both"/>
        <w:rPr>
          <w:rFonts w:ascii="Times New Roman" w:hAnsi="Times New Roman" w:cs="Times New Roman"/>
          <w:sz w:val="28"/>
          <w:szCs w:val="28"/>
        </w:rPr>
      </w:pPr>
      <w:r w:rsidRPr="000A3F85">
        <w:rPr>
          <w:rFonts w:ascii="Times New Roman" w:hAnsi="Times New Roman" w:cs="Times New Roman"/>
          <w:sz w:val="28"/>
          <w:szCs w:val="28"/>
        </w:rPr>
        <w:t>5.3.</w:t>
      </w:r>
      <w:r w:rsidR="000A3F85" w:rsidRPr="000A3F85">
        <w:rPr>
          <w:rFonts w:ascii="Times New Roman" w:hAnsi="Times New Roman" w:cs="Times New Roman"/>
          <w:sz w:val="28"/>
          <w:szCs w:val="28"/>
        </w:rPr>
        <w:t>4</w:t>
      </w:r>
      <w:r w:rsidRPr="000A3F85">
        <w:rPr>
          <w:rFonts w:ascii="Times New Roman" w:hAnsi="Times New Roman" w:cs="Times New Roman"/>
          <w:sz w:val="28"/>
          <w:szCs w:val="28"/>
        </w:rPr>
        <w:t xml:space="preserve">. Мероприятие </w:t>
      </w:r>
      <w:r w:rsidR="000A3F85" w:rsidRPr="000A3F85">
        <w:rPr>
          <w:rFonts w:ascii="Times New Roman" w:hAnsi="Times New Roman" w:cs="Times New Roman"/>
          <w:sz w:val="28"/>
          <w:szCs w:val="28"/>
        </w:rPr>
        <w:t>«Расходы на п</w:t>
      </w:r>
      <w:r w:rsidRPr="000A3F85">
        <w:rPr>
          <w:rFonts w:ascii="Times New Roman" w:hAnsi="Times New Roman" w:cs="Times New Roman"/>
          <w:sz w:val="28"/>
          <w:szCs w:val="28"/>
        </w:rPr>
        <w:t>риведение зданий и сооружений организаций, реализующих образовательные программы дошкольного образования, в соответствие с тре</w:t>
      </w:r>
      <w:r w:rsidR="00970B79">
        <w:rPr>
          <w:rFonts w:ascii="Times New Roman" w:hAnsi="Times New Roman" w:cs="Times New Roman"/>
          <w:sz w:val="28"/>
          <w:szCs w:val="28"/>
        </w:rPr>
        <w:t>бованиями законодательства»</w:t>
      </w:r>
      <w:r w:rsidRPr="000A3F85">
        <w:rPr>
          <w:rFonts w:ascii="Times New Roman" w:hAnsi="Times New Roman" w:cs="Times New Roman"/>
          <w:sz w:val="28"/>
          <w:szCs w:val="28"/>
        </w:rPr>
        <w:t xml:space="preserve"> осуществляется путем заключения соглашения между министерством образования и администрацией </w:t>
      </w:r>
      <w:r w:rsidR="000A3F85" w:rsidRPr="000A3F85">
        <w:rPr>
          <w:rFonts w:ascii="Times New Roman" w:hAnsi="Times New Roman" w:cs="Times New Roman"/>
          <w:sz w:val="28"/>
          <w:szCs w:val="28"/>
        </w:rPr>
        <w:t>Козульского муниципального округа</w:t>
      </w:r>
      <w:r w:rsidRPr="000A3F85">
        <w:rPr>
          <w:rFonts w:ascii="Times New Roman" w:hAnsi="Times New Roman" w:cs="Times New Roman"/>
          <w:sz w:val="28"/>
          <w:szCs w:val="28"/>
        </w:rPr>
        <w:t xml:space="preserve"> с целью приведения зданий, строений, сооружений, а также прилегающих к ним территорий, используемых при осуществлении деятельности организаций, реализующих образовательные программы дошкольного образования, в соответствии с требованиями законодательства, а именно: проведение текущего и капитального ремонта, приобретение, монтаж основных средств.</w:t>
      </w:r>
    </w:p>
    <w:p w:rsidR="000D5F1C" w:rsidRPr="000A3F85" w:rsidRDefault="000A3F85" w:rsidP="00CE1CF7">
      <w:pPr>
        <w:pStyle w:val="ConsPlusNormal"/>
        <w:ind w:firstLine="709"/>
        <w:jc w:val="both"/>
        <w:rPr>
          <w:rFonts w:ascii="Times New Roman" w:hAnsi="Times New Roman" w:cs="Times New Roman"/>
          <w:sz w:val="28"/>
          <w:szCs w:val="28"/>
        </w:rPr>
      </w:pPr>
      <w:r w:rsidRPr="000A3F85">
        <w:rPr>
          <w:rFonts w:ascii="Times New Roman" w:hAnsi="Times New Roman" w:cs="Times New Roman"/>
          <w:sz w:val="28"/>
          <w:szCs w:val="28"/>
        </w:rPr>
        <w:t>Порядок п</w:t>
      </w:r>
      <w:r w:rsidR="000D5F1C" w:rsidRPr="000A3F85">
        <w:rPr>
          <w:rFonts w:ascii="Times New Roman" w:hAnsi="Times New Roman" w:cs="Times New Roman"/>
          <w:sz w:val="28"/>
          <w:szCs w:val="28"/>
        </w:rPr>
        <w:t xml:space="preserve">редоставления и распределения субсидии бюджетам муниципальных образований Красноярского края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утвержден Постановлением Правительства Красноярского края от 19.01.2024 </w:t>
      </w:r>
      <w:r w:rsidRPr="000A3F85">
        <w:rPr>
          <w:rFonts w:ascii="Times New Roman" w:hAnsi="Times New Roman" w:cs="Times New Roman"/>
          <w:sz w:val="28"/>
          <w:szCs w:val="28"/>
        </w:rPr>
        <w:t>№</w:t>
      </w:r>
      <w:r w:rsidR="000D5F1C" w:rsidRPr="000A3F85">
        <w:rPr>
          <w:rFonts w:ascii="Times New Roman" w:hAnsi="Times New Roman" w:cs="Times New Roman"/>
          <w:sz w:val="28"/>
          <w:szCs w:val="28"/>
        </w:rPr>
        <w:t xml:space="preserve"> 40-п.</w:t>
      </w:r>
    </w:p>
    <w:p w:rsidR="000D5F1C" w:rsidRPr="00970B79" w:rsidRDefault="00970B79" w:rsidP="00CE1CF7">
      <w:pPr>
        <w:pStyle w:val="ConsPlusNormal"/>
        <w:ind w:firstLine="709"/>
        <w:jc w:val="both"/>
        <w:rPr>
          <w:rFonts w:ascii="Times New Roman" w:hAnsi="Times New Roman" w:cs="Times New Roman"/>
          <w:sz w:val="28"/>
          <w:szCs w:val="28"/>
        </w:rPr>
      </w:pPr>
      <w:r w:rsidRPr="00970B79">
        <w:rPr>
          <w:rFonts w:ascii="Times New Roman" w:hAnsi="Times New Roman" w:cs="Times New Roman"/>
          <w:sz w:val="28"/>
          <w:szCs w:val="28"/>
        </w:rPr>
        <w:t>5.3.5</w:t>
      </w:r>
      <w:r w:rsidR="000D5F1C" w:rsidRPr="00970B79">
        <w:rPr>
          <w:rFonts w:ascii="Times New Roman" w:hAnsi="Times New Roman" w:cs="Times New Roman"/>
          <w:sz w:val="28"/>
          <w:szCs w:val="28"/>
        </w:rPr>
        <w:t xml:space="preserve">. Мероприятия </w:t>
      </w:r>
      <w:r w:rsidRPr="00970B79">
        <w:rPr>
          <w:rFonts w:ascii="Times New Roman" w:hAnsi="Times New Roman" w:cs="Times New Roman"/>
          <w:sz w:val="28"/>
          <w:szCs w:val="28"/>
        </w:rPr>
        <w:t>«Софинансирование расходов на проведение мероприятий по обеспечению антитеррористической защищенности объектов образования</w:t>
      </w:r>
      <w:r w:rsidR="00845227">
        <w:rPr>
          <w:rFonts w:ascii="Times New Roman" w:hAnsi="Times New Roman" w:cs="Times New Roman"/>
          <w:sz w:val="28"/>
          <w:szCs w:val="28"/>
        </w:rPr>
        <w:t>»</w:t>
      </w:r>
      <w:r w:rsidRPr="00970B79">
        <w:rPr>
          <w:rFonts w:ascii="Times New Roman" w:hAnsi="Times New Roman" w:cs="Times New Roman"/>
          <w:sz w:val="28"/>
          <w:szCs w:val="28"/>
        </w:rPr>
        <w:t>, «Софинансирование расходов на создание условий для предоставления горячего питания обучающимся общеобразовательных организаций»</w:t>
      </w:r>
      <w:r w:rsidR="000D5F1C" w:rsidRPr="00970B79">
        <w:rPr>
          <w:rFonts w:ascii="Times New Roman" w:hAnsi="Times New Roman" w:cs="Times New Roman"/>
          <w:sz w:val="28"/>
          <w:szCs w:val="28"/>
        </w:rPr>
        <w:t xml:space="preserve">, </w:t>
      </w:r>
      <w:r w:rsidRPr="00970B79">
        <w:rPr>
          <w:rFonts w:ascii="Times New Roman" w:hAnsi="Times New Roman" w:cs="Times New Roman"/>
          <w:sz w:val="28"/>
          <w:szCs w:val="28"/>
        </w:rPr>
        <w:t>«Софинансирование расходов на приведение зданий и сооружений общеобразовательных организаций в соответствие с требованиями законодательства», «Софинансирование расходов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осуществляется управлением образования, опеки и попечительства администрации Козульского муниципального округа на основании доведенных бюджетных ассигнований администрацией Козульского муниципального округа</w:t>
      </w:r>
      <w:r>
        <w:rPr>
          <w:rFonts w:ascii="Times New Roman" w:hAnsi="Times New Roman" w:cs="Times New Roman"/>
          <w:sz w:val="28"/>
          <w:szCs w:val="28"/>
        </w:rPr>
        <w:t>.</w:t>
      </w:r>
    </w:p>
    <w:p w:rsidR="000A3F85" w:rsidRDefault="000A3F85" w:rsidP="000D5F1C">
      <w:pPr>
        <w:pStyle w:val="ConsPlusTitle"/>
        <w:jc w:val="center"/>
        <w:outlineLvl w:val="2"/>
      </w:pPr>
    </w:p>
    <w:p w:rsidR="00701A95" w:rsidRDefault="00970B79" w:rsidP="00701A95">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5.4</w:t>
      </w:r>
      <w:r w:rsidRPr="00FC144C">
        <w:rPr>
          <w:rFonts w:ascii="Times New Roman" w:hAnsi="Times New Roman" w:cs="Times New Roman"/>
          <w:sz w:val="28"/>
          <w:szCs w:val="28"/>
        </w:rPr>
        <w:t xml:space="preserve">. Ведомственный проект </w:t>
      </w:r>
    </w:p>
    <w:p w:rsidR="00970B79" w:rsidRDefault="00970B79" w:rsidP="00701A95">
      <w:pPr>
        <w:pStyle w:val="ConsPlusTitle"/>
        <w:jc w:val="center"/>
        <w:outlineLvl w:val="2"/>
      </w:pPr>
      <w:r>
        <w:rPr>
          <w:rFonts w:ascii="Times New Roman" w:hAnsi="Times New Roman" w:cs="Times New Roman"/>
          <w:sz w:val="28"/>
          <w:szCs w:val="28"/>
        </w:rPr>
        <w:t>«Вовлечение населения в решение вопросов местного значения»</w:t>
      </w:r>
    </w:p>
    <w:p w:rsidR="00970B79" w:rsidRDefault="00970B79" w:rsidP="000D5F1C">
      <w:pPr>
        <w:pStyle w:val="ConsPlusTitle"/>
        <w:jc w:val="center"/>
        <w:outlineLvl w:val="2"/>
      </w:pPr>
    </w:p>
    <w:p w:rsidR="00845227" w:rsidRDefault="00436988" w:rsidP="00701A95">
      <w:pPr>
        <w:pStyle w:val="ConsPlusNormal"/>
        <w:ind w:firstLine="709"/>
        <w:jc w:val="both"/>
        <w:rPr>
          <w:rFonts w:ascii="Times New Roman" w:hAnsi="Times New Roman" w:cs="Times New Roman"/>
          <w:sz w:val="28"/>
        </w:rPr>
      </w:pPr>
      <w:r w:rsidRPr="00436988">
        <w:rPr>
          <w:rFonts w:ascii="Times New Roman" w:hAnsi="Times New Roman" w:cs="Times New Roman"/>
          <w:sz w:val="28"/>
        </w:rPr>
        <w:t>5.</w:t>
      </w:r>
      <w:r w:rsidR="00A76DE3">
        <w:rPr>
          <w:rFonts w:ascii="Times New Roman" w:hAnsi="Times New Roman" w:cs="Times New Roman"/>
          <w:sz w:val="28"/>
        </w:rPr>
        <w:t>4</w:t>
      </w:r>
      <w:r w:rsidRPr="00436988">
        <w:rPr>
          <w:rFonts w:ascii="Times New Roman" w:hAnsi="Times New Roman" w:cs="Times New Roman"/>
          <w:sz w:val="28"/>
        </w:rPr>
        <w:t>.</w:t>
      </w:r>
      <w:r w:rsidR="00A76DE3">
        <w:rPr>
          <w:rFonts w:ascii="Times New Roman" w:hAnsi="Times New Roman" w:cs="Times New Roman"/>
          <w:sz w:val="28"/>
        </w:rPr>
        <w:t>1</w:t>
      </w:r>
      <w:r w:rsidRPr="00436988">
        <w:rPr>
          <w:rFonts w:ascii="Times New Roman" w:hAnsi="Times New Roman" w:cs="Times New Roman"/>
          <w:sz w:val="28"/>
        </w:rPr>
        <w:t>. Мероприятие «</w:t>
      </w:r>
      <w:r w:rsidR="00A76DE3" w:rsidRPr="00A76DE3">
        <w:rPr>
          <w:rFonts w:ascii="Times New Roman" w:hAnsi="Times New Roman" w:cs="Times New Roman"/>
          <w:sz w:val="28"/>
        </w:rPr>
        <w:t>Расходы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r w:rsidRPr="00436988">
        <w:rPr>
          <w:rFonts w:ascii="Times New Roman" w:hAnsi="Times New Roman" w:cs="Times New Roman"/>
          <w:sz w:val="28"/>
        </w:rPr>
        <w:t xml:space="preserve">» осуществляется путем заключения соглашения между министерством </w:t>
      </w:r>
      <w:r w:rsidR="002C200C">
        <w:rPr>
          <w:rFonts w:ascii="Times New Roman" w:hAnsi="Times New Roman" w:cs="Times New Roman"/>
          <w:sz w:val="28"/>
        </w:rPr>
        <w:t>финансов</w:t>
      </w:r>
      <w:r w:rsidRPr="00436988">
        <w:rPr>
          <w:rFonts w:ascii="Times New Roman" w:hAnsi="Times New Roman" w:cs="Times New Roman"/>
          <w:sz w:val="28"/>
        </w:rPr>
        <w:t xml:space="preserve"> и администрацией Козульского муниципального округа</w:t>
      </w:r>
      <w:r w:rsidR="00845227">
        <w:rPr>
          <w:rFonts w:ascii="Times New Roman" w:hAnsi="Times New Roman" w:cs="Times New Roman"/>
          <w:sz w:val="28"/>
        </w:rPr>
        <w:t>.</w:t>
      </w:r>
    </w:p>
    <w:p w:rsidR="00970B79" w:rsidRPr="00845227" w:rsidRDefault="002C200C" w:rsidP="00701A95">
      <w:pPr>
        <w:pStyle w:val="ConsPlusNormal"/>
        <w:ind w:firstLine="709"/>
        <w:jc w:val="both"/>
        <w:rPr>
          <w:rFonts w:ascii="Times New Roman" w:hAnsi="Times New Roman" w:cs="Times New Roman"/>
          <w:sz w:val="28"/>
        </w:rPr>
      </w:pPr>
      <w:r>
        <w:rPr>
          <w:rFonts w:ascii="Times New Roman" w:hAnsi="Times New Roman" w:cs="Times New Roman"/>
          <w:sz w:val="28"/>
        </w:rPr>
        <w:t>Порядок</w:t>
      </w:r>
      <w:r w:rsidRPr="002C200C">
        <w:rPr>
          <w:rFonts w:ascii="Times New Roman" w:hAnsi="Times New Roman" w:cs="Times New Roman"/>
          <w:sz w:val="28"/>
        </w:rPr>
        <w:t xml:space="preserve"> предоставления и распределения субсидий бюджетам муниципальных образований Красноярского края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утвержденным постановлением Правительства Красноярского края от 31.12.2019 № 796-п</w:t>
      </w:r>
      <w:r w:rsidR="00701A95">
        <w:rPr>
          <w:rFonts w:ascii="Times New Roman" w:hAnsi="Times New Roman" w:cs="Times New Roman"/>
          <w:sz w:val="28"/>
        </w:rPr>
        <w:t>.</w:t>
      </w:r>
    </w:p>
    <w:p w:rsidR="00970B79" w:rsidRPr="002C200C" w:rsidRDefault="002C200C" w:rsidP="00701A95">
      <w:pPr>
        <w:pStyle w:val="ConsPlusTitle"/>
        <w:ind w:firstLine="709"/>
        <w:jc w:val="both"/>
        <w:outlineLvl w:val="2"/>
        <w:rPr>
          <w:b w:val="0"/>
        </w:rPr>
      </w:pPr>
      <w:r w:rsidRPr="002C200C">
        <w:rPr>
          <w:rFonts w:ascii="Times New Roman" w:hAnsi="Times New Roman" w:cs="Times New Roman"/>
          <w:b w:val="0"/>
          <w:sz w:val="28"/>
          <w:szCs w:val="28"/>
        </w:rPr>
        <w:t>5.</w:t>
      </w:r>
      <w:r>
        <w:rPr>
          <w:rFonts w:ascii="Times New Roman" w:hAnsi="Times New Roman" w:cs="Times New Roman"/>
          <w:b w:val="0"/>
          <w:sz w:val="28"/>
          <w:szCs w:val="28"/>
        </w:rPr>
        <w:t>4.2</w:t>
      </w:r>
      <w:r w:rsidRPr="002C200C">
        <w:rPr>
          <w:rFonts w:ascii="Times New Roman" w:hAnsi="Times New Roman" w:cs="Times New Roman"/>
          <w:b w:val="0"/>
          <w:sz w:val="28"/>
          <w:szCs w:val="28"/>
        </w:rPr>
        <w:t>. Мероприятия «Софинансирование расходов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осуществляется управлением образования, опеки и попечительства администрации Козульского муниципального округа на основании доведенных бюджетных ассигнований администрацией Козульского муниципального округа.</w:t>
      </w:r>
    </w:p>
    <w:p w:rsidR="00970B79" w:rsidRDefault="00970B79" w:rsidP="000D5F1C">
      <w:pPr>
        <w:pStyle w:val="ConsPlusTitle"/>
        <w:jc w:val="center"/>
        <w:outlineLvl w:val="2"/>
      </w:pPr>
    </w:p>
    <w:p w:rsidR="00701A95" w:rsidRDefault="000D5F1C" w:rsidP="000D5F1C">
      <w:pPr>
        <w:pStyle w:val="ConsPlusTitle"/>
        <w:jc w:val="center"/>
        <w:outlineLvl w:val="2"/>
        <w:rPr>
          <w:rFonts w:ascii="Times New Roman" w:hAnsi="Times New Roman" w:cs="Times New Roman"/>
          <w:sz w:val="28"/>
        </w:rPr>
      </w:pPr>
      <w:r w:rsidRPr="00FD644B">
        <w:rPr>
          <w:rFonts w:ascii="Times New Roman" w:hAnsi="Times New Roman" w:cs="Times New Roman"/>
          <w:sz w:val="28"/>
        </w:rPr>
        <w:t>5.4. К</w:t>
      </w:r>
      <w:r w:rsidR="00FD644B" w:rsidRPr="00FD644B">
        <w:rPr>
          <w:rFonts w:ascii="Times New Roman" w:hAnsi="Times New Roman" w:cs="Times New Roman"/>
          <w:sz w:val="28"/>
        </w:rPr>
        <w:t>омплекс процессных мероприятий</w:t>
      </w:r>
    </w:p>
    <w:p w:rsidR="000D5F1C" w:rsidRDefault="00FD644B" w:rsidP="00701A95">
      <w:pPr>
        <w:pStyle w:val="ConsPlusTitle"/>
        <w:jc w:val="center"/>
        <w:outlineLvl w:val="2"/>
        <w:rPr>
          <w:rFonts w:ascii="Times New Roman" w:hAnsi="Times New Roman" w:cs="Times New Roman"/>
          <w:sz w:val="28"/>
        </w:rPr>
      </w:pPr>
      <w:r w:rsidRPr="00FD644B">
        <w:rPr>
          <w:rFonts w:ascii="Times New Roman" w:hAnsi="Times New Roman" w:cs="Times New Roman"/>
          <w:sz w:val="28"/>
        </w:rPr>
        <w:t>«</w:t>
      </w:r>
      <w:r w:rsidR="000D5F1C" w:rsidRPr="00FD644B">
        <w:rPr>
          <w:rFonts w:ascii="Times New Roman" w:hAnsi="Times New Roman" w:cs="Times New Roman"/>
          <w:sz w:val="28"/>
        </w:rPr>
        <w:t>Создание в системе</w:t>
      </w:r>
      <w:r w:rsidR="00701A95">
        <w:rPr>
          <w:rFonts w:ascii="Times New Roman" w:hAnsi="Times New Roman" w:cs="Times New Roman"/>
          <w:sz w:val="28"/>
        </w:rPr>
        <w:t xml:space="preserve"> </w:t>
      </w:r>
      <w:r w:rsidR="000D5F1C" w:rsidRPr="00FD644B">
        <w:rPr>
          <w:rFonts w:ascii="Times New Roman" w:hAnsi="Times New Roman" w:cs="Times New Roman"/>
          <w:sz w:val="28"/>
        </w:rPr>
        <w:t>дошкольного, общего и дополнительного образования равных</w:t>
      </w:r>
      <w:r w:rsidR="00701A95">
        <w:rPr>
          <w:rFonts w:ascii="Times New Roman" w:hAnsi="Times New Roman" w:cs="Times New Roman"/>
          <w:sz w:val="28"/>
        </w:rPr>
        <w:t xml:space="preserve"> </w:t>
      </w:r>
      <w:r w:rsidR="000D5F1C" w:rsidRPr="00FD644B">
        <w:rPr>
          <w:rFonts w:ascii="Times New Roman" w:hAnsi="Times New Roman" w:cs="Times New Roman"/>
          <w:sz w:val="28"/>
        </w:rPr>
        <w:t>возможностей для современного качественного образования,</w:t>
      </w:r>
      <w:r w:rsidR="00701A95">
        <w:rPr>
          <w:rFonts w:ascii="Times New Roman" w:hAnsi="Times New Roman" w:cs="Times New Roman"/>
          <w:sz w:val="28"/>
        </w:rPr>
        <w:t xml:space="preserve"> </w:t>
      </w:r>
      <w:r w:rsidRPr="00FD644B">
        <w:rPr>
          <w:rFonts w:ascii="Times New Roman" w:hAnsi="Times New Roman" w:cs="Times New Roman"/>
          <w:sz w:val="28"/>
        </w:rPr>
        <w:t>позитивной социализации детей»</w:t>
      </w:r>
    </w:p>
    <w:p w:rsidR="00701A95" w:rsidRPr="00FD644B" w:rsidRDefault="00701A95" w:rsidP="00701A95">
      <w:pPr>
        <w:pStyle w:val="ConsPlusTitle"/>
        <w:jc w:val="center"/>
        <w:outlineLvl w:val="2"/>
        <w:rPr>
          <w:rFonts w:ascii="Times New Roman" w:hAnsi="Times New Roman" w:cs="Times New Roman"/>
          <w:sz w:val="28"/>
        </w:rPr>
      </w:pPr>
    </w:p>
    <w:p w:rsidR="009103F2" w:rsidRPr="009103F2" w:rsidRDefault="009103F2" w:rsidP="00701A95">
      <w:pPr>
        <w:pStyle w:val="ConsPlusNormal"/>
        <w:ind w:firstLine="709"/>
        <w:jc w:val="both"/>
        <w:rPr>
          <w:rFonts w:ascii="Times New Roman" w:hAnsi="Times New Roman" w:cs="Times New Roman"/>
          <w:sz w:val="28"/>
        </w:rPr>
      </w:pPr>
      <w:r w:rsidRPr="009103F2">
        <w:rPr>
          <w:rFonts w:ascii="Times New Roman" w:hAnsi="Times New Roman" w:cs="Times New Roman"/>
          <w:sz w:val="28"/>
        </w:rPr>
        <w:t>5.4.1. Мероприятия «Расходы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и «Расходы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осуществляются казенными дошкольными организациями в виде средств субвенции, полученной из средств краевого бюджета в соответствии с Постановлением Правительства Красноярского края от 23.06.2014 № 244-п «Об утверждении Порядка расчета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 в расчете на одного воспитанника (одну группу),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 в расчете на одного воспитанника (одну группу) и нормативов обеспечения деятельности руководящего, административно-хозяйственного, учебно-вспомогательного персонала, в том числе младших воспитателей (помощников воспитателей),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расчете на одного воспитанника (одну группу) указанных образовательных организаций и Порядка предоставления субвенций бюджетам муниципальных районов, муниципальных округов и городских округов Красноярского края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w:t>
      </w:r>
    </w:p>
    <w:p w:rsidR="004474C7" w:rsidRPr="004474C7" w:rsidRDefault="004474C7" w:rsidP="00701A95">
      <w:pPr>
        <w:pStyle w:val="ConsPlusNormal"/>
        <w:ind w:firstLine="709"/>
        <w:jc w:val="both"/>
        <w:rPr>
          <w:rFonts w:ascii="Times New Roman" w:hAnsi="Times New Roman" w:cs="Times New Roman"/>
          <w:sz w:val="28"/>
        </w:rPr>
      </w:pPr>
      <w:r>
        <w:rPr>
          <w:rFonts w:ascii="Times New Roman" w:hAnsi="Times New Roman" w:cs="Times New Roman"/>
          <w:sz w:val="28"/>
        </w:rPr>
        <w:t>5.4.2. Мероприятие «Расходы на исполнение государственных полномочий по о</w:t>
      </w:r>
      <w:r w:rsidRPr="004474C7">
        <w:rPr>
          <w:rFonts w:ascii="Times New Roman" w:hAnsi="Times New Roman" w:cs="Times New Roman"/>
          <w:sz w:val="28"/>
        </w:rPr>
        <w:t>существлени</w:t>
      </w:r>
      <w:r>
        <w:rPr>
          <w:rFonts w:ascii="Times New Roman" w:hAnsi="Times New Roman" w:cs="Times New Roman"/>
          <w:sz w:val="28"/>
        </w:rPr>
        <w:t>ю</w:t>
      </w:r>
      <w:r w:rsidRPr="004474C7">
        <w:rPr>
          <w:rFonts w:ascii="Times New Roman" w:hAnsi="Times New Roman" w:cs="Times New Roman"/>
          <w:sz w:val="28"/>
        </w:rPr>
        <w:t xml:space="preserve">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r>
        <w:rPr>
          <w:rFonts w:ascii="Times New Roman" w:hAnsi="Times New Roman" w:cs="Times New Roman"/>
          <w:sz w:val="28"/>
        </w:rPr>
        <w:t>»</w:t>
      </w:r>
      <w:r w:rsidRPr="004474C7">
        <w:rPr>
          <w:rFonts w:ascii="Times New Roman" w:hAnsi="Times New Roman" w:cs="Times New Roman"/>
          <w:sz w:val="28"/>
        </w:rPr>
        <w:t xml:space="preserve"> осуществляется путем предоставлении субвенции краевого бюджета на основании Закона Кр</w:t>
      </w:r>
      <w:r>
        <w:rPr>
          <w:rFonts w:ascii="Times New Roman" w:hAnsi="Times New Roman" w:cs="Times New Roman"/>
          <w:sz w:val="28"/>
        </w:rPr>
        <w:t>асноярского края от 27.12.2005 № 17-4379 №</w:t>
      </w:r>
      <w:r w:rsidRPr="004474C7">
        <w:rPr>
          <w:rFonts w:ascii="Times New Roman" w:hAnsi="Times New Roman" w:cs="Times New Roman"/>
          <w:sz w:val="28"/>
        </w:rPr>
        <w:t>О наделении органов местного самоуправления муниципальных районов, муниципальных округов и городских округов края государственными полномочиями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w:t>
      </w:r>
      <w:r>
        <w:rPr>
          <w:rFonts w:ascii="Times New Roman" w:hAnsi="Times New Roman" w:cs="Times New Roman"/>
          <w:sz w:val="28"/>
        </w:rPr>
        <w:t xml:space="preserve"> платы»</w:t>
      </w:r>
      <w:r w:rsidRPr="004474C7">
        <w:rPr>
          <w:rFonts w:ascii="Times New Roman" w:hAnsi="Times New Roman" w:cs="Times New Roman"/>
          <w:sz w:val="28"/>
        </w:rPr>
        <w:t>.</w:t>
      </w:r>
    </w:p>
    <w:p w:rsidR="004474C7" w:rsidRPr="004474C7" w:rsidRDefault="004474C7" w:rsidP="00701A95">
      <w:pPr>
        <w:pStyle w:val="ConsPlusNormal"/>
        <w:ind w:firstLine="709"/>
        <w:jc w:val="both"/>
        <w:rPr>
          <w:rFonts w:ascii="Times New Roman" w:hAnsi="Times New Roman" w:cs="Times New Roman"/>
          <w:sz w:val="28"/>
        </w:rPr>
      </w:pPr>
      <w:r>
        <w:rPr>
          <w:rFonts w:ascii="Times New Roman" w:hAnsi="Times New Roman" w:cs="Times New Roman"/>
          <w:sz w:val="28"/>
        </w:rPr>
        <w:t>5.4.3. Мероприятие «Расходы на п</w:t>
      </w:r>
      <w:r w:rsidRPr="004474C7">
        <w:rPr>
          <w:rFonts w:ascii="Times New Roman" w:hAnsi="Times New Roman" w:cs="Times New Roman"/>
          <w:sz w:val="28"/>
        </w:rPr>
        <w:t>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r>
        <w:rPr>
          <w:rFonts w:ascii="Times New Roman" w:hAnsi="Times New Roman" w:cs="Times New Roman"/>
          <w:sz w:val="28"/>
        </w:rPr>
        <w:t>»</w:t>
      </w:r>
      <w:r w:rsidRPr="004474C7">
        <w:rPr>
          <w:rFonts w:ascii="Times New Roman" w:hAnsi="Times New Roman" w:cs="Times New Roman"/>
          <w:sz w:val="28"/>
        </w:rPr>
        <w:t xml:space="preserve"> осуществляется путем предоставления субвенций из краевого бюджета на основании Закона Красноярского от 29.03.2007 </w:t>
      </w:r>
      <w:r>
        <w:rPr>
          <w:rFonts w:ascii="Times New Roman" w:hAnsi="Times New Roman" w:cs="Times New Roman"/>
          <w:sz w:val="28"/>
        </w:rPr>
        <w:t>№ 22-6015 «</w:t>
      </w:r>
      <w:r w:rsidRPr="004474C7">
        <w:rPr>
          <w:rFonts w:ascii="Times New Roman" w:hAnsi="Times New Roman" w:cs="Times New Roman"/>
          <w:sz w:val="28"/>
        </w:rPr>
        <w:t>О наделении органов местного самоуправления муниципальных районов, муниципальных округов и городских округов края государственными полномочиями по предоставлению компенсации родителям (законным представителям) детей, посещающих образовательные организации, реализующие образовательную пр</w:t>
      </w:r>
      <w:r>
        <w:rPr>
          <w:rFonts w:ascii="Times New Roman" w:hAnsi="Times New Roman" w:cs="Times New Roman"/>
          <w:sz w:val="28"/>
        </w:rPr>
        <w:t>ограмму дошкольного образования»</w:t>
      </w:r>
      <w:r w:rsidRPr="004474C7">
        <w:rPr>
          <w:rFonts w:ascii="Times New Roman" w:hAnsi="Times New Roman" w:cs="Times New Roman"/>
          <w:sz w:val="28"/>
        </w:rPr>
        <w:t>.</w:t>
      </w:r>
    </w:p>
    <w:p w:rsidR="009103F2" w:rsidRDefault="004474C7" w:rsidP="00701A95">
      <w:pPr>
        <w:pStyle w:val="ConsPlusNormal"/>
        <w:ind w:firstLine="709"/>
        <w:jc w:val="both"/>
        <w:rPr>
          <w:rFonts w:ascii="Times New Roman" w:hAnsi="Times New Roman" w:cs="Times New Roman"/>
          <w:sz w:val="28"/>
        </w:rPr>
      </w:pPr>
      <w:r w:rsidRPr="004474C7">
        <w:rPr>
          <w:rFonts w:ascii="Times New Roman" w:hAnsi="Times New Roman" w:cs="Times New Roman"/>
          <w:sz w:val="28"/>
        </w:rPr>
        <w:t xml:space="preserve">Порядок обращения за получением компенсации утвержден Постановлением Правительства Красноярского края от 25.11.2014 </w:t>
      </w:r>
      <w:r>
        <w:rPr>
          <w:rFonts w:ascii="Times New Roman" w:hAnsi="Times New Roman" w:cs="Times New Roman"/>
          <w:sz w:val="28"/>
        </w:rPr>
        <w:t>№ 561-п «</w:t>
      </w:r>
      <w:r w:rsidRPr="004474C7">
        <w:rPr>
          <w:rFonts w:ascii="Times New Roman" w:hAnsi="Times New Roman" w:cs="Times New Roman"/>
          <w:sz w:val="28"/>
        </w:rPr>
        <w:t>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w:t>
      </w:r>
      <w:r>
        <w:rPr>
          <w:rFonts w:ascii="Times New Roman" w:hAnsi="Times New Roman" w:cs="Times New Roman"/>
          <w:sz w:val="28"/>
        </w:rPr>
        <w:t>а территории Красноярского края»</w:t>
      </w:r>
      <w:r w:rsidRPr="004474C7">
        <w:rPr>
          <w:rFonts w:ascii="Times New Roman" w:hAnsi="Times New Roman" w:cs="Times New Roman"/>
          <w:sz w:val="28"/>
        </w:rPr>
        <w:t>.</w:t>
      </w:r>
    </w:p>
    <w:p w:rsidR="004846B5" w:rsidRDefault="004846B5" w:rsidP="00701A95">
      <w:pPr>
        <w:pStyle w:val="ConsPlusNormal"/>
        <w:ind w:firstLine="709"/>
        <w:jc w:val="both"/>
        <w:rPr>
          <w:rFonts w:ascii="Times New Roman" w:hAnsi="Times New Roman" w:cs="Times New Roman"/>
          <w:sz w:val="28"/>
        </w:rPr>
      </w:pPr>
      <w:r>
        <w:rPr>
          <w:rFonts w:ascii="Times New Roman" w:hAnsi="Times New Roman" w:cs="Times New Roman"/>
          <w:sz w:val="28"/>
        </w:rPr>
        <w:t>5.4.4</w:t>
      </w:r>
      <w:r w:rsidRPr="004846B5">
        <w:rPr>
          <w:rFonts w:ascii="Times New Roman" w:hAnsi="Times New Roman" w:cs="Times New Roman"/>
          <w:sz w:val="28"/>
        </w:rPr>
        <w:t xml:space="preserve">. Мероприятия </w:t>
      </w:r>
      <w:r>
        <w:rPr>
          <w:rFonts w:ascii="Times New Roman" w:hAnsi="Times New Roman" w:cs="Times New Roman"/>
          <w:sz w:val="28"/>
        </w:rPr>
        <w:t>«Расходы на о</w:t>
      </w:r>
      <w:r w:rsidRPr="004846B5">
        <w:rPr>
          <w:rFonts w:ascii="Times New Roman" w:hAnsi="Times New Roman" w:cs="Times New Roman"/>
          <w:sz w:val="28"/>
        </w:rPr>
        <w:t>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r>
        <w:rPr>
          <w:rFonts w:ascii="Times New Roman" w:hAnsi="Times New Roman" w:cs="Times New Roman"/>
          <w:sz w:val="28"/>
        </w:rPr>
        <w:t>» и «Расходы на о</w:t>
      </w:r>
      <w:r w:rsidRPr="004846B5">
        <w:rPr>
          <w:rFonts w:ascii="Times New Roman" w:hAnsi="Times New Roman" w:cs="Times New Roman"/>
          <w:sz w:val="28"/>
        </w:rPr>
        <w:t>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w:t>
      </w:r>
      <w:r>
        <w:rPr>
          <w:rFonts w:ascii="Times New Roman" w:hAnsi="Times New Roman" w:cs="Times New Roman"/>
          <w:sz w:val="28"/>
        </w:rPr>
        <w:t>ми образовательными стандартами»</w:t>
      </w:r>
      <w:r w:rsidRPr="004846B5">
        <w:rPr>
          <w:rFonts w:ascii="Times New Roman" w:hAnsi="Times New Roman" w:cs="Times New Roman"/>
          <w:sz w:val="28"/>
        </w:rPr>
        <w:t xml:space="preserve"> осуществляются бюджетными и </w:t>
      </w:r>
      <w:r>
        <w:rPr>
          <w:rFonts w:ascii="Times New Roman" w:hAnsi="Times New Roman" w:cs="Times New Roman"/>
          <w:sz w:val="28"/>
        </w:rPr>
        <w:t>казенными</w:t>
      </w:r>
      <w:r w:rsidRPr="004846B5">
        <w:rPr>
          <w:rFonts w:ascii="Times New Roman" w:hAnsi="Times New Roman" w:cs="Times New Roman"/>
          <w:sz w:val="28"/>
        </w:rPr>
        <w:t xml:space="preserve"> общеобразовательными организациями в виде средств субвенции, полученной из средств краевого бюджета в соответствии с Постановлением Правительства Красноярског</w:t>
      </w:r>
      <w:r>
        <w:rPr>
          <w:rFonts w:ascii="Times New Roman" w:hAnsi="Times New Roman" w:cs="Times New Roman"/>
          <w:sz w:val="28"/>
        </w:rPr>
        <w:t>о края от 29.05.2014 № 217-п «</w:t>
      </w:r>
      <w:r w:rsidRPr="004846B5">
        <w:rPr>
          <w:rFonts w:ascii="Times New Roman" w:hAnsi="Times New Roman" w:cs="Times New Roman"/>
          <w:sz w:val="28"/>
        </w:rPr>
        <w:t>Об утверждении Порядка расчета нормативов обеспечения реализации основных и дополнительных общеобразовательных программ в расчете на одного обучающегося (один класс, класс-комплект) муниципальных общеобразовательных организаций, расположенных на территории Красноярского края, нормативов обеспечения реализации основных и дополнительных общеобразовательных программ в расчете на одного обучающегося (один класс, класс-комплект) и нормативов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расчете на одного обучающегося муниципальных общеобразовательных организаций, расположенных на территории Красноярского края, и порядка предоставления и расходования субвенций бюджетам муниципальных районов и городских округов Красноярского края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расположенных на территории Красноярского края, обеспечение дополнительного образования детей в муниципальных общеобразовательных организациях, расположенных н</w:t>
      </w:r>
      <w:r>
        <w:rPr>
          <w:rFonts w:ascii="Times New Roman" w:hAnsi="Times New Roman" w:cs="Times New Roman"/>
          <w:sz w:val="28"/>
        </w:rPr>
        <w:t>а территории Красноярского края»</w:t>
      </w:r>
      <w:r w:rsidRPr="004846B5">
        <w:rPr>
          <w:rFonts w:ascii="Times New Roman" w:hAnsi="Times New Roman" w:cs="Times New Roman"/>
          <w:sz w:val="28"/>
        </w:rPr>
        <w:t>.</w:t>
      </w:r>
    </w:p>
    <w:p w:rsidR="004846B5" w:rsidRDefault="007A0D45" w:rsidP="00701A95">
      <w:pPr>
        <w:pStyle w:val="ConsPlusNormal"/>
        <w:ind w:firstLine="709"/>
        <w:jc w:val="both"/>
        <w:rPr>
          <w:rFonts w:ascii="Times New Roman" w:hAnsi="Times New Roman" w:cs="Times New Roman"/>
          <w:sz w:val="28"/>
        </w:rPr>
      </w:pPr>
      <w:r w:rsidRPr="007A0D45">
        <w:rPr>
          <w:rFonts w:ascii="Times New Roman" w:hAnsi="Times New Roman" w:cs="Times New Roman"/>
          <w:sz w:val="28"/>
        </w:rPr>
        <w:t>5.4.</w:t>
      </w:r>
      <w:r>
        <w:rPr>
          <w:rFonts w:ascii="Times New Roman" w:hAnsi="Times New Roman" w:cs="Times New Roman"/>
          <w:sz w:val="28"/>
        </w:rPr>
        <w:t>5. Мероприятие «Расходы на о</w:t>
      </w:r>
      <w:r w:rsidRPr="007A0D45">
        <w:rPr>
          <w:rFonts w:ascii="Times New Roman" w:hAnsi="Times New Roman" w:cs="Times New Roman"/>
          <w:sz w:val="28"/>
        </w:rPr>
        <w:t>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w:t>
      </w:r>
      <w:r>
        <w:rPr>
          <w:rFonts w:ascii="Times New Roman" w:hAnsi="Times New Roman" w:cs="Times New Roman"/>
          <w:sz w:val="28"/>
        </w:rPr>
        <w:t xml:space="preserve"> общеобразовательным программам»</w:t>
      </w:r>
      <w:r w:rsidRPr="007A0D45">
        <w:rPr>
          <w:rFonts w:ascii="Times New Roman" w:hAnsi="Times New Roman" w:cs="Times New Roman"/>
          <w:sz w:val="28"/>
        </w:rPr>
        <w:t xml:space="preserve"> осуществляется путем предоставлении субвенции краевого бюджета на основан</w:t>
      </w:r>
      <w:r w:rsidR="007C655A">
        <w:rPr>
          <w:rFonts w:ascii="Times New Roman" w:hAnsi="Times New Roman" w:cs="Times New Roman"/>
          <w:sz w:val="28"/>
        </w:rPr>
        <w:t>ии Закона Красноярского края от </w:t>
      </w:r>
      <w:r w:rsidRPr="007A0D45">
        <w:rPr>
          <w:rFonts w:ascii="Times New Roman" w:hAnsi="Times New Roman" w:cs="Times New Roman"/>
          <w:sz w:val="28"/>
        </w:rPr>
        <w:t xml:space="preserve">27.12.2005 </w:t>
      </w:r>
      <w:r>
        <w:rPr>
          <w:rFonts w:ascii="Times New Roman" w:hAnsi="Times New Roman" w:cs="Times New Roman"/>
          <w:sz w:val="28"/>
        </w:rPr>
        <w:t>№ 17-4377 «</w:t>
      </w:r>
      <w:r w:rsidRPr="007A0D45">
        <w:rPr>
          <w:rFonts w:ascii="Times New Roman" w:hAnsi="Times New Roman" w:cs="Times New Roman"/>
          <w:sz w:val="28"/>
        </w:rPr>
        <w:t>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w:t>
      </w:r>
      <w:r>
        <w:rPr>
          <w:rFonts w:ascii="Times New Roman" w:hAnsi="Times New Roman" w:cs="Times New Roman"/>
          <w:sz w:val="28"/>
        </w:rPr>
        <w:t>азовательным программам»</w:t>
      </w:r>
      <w:r w:rsidRPr="007A0D45">
        <w:rPr>
          <w:rFonts w:ascii="Times New Roman" w:hAnsi="Times New Roman" w:cs="Times New Roman"/>
          <w:sz w:val="28"/>
        </w:rPr>
        <w:t>.</w:t>
      </w:r>
    </w:p>
    <w:p w:rsidR="000D5F1C" w:rsidRDefault="000D5F1C" w:rsidP="000D5F1C">
      <w:pPr>
        <w:pStyle w:val="ConsPlusNormal"/>
        <w:jc w:val="both"/>
      </w:pPr>
    </w:p>
    <w:p w:rsidR="00701A95" w:rsidRDefault="000D5F1C" w:rsidP="000D5F1C">
      <w:pPr>
        <w:pStyle w:val="ConsPlusTitle"/>
        <w:jc w:val="center"/>
        <w:outlineLvl w:val="2"/>
        <w:rPr>
          <w:rFonts w:ascii="Times New Roman" w:hAnsi="Times New Roman" w:cs="Times New Roman"/>
          <w:sz w:val="28"/>
        </w:rPr>
      </w:pPr>
      <w:r w:rsidRPr="00B53948">
        <w:rPr>
          <w:rFonts w:ascii="Times New Roman" w:hAnsi="Times New Roman" w:cs="Times New Roman"/>
          <w:sz w:val="28"/>
        </w:rPr>
        <w:t>5.5. Компле</w:t>
      </w:r>
      <w:r w:rsidR="00B53948">
        <w:rPr>
          <w:rFonts w:ascii="Times New Roman" w:hAnsi="Times New Roman" w:cs="Times New Roman"/>
          <w:sz w:val="28"/>
        </w:rPr>
        <w:t xml:space="preserve">кс процессных мероприятий </w:t>
      </w:r>
    </w:p>
    <w:p w:rsidR="000D5F1C" w:rsidRDefault="00B53948" w:rsidP="00701A95">
      <w:pPr>
        <w:pStyle w:val="ConsPlusTitle"/>
        <w:jc w:val="center"/>
        <w:outlineLvl w:val="2"/>
        <w:rPr>
          <w:rFonts w:ascii="Times New Roman" w:hAnsi="Times New Roman" w:cs="Times New Roman"/>
          <w:sz w:val="28"/>
        </w:rPr>
      </w:pPr>
      <w:r>
        <w:rPr>
          <w:rFonts w:ascii="Times New Roman" w:hAnsi="Times New Roman" w:cs="Times New Roman"/>
          <w:sz w:val="28"/>
        </w:rPr>
        <w:t>«</w:t>
      </w:r>
      <w:r w:rsidR="000D5F1C" w:rsidRPr="00B53948">
        <w:rPr>
          <w:rFonts w:ascii="Times New Roman" w:hAnsi="Times New Roman" w:cs="Times New Roman"/>
          <w:sz w:val="28"/>
        </w:rPr>
        <w:t>Обеспечение отдыха</w:t>
      </w:r>
      <w:r w:rsidR="00701A95">
        <w:rPr>
          <w:rFonts w:ascii="Times New Roman" w:hAnsi="Times New Roman" w:cs="Times New Roman"/>
          <w:sz w:val="28"/>
        </w:rPr>
        <w:t xml:space="preserve"> </w:t>
      </w:r>
      <w:r>
        <w:rPr>
          <w:rFonts w:ascii="Times New Roman" w:hAnsi="Times New Roman" w:cs="Times New Roman"/>
          <w:sz w:val="28"/>
        </w:rPr>
        <w:t>и оздоровления детей»</w:t>
      </w:r>
    </w:p>
    <w:p w:rsidR="00701A95" w:rsidRPr="00B53948" w:rsidRDefault="00701A95" w:rsidP="000D5F1C">
      <w:pPr>
        <w:pStyle w:val="ConsPlusTitle"/>
        <w:jc w:val="center"/>
        <w:rPr>
          <w:rFonts w:ascii="Times New Roman" w:hAnsi="Times New Roman" w:cs="Times New Roman"/>
          <w:sz w:val="28"/>
        </w:rPr>
      </w:pPr>
    </w:p>
    <w:p w:rsidR="000D5F1C" w:rsidRDefault="000D5F1C" w:rsidP="00701A95">
      <w:pPr>
        <w:pStyle w:val="ConsPlusNormal"/>
        <w:ind w:firstLine="709"/>
        <w:jc w:val="both"/>
        <w:rPr>
          <w:rFonts w:ascii="Times New Roman" w:hAnsi="Times New Roman" w:cs="Times New Roman"/>
          <w:sz w:val="28"/>
          <w:szCs w:val="28"/>
        </w:rPr>
      </w:pPr>
      <w:r w:rsidRPr="00D51A99">
        <w:rPr>
          <w:rFonts w:ascii="Times New Roman" w:hAnsi="Times New Roman" w:cs="Times New Roman"/>
          <w:sz w:val="28"/>
          <w:szCs w:val="28"/>
        </w:rPr>
        <w:t>5.5.</w:t>
      </w:r>
      <w:r w:rsidR="007A0D45" w:rsidRPr="00D51A99">
        <w:rPr>
          <w:rFonts w:ascii="Times New Roman" w:hAnsi="Times New Roman" w:cs="Times New Roman"/>
          <w:sz w:val="28"/>
          <w:szCs w:val="28"/>
        </w:rPr>
        <w:t>1</w:t>
      </w:r>
      <w:r w:rsidR="00B53948" w:rsidRPr="00D51A99">
        <w:rPr>
          <w:rFonts w:ascii="Times New Roman" w:hAnsi="Times New Roman" w:cs="Times New Roman"/>
          <w:sz w:val="28"/>
          <w:szCs w:val="28"/>
        </w:rPr>
        <w:t>. Мероприятие «Расходы на осуществление государственных полномочий по организации и обеспечению</w:t>
      </w:r>
      <w:r w:rsidRPr="00D51A99">
        <w:rPr>
          <w:rFonts w:ascii="Times New Roman" w:hAnsi="Times New Roman" w:cs="Times New Roman"/>
          <w:sz w:val="28"/>
          <w:szCs w:val="28"/>
        </w:rPr>
        <w:t xml:space="preserve"> отдыха и оздоровлен</w:t>
      </w:r>
      <w:r w:rsidR="00B53948" w:rsidRPr="00D51A99">
        <w:rPr>
          <w:rFonts w:ascii="Times New Roman" w:hAnsi="Times New Roman" w:cs="Times New Roman"/>
          <w:sz w:val="28"/>
          <w:szCs w:val="28"/>
        </w:rPr>
        <w:t>ия детей»</w:t>
      </w:r>
      <w:r w:rsidRPr="00D51A99">
        <w:rPr>
          <w:rFonts w:ascii="Times New Roman" w:hAnsi="Times New Roman" w:cs="Times New Roman"/>
          <w:sz w:val="28"/>
          <w:szCs w:val="28"/>
        </w:rPr>
        <w:t xml:space="preserve"> осуществляется в соответствии с</w:t>
      </w:r>
      <w:r w:rsidR="00D51A99">
        <w:rPr>
          <w:rFonts w:ascii="Times New Roman" w:hAnsi="Times New Roman" w:cs="Times New Roman"/>
          <w:sz w:val="28"/>
          <w:szCs w:val="28"/>
        </w:rPr>
        <w:t xml:space="preserve"> Законом К</w:t>
      </w:r>
      <w:r w:rsidRPr="00D51A99">
        <w:rPr>
          <w:rFonts w:ascii="Times New Roman" w:hAnsi="Times New Roman" w:cs="Times New Roman"/>
          <w:sz w:val="28"/>
          <w:szCs w:val="28"/>
        </w:rPr>
        <w:t xml:space="preserve">расноярского края от 19.04.2018 </w:t>
      </w:r>
      <w:r w:rsidR="00D51A99" w:rsidRPr="00D51A99">
        <w:rPr>
          <w:rFonts w:ascii="Times New Roman" w:hAnsi="Times New Roman" w:cs="Times New Roman"/>
          <w:sz w:val="28"/>
          <w:szCs w:val="28"/>
        </w:rPr>
        <w:t>№</w:t>
      </w:r>
      <w:r w:rsidR="00D51A99">
        <w:rPr>
          <w:rFonts w:ascii="Times New Roman" w:hAnsi="Times New Roman" w:cs="Times New Roman"/>
          <w:sz w:val="28"/>
          <w:szCs w:val="28"/>
        </w:rPr>
        <w:t xml:space="preserve"> 5-1533 «</w:t>
      </w:r>
      <w:r w:rsidRPr="00D51A99">
        <w:rPr>
          <w:rFonts w:ascii="Times New Roman" w:hAnsi="Times New Roman" w:cs="Times New Roman"/>
          <w:sz w:val="28"/>
          <w:szCs w:val="28"/>
        </w:rPr>
        <w:t>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и обеспечению отдыха и оздоровления детей</w:t>
      </w:r>
      <w:r w:rsidR="00D51A99">
        <w:rPr>
          <w:rFonts w:ascii="Times New Roman" w:hAnsi="Times New Roman" w:cs="Times New Roman"/>
          <w:sz w:val="28"/>
          <w:szCs w:val="28"/>
        </w:rPr>
        <w:t>»</w:t>
      </w:r>
      <w:r w:rsidRPr="00D51A99">
        <w:rPr>
          <w:rFonts w:ascii="Times New Roman" w:hAnsi="Times New Roman" w:cs="Times New Roman"/>
          <w:sz w:val="28"/>
          <w:szCs w:val="28"/>
        </w:rPr>
        <w:t xml:space="preserve"> посредством предоставления субвенции на организацию отдыха детей.</w:t>
      </w:r>
    </w:p>
    <w:p w:rsidR="00D51A99" w:rsidRDefault="00D51A99" w:rsidP="00701A95">
      <w:pPr>
        <w:pStyle w:val="ConsPlusNormal"/>
        <w:ind w:firstLine="709"/>
        <w:jc w:val="both"/>
        <w:rPr>
          <w:rFonts w:ascii="Times New Roman" w:hAnsi="Times New Roman" w:cs="Times New Roman"/>
          <w:sz w:val="28"/>
          <w:szCs w:val="28"/>
        </w:rPr>
      </w:pPr>
      <w:r w:rsidRPr="00D51A99">
        <w:rPr>
          <w:rFonts w:ascii="Times New Roman" w:hAnsi="Times New Roman" w:cs="Times New Roman"/>
          <w:sz w:val="28"/>
          <w:szCs w:val="28"/>
        </w:rPr>
        <w:t>5.5.</w:t>
      </w:r>
      <w:r>
        <w:rPr>
          <w:rFonts w:ascii="Times New Roman" w:hAnsi="Times New Roman" w:cs="Times New Roman"/>
          <w:sz w:val="28"/>
          <w:szCs w:val="28"/>
        </w:rPr>
        <w:t>2</w:t>
      </w:r>
      <w:r w:rsidRPr="00D51A99">
        <w:rPr>
          <w:rFonts w:ascii="Times New Roman" w:hAnsi="Times New Roman" w:cs="Times New Roman"/>
          <w:sz w:val="28"/>
          <w:szCs w:val="28"/>
        </w:rPr>
        <w:t>. Мероприятие «</w:t>
      </w:r>
      <w:r>
        <w:rPr>
          <w:rFonts w:ascii="Times New Roman" w:hAnsi="Times New Roman" w:cs="Times New Roman"/>
          <w:sz w:val="28"/>
          <w:szCs w:val="28"/>
        </w:rPr>
        <w:t>Софинансирование расходов</w:t>
      </w:r>
      <w:r w:rsidRPr="00D51A99">
        <w:rPr>
          <w:rFonts w:ascii="Times New Roman" w:hAnsi="Times New Roman" w:cs="Times New Roman"/>
          <w:sz w:val="28"/>
          <w:szCs w:val="28"/>
        </w:rPr>
        <w:t xml:space="preserve"> на осуществление государственных полномочий по организации и обеспечению отдыха и оздоровления детей» осуществляется управлением образования, опеки и попечительства администрации Козульского муниципального округа на основании доведенных бюджетных ассигнований администрацией Козульского муниципального округа.</w:t>
      </w:r>
    </w:p>
    <w:p w:rsidR="004709B8" w:rsidRDefault="004709B8" w:rsidP="00F54A8C">
      <w:pPr>
        <w:pStyle w:val="ConsPlusTitle"/>
        <w:jc w:val="center"/>
        <w:outlineLvl w:val="2"/>
        <w:rPr>
          <w:rFonts w:ascii="Times New Roman" w:hAnsi="Times New Roman" w:cs="Times New Roman"/>
          <w:sz w:val="28"/>
        </w:rPr>
      </w:pPr>
    </w:p>
    <w:p w:rsidR="00701A95" w:rsidRDefault="000D5F1C" w:rsidP="00F54A8C">
      <w:pPr>
        <w:pStyle w:val="ConsPlusTitle"/>
        <w:jc w:val="center"/>
        <w:outlineLvl w:val="2"/>
        <w:rPr>
          <w:rFonts w:ascii="Times New Roman" w:hAnsi="Times New Roman" w:cs="Times New Roman"/>
          <w:sz w:val="28"/>
        </w:rPr>
      </w:pPr>
      <w:r w:rsidRPr="003F183E">
        <w:rPr>
          <w:rFonts w:ascii="Times New Roman" w:hAnsi="Times New Roman" w:cs="Times New Roman"/>
          <w:sz w:val="28"/>
        </w:rPr>
        <w:t>5.6. К</w:t>
      </w:r>
      <w:r w:rsidR="003F183E">
        <w:rPr>
          <w:rFonts w:ascii="Times New Roman" w:hAnsi="Times New Roman" w:cs="Times New Roman"/>
          <w:sz w:val="28"/>
        </w:rPr>
        <w:t xml:space="preserve">омплекс процессных мероприятий </w:t>
      </w:r>
    </w:p>
    <w:p w:rsidR="000D5F1C" w:rsidRPr="003F183E" w:rsidRDefault="003F183E" w:rsidP="00F54A8C">
      <w:pPr>
        <w:pStyle w:val="ConsPlusTitle"/>
        <w:jc w:val="center"/>
        <w:outlineLvl w:val="2"/>
        <w:rPr>
          <w:rFonts w:ascii="Times New Roman" w:hAnsi="Times New Roman" w:cs="Times New Roman"/>
          <w:sz w:val="28"/>
        </w:rPr>
      </w:pPr>
      <w:r>
        <w:rPr>
          <w:rFonts w:ascii="Times New Roman" w:hAnsi="Times New Roman" w:cs="Times New Roman"/>
          <w:sz w:val="28"/>
        </w:rPr>
        <w:t>«</w:t>
      </w:r>
      <w:r w:rsidR="00F54A8C" w:rsidRPr="003F183E">
        <w:rPr>
          <w:rFonts w:ascii="Times New Roman" w:hAnsi="Times New Roman" w:cs="Times New Roman"/>
          <w:sz w:val="28"/>
        </w:rPr>
        <w:t>Обеспечение стабильного функционирования деятельности Управления образования и создания условий для эффективного управления отраслью</w:t>
      </w:r>
      <w:r>
        <w:rPr>
          <w:rFonts w:ascii="Times New Roman" w:hAnsi="Times New Roman" w:cs="Times New Roman"/>
          <w:sz w:val="28"/>
        </w:rPr>
        <w:t>»</w:t>
      </w:r>
    </w:p>
    <w:p w:rsidR="000D5F1C" w:rsidRDefault="000D5F1C" w:rsidP="000D5F1C">
      <w:pPr>
        <w:pStyle w:val="ConsPlusNormal"/>
        <w:jc w:val="both"/>
      </w:pPr>
    </w:p>
    <w:p w:rsidR="000D5F1C" w:rsidRPr="002C581B" w:rsidRDefault="000D5F1C" w:rsidP="00701A95">
      <w:pPr>
        <w:pStyle w:val="ConsPlusNormal"/>
        <w:ind w:firstLine="709"/>
        <w:jc w:val="both"/>
        <w:rPr>
          <w:rFonts w:ascii="Times New Roman" w:hAnsi="Times New Roman" w:cs="Times New Roman"/>
          <w:sz w:val="28"/>
        </w:rPr>
      </w:pPr>
      <w:r w:rsidRPr="002C581B">
        <w:rPr>
          <w:rFonts w:ascii="Times New Roman" w:hAnsi="Times New Roman" w:cs="Times New Roman"/>
          <w:sz w:val="28"/>
        </w:rPr>
        <w:t>5.6.1. Мероприяти</w:t>
      </w:r>
      <w:r w:rsidR="00263DDA">
        <w:rPr>
          <w:rFonts w:ascii="Times New Roman" w:hAnsi="Times New Roman" w:cs="Times New Roman"/>
          <w:sz w:val="28"/>
        </w:rPr>
        <w:t>я</w:t>
      </w:r>
      <w:r w:rsidRPr="002C581B">
        <w:rPr>
          <w:rFonts w:ascii="Times New Roman" w:hAnsi="Times New Roman" w:cs="Times New Roman"/>
          <w:sz w:val="28"/>
        </w:rPr>
        <w:t xml:space="preserve"> </w:t>
      </w:r>
      <w:r w:rsidR="00DE485B" w:rsidRPr="002C581B">
        <w:rPr>
          <w:rFonts w:ascii="Times New Roman" w:hAnsi="Times New Roman" w:cs="Times New Roman"/>
          <w:sz w:val="28"/>
        </w:rPr>
        <w:t>«Расходы на проведение внешкольных мероприятий»</w:t>
      </w:r>
      <w:r w:rsidRPr="002C581B">
        <w:rPr>
          <w:rFonts w:ascii="Times New Roman" w:hAnsi="Times New Roman" w:cs="Times New Roman"/>
          <w:sz w:val="28"/>
        </w:rPr>
        <w:t xml:space="preserve">, </w:t>
      </w:r>
      <w:r w:rsidR="00DE485B" w:rsidRPr="002C581B">
        <w:rPr>
          <w:rFonts w:ascii="Times New Roman" w:hAnsi="Times New Roman" w:cs="Times New Roman"/>
          <w:sz w:val="28"/>
        </w:rPr>
        <w:t xml:space="preserve">«Расходы на содержание методического отдела», «Расходы на содержание отдела материально-технического снабжения и кадрового обеспечения», «Расходы на содержание </w:t>
      </w:r>
      <w:r w:rsidR="002C581B" w:rsidRPr="002C581B">
        <w:rPr>
          <w:rFonts w:ascii="Times New Roman" w:hAnsi="Times New Roman" w:cs="Times New Roman"/>
          <w:sz w:val="28"/>
        </w:rPr>
        <w:t xml:space="preserve">финансового </w:t>
      </w:r>
      <w:r w:rsidR="00DE485B" w:rsidRPr="002C581B">
        <w:rPr>
          <w:rFonts w:ascii="Times New Roman" w:hAnsi="Times New Roman" w:cs="Times New Roman"/>
          <w:sz w:val="28"/>
        </w:rPr>
        <w:t>отдела»</w:t>
      </w:r>
      <w:r w:rsidR="002C581B" w:rsidRPr="002C581B">
        <w:rPr>
          <w:rFonts w:ascii="Times New Roman" w:hAnsi="Times New Roman" w:cs="Times New Roman"/>
          <w:sz w:val="28"/>
        </w:rPr>
        <w:t>, «Расходы на содержание центрального аппарата местного самоуправления»</w:t>
      </w:r>
      <w:r w:rsidRPr="002C581B">
        <w:rPr>
          <w:rFonts w:ascii="Times New Roman" w:hAnsi="Times New Roman" w:cs="Times New Roman"/>
          <w:sz w:val="28"/>
        </w:rPr>
        <w:t xml:space="preserve"> осуществляется управлением образования в </w:t>
      </w:r>
      <w:r w:rsidR="004709B8" w:rsidRPr="002C581B">
        <w:rPr>
          <w:rFonts w:ascii="Times New Roman" w:hAnsi="Times New Roman" w:cs="Times New Roman"/>
          <w:sz w:val="28"/>
        </w:rPr>
        <w:t>соответствии с бюджетной сметой</w:t>
      </w:r>
      <w:r w:rsidRPr="002C581B">
        <w:rPr>
          <w:rFonts w:ascii="Times New Roman" w:hAnsi="Times New Roman" w:cs="Times New Roman"/>
          <w:sz w:val="28"/>
        </w:rPr>
        <w:t>.</w:t>
      </w:r>
    </w:p>
    <w:p w:rsidR="004E625C" w:rsidRDefault="004E625C" w:rsidP="00704121">
      <w:pPr>
        <w:pStyle w:val="ConsPlusNormal"/>
        <w:ind w:firstLine="540"/>
        <w:jc w:val="both"/>
        <w:rPr>
          <w:rFonts w:ascii="Times New Roman" w:hAnsi="Times New Roman" w:cs="Times New Roman"/>
          <w:sz w:val="28"/>
          <w:szCs w:val="28"/>
        </w:rPr>
      </w:pPr>
    </w:p>
    <w:p w:rsidR="00701A95" w:rsidRDefault="00BD5080" w:rsidP="00BD5080">
      <w:pPr>
        <w:pStyle w:val="ConsPlusTitle"/>
        <w:jc w:val="center"/>
        <w:outlineLvl w:val="2"/>
        <w:rPr>
          <w:rFonts w:ascii="Times New Roman" w:hAnsi="Times New Roman" w:cs="Times New Roman"/>
          <w:sz w:val="28"/>
        </w:rPr>
      </w:pPr>
      <w:r w:rsidRPr="003F183E">
        <w:rPr>
          <w:rFonts w:ascii="Times New Roman" w:hAnsi="Times New Roman" w:cs="Times New Roman"/>
          <w:sz w:val="28"/>
        </w:rPr>
        <w:t>5.</w:t>
      </w:r>
      <w:r>
        <w:rPr>
          <w:rFonts w:ascii="Times New Roman" w:hAnsi="Times New Roman" w:cs="Times New Roman"/>
          <w:sz w:val="28"/>
        </w:rPr>
        <w:t>7</w:t>
      </w:r>
      <w:r w:rsidRPr="003F183E">
        <w:rPr>
          <w:rFonts w:ascii="Times New Roman" w:hAnsi="Times New Roman" w:cs="Times New Roman"/>
          <w:sz w:val="28"/>
        </w:rPr>
        <w:t>. К</w:t>
      </w:r>
      <w:r>
        <w:rPr>
          <w:rFonts w:ascii="Times New Roman" w:hAnsi="Times New Roman" w:cs="Times New Roman"/>
          <w:sz w:val="28"/>
        </w:rPr>
        <w:t xml:space="preserve">омплекс процессных мероприятий </w:t>
      </w:r>
    </w:p>
    <w:p w:rsidR="00BD5080" w:rsidRPr="003F183E" w:rsidRDefault="00BD5080" w:rsidP="00BD5080">
      <w:pPr>
        <w:pStyle w:val="ConsPlusTitle"/>
        <w:jc w:val="center"/>
        <w:outlineLvl w:val="2"/>
        <w:rPr>
          <w:rFonts w:ascii="Times New Roman" w:hAnsi="Times New Roman" w:cs="Times New Roman"/>
          <w:sz w:val="28"/>
        </w:rPr>
      </w:pPr>
      <w:r>
        <w:rPr>
          <w:rFonts w:ascii="Times New Roman" w:hAnsi="Times New Roman" w:cs="Times New Roman"/>
          <w:sz w:val="28"/>
        </w:rPr>
        <w:t>«</w:t>
      </w:r>
      <w:r w:rsidRPr="00BD5080">
        <w:rPr>
          <w:rFonts w:ascii="Times New Roman" w:hAnsi="Times New Roman" w:cs="Times New Roman"/>
          <w:sz w:val="28"/>
        </w:rPr>
        <w:t>Выполнение государственных обязательств по улучшению жилищных условий отдельных категорий граждан</w:t>
      </w:r>
      <w:r>
        <w:rPr>
          <w:rFonts w:ascii="Times New Roman" w:hAnsi="Times New Roman" w:cs="Times New Roman"/>
          <w:sz w:val="28"/>
        </w:rPr>
        <w:t>»</w:t>
      </w:r>
    </w:p>
    <w:p w:rsidR="00BD5080" w:rsidRDefault="00BD5080" w:rsidP="00BD5080">
      <w:pPr>
        <w:pStyle w:val="ConsPlusNormal"/>
        <w:jc w:val="both"/>
      </w:pPr>
    </w:p>
    <w:p w:rsidR="00BD5080" w:rsidRPr="002C581B" w:rsidRDefault="00BD5080" w:rsidP="00701A95">
      <w:pPr>
        <w:pStyle w:val="ConsPlusNormal"/>
        <w:ind w:firstLine="709"/>
        <w:jc w:val="both"/>
        <w:rPr>
          <w:rFonts w:ascii="Times New Roman" w:hAnsi="Times New Roman" w:cs="Times New Roman"/>
          <w:sz w:val="28"/>
        </w:rPr>
      </w:pPr>
      <w:r w:rsidRPr="002C581B">
        <w:rPr>
          <w:rFonts w:ascii="Times New Roman" w:hAnsi="Times New Roman" w:cs="Times New Roman"/>
          <w:sz w:val="28"/>
        </w:rPr>
        <w:t>5.</w:t>
      </w:r>
      <w:r>
        <w:rPr>
          <w:rFonts w:ascii="Times New Roman" w:hAnsi="Times New Roman" w:cs="Times New Roman"/>
          <w:sz w:val="28"/>
        </w:rPr>
        <w:t>7</w:t>
      </w:r>
      <w:r w:rsidRPr="002C581B">
        <w:rPr>
          <w:rFonts w:ascii="Times New Roman" w:hAnsi="Times New Roman" w:cs="Times New Roman"/>
          <w:sz w:val="28"/>
        </w:rPr>
        <w:t>.1. Мероприятие «</w:t>
      </w:r>
      <w:r w:rsidRPr="00BD5080">
        <w:rPr>
          <w:rFonts w:ascii="Times New Roman" w:hAnsi="Times New Roman" w:cs="Times New Roman"/>
          <w:sz w:val="28"/>
        </w:rPr>
        <w:t>Расходы на осуществление отдельных государственных полномочий по обеспечению предоставления мер социальной поддержки гражданам, достигшим возраста 21 года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w:t>
      </w:r>
      <w:r w:rsidRPr="002C581B">
        <w:rPr>
          <w:rFonts w:ascii="Times New Roman" w:hAnsi="Times New Roman" w:cs="Times New Roman"/>
          <w:sz w:val="28"/>
        </w:rPr>
        <w:t xml:space="preserve">» осуществляется </w:t>
      </w:r>
      <w:r>
        <w:rPr>
          <w:rFonts w:ascii="Times New Roman" w:hAnsi="Times New Roman" w:cs="Times New Roman"/>
          <w:sz w:val="28"/>
        </w:rPr>
        <w:t xml:space="preserve">в соответствии с </w:t>
      </w:r>
      <w:r w:rsidRPr="00BD5080">
        <w:rPr>
          <w:rFonts w:ascii="Times New Roman" w:hAnsi="Times New Roman" w:cs="Times New Roman"/>
          <w:sz w:val="28"/>
        </w:rPr>
        <w:t>Закон</w:t>
      </w:r>
      <w:r>
        <w:rPr>
          <w:rFonts w:ascii="Times New Roman" w:hAnsi="Times New Roman" w:cs="Times New Roman"/>
          <w:sz w:val="28"/>
        </w:rPr>
        <w:t>ом</w:t>
      </w:r>
      <w:r w:rsidRPr="00BD5080">
        <w:rPr>
          <w:rFonts w:ascii="Times New Roman" w:hAnsi="Times New Roman" w:cs="Times New Roman"/>
          <w:sz w:val="28"/>
        </w:rPr>
        <w:t xml:space="preserve"> Кра</w:t>
      </w:r>
      <w:r>
        <w:rPr>
          <w:rFonts w:ascii="Times New Roman" w:hAnsi="Times New Roman" w:cs="Times New Roman"/>
          <w:sz w:val="28"/>
        </w:rPr>
        <w:t>сноярского края от 8 июля 2021</w:t>
      </w:r>
      <w:r w:rsidRPr="00BD5080">
        <w:rPr>
          <w:rFonts w:ascii="Times New Roman" w:hAnsi="Times New Roman" w:cs="Times New Roman"/>
          <w:sz w:val="28"/>
        </w:rPr>
        <w:t xml:space="preserve"> </w:t>
      </w:r>
      <w:r>
        <w:rPr>
          <w:rFonts w:ascii="Times New Roman" w:hAnsi="Times New Roman" w:cs="Times New Roman"/>
          <w:sz w:val="28"/>
        </w:rPr>
        <w:t>№ 11-5284 «</w:t>
      </w:r>
      <w:r w:rsidRPr="00BD5080">
        <w:rPr>
          <w:rFonts w:ascii="Times New Roman" w:hAnsi="Times New Roman" w:cs="Times New Roman"/>
          <w:sz w:val="28"/>
        </w:rPr>
        <w:t>О наделении органов местного самоуправления муниципальных районов, муниципальных округов и городских округов края отдельными государственными полномочиями по обеспечению предоставления мер социальной поддержки гражданам, достигшим возраста 21 года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w:t>
      </w:r>
      <w:r>
        <w:rPr>
          <w:rFonts w:ascii="Times New Roman" w:hAnsi="Times New Roman" w:cs="Times New Roman"/>
          <w:sz w:val="28"/>
        </w:rPr>
        <w:t>авшихся без попечения родителей»</w:t>
      </w:r>
      <w:r w:rsidRPr="002C581B">
        <w:rPr>
          <w:rFonts w:ascii="Times New Roman" w:hAnsi="Times New Roman" w:cs="Times New Roman"/>
          <w:sz w:val="28"/>
        </w:rPr>
        <w:t>.</w:t>
      </w:r>
    </w:p>
    <w:p w:rsidR="00BD5080" w:rsidRDefault="00BD5080" w:rsidP="00704121">
      <w:pPr>
        <w:pStyle w:val="ConsPlusNormal"/>
        <w:ind w:firstLine="540"/>
        <w:jc w:val="both"/>
        <w:rPr>
          <w:rFonts w:ascii="Times New Roman" w:hAnsi="Times New Roman" w:cs="Times New Roman"/>
          <w:sz w:val="28"/>
          <w:szCs w:val="28"/>
        </w:rPr>
      </w:pPr>
    </w:p>
    <w:p w:rsidR="00C95E79" w:rsidRDefault="00C95E79" w:rsidP="00947337">
      <w:pPr>
        <w:pStyle w:val="ConsPlusNormal"/>
        <w:jc w:val="center"/>
        <w:rPr>
          <w:rFonts w:ascii="Times New Roman" w:hAnsi="Times New Roman" w:cs="Times New Roman"/>
          <w:b/>
          <w:sz w:val="28"/>
          <w:szCs w:val="28"/>
        </w:rPr>
      </w:pPr>
    </w:p>
    <w:p w:rsidR="00C95E79" w:rsidRDefault="00C95E79" w:rsidP="00947337">
      <w:pPr>
        <w:pStyle w:val="ConsPlusNormal"/>
        <w:jc w:val="center"/>
        <w:rPr>
          <w:rFonts w:ascii="Times New Roman" w:hAnsi="Times New Roman" w:cs="Times New Roman"/>
          <w:b/>
          <w:sz w:val="28"/>
          <w:szCs w:val="28"/>
        </w:rPr>
      </w:pPr>
    </w:p>
    <w:p w:rsidR="00C95E79" w:rsidRDefault="00C95E79" w:rsidP="00947337">
      <w:pPr>
        <w:pStyle w:val="ConsPlusNormal"/>
        <w:jc w:val="center"/>
        <w:rPr>
          <w:rFonts w:ascii="Times New Roman" w:hAnsi="Times New Roman" w:cs="Times New Roman"/>
          <w:b/>
          <w:sz w:val="28"/>
          <w:szCs w:val="28"/>
        </w:rPr>
      </w:pPr>
    </w:p>
    <w:p w:rsidR="00C95E79" w:rsidRDefault="00C95E79" w:rsidP="00947337">
      <w:pPr>
        <w:pStyle w:val="ConsPlusNormal"/>
        <w:jc w:val="center"/>
        <w:rPr>
          <w:rFonts w:ascii="Times New Roman" w:hAnsi="Times New Roman" w:cs="Times New Roman"/>
          <w:b/>
          <w:sz w:val="28"/>
          <w:szCs w:val="28"/>
        </w:rPr>
      </w:pPr>
    </w:p>
    <w:p w:rsidR="00C95E79" w:rsidRDefault="00C95E79" w:rsidP="00947337">
      <w:pPr>
        <w:pStyle w:val="ConsPlusNormal"/>
        <w:jc w:val="center"/>
        <w:rPr>
          <w:rFonts w:ascii="Times New Roman" w:hAnsi="Times New Roman" w:cs="Times New Roman"/>
          <w:b/>
          <w:sz w:val="28"/>
          <w:szCs w:val="28"/>
        </w:rPr>
      </w:pPr>
    </w:p>
    <w:p w:rsidR="00701A95" w:rsidRDefault="00BD5080" w:rsidP="00947337">
      <w:pPr>
        <w:pStyle w:val="ConsPlusNormal"/>
        <w:jc w:val="center"/>
        <w:rPr>
          <w:rFonts w:ascii="Times New Roman" w:hAnsi="Times New Roman" w:cs="Times New Roman"/>
          <w:b/>
          <w:sz w:val="28"/>
          <w:szCs w:val="28"/>
        </w:rPr>
      </w:pPr>
      <w:r w:rsidRPr="00BD5080">
        <w:rPr>
          <w:rFonts w:ascii="Times New Roman" w:hAnsi="Times New Roman" w:cs="Times New Roman"/>
          <w:b/>
          <w:sz w:val="28"/>
          <w:szCs w:val="28"/>
        </w:rPr>
        <w:t xml:space="preserve">5.8. Комплекс процессных мероприятий </w:t>
      </w:r>
    </w:p>
    <w:p w:rsidR="00BD5080" w:rsidRPr="00BD5080" w:rsidRDefault="00BD5080" w:rsidP="00947337">
      <w:pPr>
        <w:pStyle w:val="ConsPlusNormal"/>
        <w:jc w:val="center"/>
        <w:rPr>
          <w:rFonts w:ascii="Times New Roman" w:hAnsi="Times New Roman" w:cs="Times New Roman"/>
          <w:b/>
          <w:sz w:val="28"/>
          <w:szCs w:val="28"/>
        </w:rPr>
      </w:pPr>
      <w:r w:rsidRPr="00BD5080">
        <w:rPr>
          <w:rFonts w:ascii="Times New Roman" w:hAnsi="Times New Roman" w:cs="Times New Roman"/>
          <w:b/>
          <w:sz w:val="28"/>
          <w:szCs w:val="28"/>
        </w:rPr>
        <w:t>«Развитие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w:t>
      </w:r>
    </w:p>
    <w:p w:rsidR="00BD5080" w:rsidRPr="00BD5080" w:rsidRDefault="00BD5080" w:rsidP="00BD5080">
      <w:pPr>
        <w:pStyle w:val="ConsPlusNormal"/>
        <w:ind w:firstLine="540"/>
        <w:jc w:val="both"/>
        <w:rPr>
          <w:rFonts w:ascii="Times New Roman" w:hAnsi="Times New Roman" w:cs="Times New Roman"/>
          <w:b/>
          <w:sz w:val="28"/>
          <w:szCs w:val="28"/>
        </w:rPr>
      </w:pPr>
    </w:p>
    <w:p w:rsidR="00BD5080" w:rsidRDefault="00BD5080" w:rsidP="00701A95">
      <w:pPr>
        <w:pStyle w:val="ConsPlusNormal"/>
        <w:ind w:firstLine="709"/>
        <w:jc w:val="both"/>
        <w:rPr>
          <w:rFonts w:ascii="Times New Roman" w:hAnsi="Times New Roman" w:cs="Times New Roman"/>
          <w:sz w:val="28"/>
          <w:szCs w:val="28"/>
        </w:rPr>
      </w:pPr>
      <w:r w:rsidRPr="00BD5080">
        <w:rPr>
          <w:rFonts w:ascii="Times New Roman" w:hAnsi="Times New Roman" w:cs="Times New Roman"/>
          <w:sz w:val="28"/>
          <w:szCs w:val="28"/>
        </w:rPr>
        <w:t>5.</w:t>
      </w:r>
      <w:r>
        <w:rPr>
          <w:rFonts w:ascii="Times New Roman" w:hAnsi="Times New Roman" w:cs="Times New Roman"/>
          <w:sz w:val="28"/>
          <w:szCs w:val="28"/>
        </w:rPr>
        <w:t xml:space="preserve">8.1. Мероприятие </w:t>
      </w:r>
      <w:r w:rsidRPr="00BD5080">
        <w:rPr>
          <w:rFonts w:ascii="Times New Roman" w:hAnsi="Times New Roman" w:cs="Times New Roman"/>
          <w:sz w:val="28"/>
          <w:szCs w:val="28"/>
        </w:rPr>
        <w:t>«Расходы на осуществление государственных полномочий по организации и осуществлению деятельности по опеке и попечительству</w:t>
      </w:r>
      <w:r>
        <w:rPr>
          <w:rFonts w:ascii="Times New Roman" w:hAnsi="Times New Roman" w:cs="Times New Roman"/>
          <w:sz w:val="28"/>
          <w:szCs w:val="28"/>
        </w:rPr>
        <w:t xml:space="preserve">» осуществляется </w:t>
      </w:r>
      <w:r w:rsidRPr="00BD5080">
        <w:rPr>
          <w:rFonts w:ascii="Times New Roman" w:hAnsi="Times New Roman" w:cs="Times New Roman"/>
          <w:sz w:val="28"/>
          <w:szCs w:val="28"/>
        </w:rPr>
        <w:t>в соответствии с Закон</w:t>
      </w:r>
      <w:r>
        <w:rPr>
          <w:rFonts w:ascii="Times New Roman" w:hAnsi="Times New Roman" w:cs="Times New Roman"/>
          <w:sz w:val="28"/>
          <w:szCs w:val="28"/>
        </w:rPr>
        <w:t>ом</w:t>
      </w:r>
      <w:r w:rsidRPr="00BD5080">
        <w:rPr>
          <w:rFonts w:ascii="Times New Roman" w:hAnsi="Times New Roman" w:cs="Times New Roman"/>
          <w:sz w:val="28"/>
          <w:szCs w:val="28"/>
        </w:rPr>
        <w:t xml:space="preserve"> Красноярского края </w:t>
      </w:r>
      <w:r>
        <w:rPr>
          <w:rFonts w:ascii="Times New Roman" w:hAnsi="Times New Roman" w:cs="Times New Roman"/>
          <w:sz w:val="28"/>
          <w:szCs w:val="28"/>
        </w:rPr>
        <w:t>от 20 декабря 2007 г. № 4-1089 «</w:t>
      </w:r>
      <w:r w:rsidRPr="00BD5080">
        <w:rPr>
          <w:rFonts w:ascii="Times New Roman" w:hAnsi="Times New Roman" w:cs="Times New Roman"/>
          <w:sz w:val="28"/>
          <w:szCs w:val="28"/>
        </w:rPr>
        <w:t>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и осуществлению деятель</w:t>
      </w:r>
      <w:r>
        <w:rPr>
          <w:rFonts w:ascii="Times New Roman" w:hAnsi="Times New Roman" w:cs="Times New Roman"/>
          <w:sz w:val="28"/>
          <w:szCs w:val="28"/>
        </w:rPr>
        <w:t>ности по опеке и попечительству»</w:t>
      </w:r>
      <w:r w:rsidRPr="00BD5080">
        <w:rPr>
          <w:rFonts w:ascii="Times New Roman" w:hAnsi="Times New Roman" w:cs="Times New Roman"/>
          <w:sz w:val="28"/>
          <w:szCs w:val="28"/>
        </w:rPr>
        <w:t>.</w:t>
      </w:r>
    </w:p>
    <w:p w:rsidR="00BD5080" w:rsidRDefault="00BD5080" w:rsidP="00704121">
      <w:pPr>
        <w:pStyle w:val="ConsPlusNormal"/>
        <w:ind w:firstLine="540"/>
        <w:jc w:val="both"/>
        <w:rPr>
          <w:rFonts w:ascii="Times New Roman" w:hAnsi="Times New Roman" w:cs="Times New Roman"/>
          <w:sz w:val="28"/>
          <w:szCs w:val="28"/>
        </w:rPr>
      </w:pPr>
    </w:p>
    <w:p w:rsidR="00701A95" w:rsidRDefault="00947337" w:rsidP="00947337">
      <w:pPr>
        <w:pStyle w:val="ConsPlusNormal"/>
        <w:jc w:val="center"/>
        <w:rPr>
          <w:rFonts w:ascii="Times New Roman" w:hAnsi="Times New Roman" w:cs="Times New Roman"/>
          <w:b/>
          <w:sz w:val="28"/>
          <w:szCs w:val="28"/>
        </w:rPr>
      </w:pPr>
      <w:r>
        <w:rPr>
          <w:rFonts w:ascii="Times New Roman" w:hAnsi="Times New Roman" w:cs="Times New Roman"/>
          <w:b/>
          <w:sz w:val="28"/>
          <w:szCs w:val="28"/>
        </w:rPr>
        <w:t>5.9</w:t>
      </w:r>
      <w:r w:rsidRPr="00BD5080">
        <w:rPr>
          <w:rFonts w:ascii="Times New Roman" w:hAnsi="Times New Roman" w:cs="Times New Roman"/>
          <w:b/>
          <w:sz w:val="28"/>
          <w:szCs w:val="28"/>
        </w:rPr>
        <w:t xml:space="preserve">. Комплекс процессных мероприятий </w:t>
      </w:r>
    </w:p>
    <w:p w:rsidR="00947337" w:rsidRPr="00BD5080" w:rsidRDefault="00947337" w:rsidP="00947337">
      <w:pPr>
        <w:pStyle w:val="ConsPlusNormal"/>
        <w:jc w:val="center"/>
        <w:rPr>
          <w:rFonts w:ascii="Times New Roman" w:hAnsi="Times New Roman" w:cs="Times New Roman"/>
          <w:b/>
          <w:sz w:val="28"/>
          <w:szCs w:val="28"/>
        </w:rPr>
      </w:pPr>
      <w:r w:rsidRPr="00BD5080">
        <w:rPr>
          <w:rFonts w:ascii="Times New Roman" w:hAnsi="Times New Roman" w:cs="Times New Roman"/>
          <w:b/>
          <w:sz w:val="28"/>
          <w:szCs w:val="28"/>
        </w:rPr>
        <w:t>«</w:t>
      </w:r>
      <w:r w:rsidRPr="00947337">
        <w:rPr>
          <w:rFonts w:ascii="Times New Roman" w:hAnsi="Times New Roman" w:cs="Times New Roman"/>
          <w:b/>
          <w:sz w:val="28"/>
          <w:szCs w:val="28"/>
        </w:rPr>
        <w:t>Благоустройство прилегающей территории муниципальных учреждений</w:t>
      </w:r>
      <w:r w:rsidRPr="00BD5080">
        <w:rPr>
          <w:rFonts w:ascii="Times New Roman" w:hAnsi="Times New Roman" w:cs="Times New Roman"/>
          <w:b/>
          <w:sz w:val="28"/>
          <w:szCs w:val="28"/>
        </w:rPr>
        <w:t>»</w:t>
      </w:r>
    </w:p>
    <w:p w:rsidR="00947337" w:rsidRPr="00BD5080" w:rsidRDefault="00947337" w:rsidP="00947337">
      <w:pPr>
        <w:pStyle w:val="ConsPlusNormal"/>
        <w:ind w:firstLine="540"/>
        <w:jc w:val="both"/>
        <w:rPr>
          <w:rFonts w:ascii="Times New Roman" w:hAnsi="Times New Roman" w:cs="Times New Roman"/>
          <w:b/>
          <w:sz w:val="28"/>
          <w:szCs w:val="28"/>
        </w:rPr>
      </w:pPr>
    </w:p>
    <w:p w:rsidR="00947337" w:rsidRDefault="00947337" w:rsidP="00701A95">
      <w:pPr>
        <w:pStyle w:val="ConsPlusNormal"/>
        <w:ind w:firstLine="709"/>
        <w:jc w:val="both"/>
        <w:rPr>
          <w:rFonts w:ascii="Times New Roman" w:hAnsi="Times New Roman" w:cs="Times New Roman"/>
          <w:sz w:val="28"/>
          <w:szCs w:val="28"/>
        </w:rPr>
      </w:pPr>
      <w:r w:rsidRPr="00BD5080">
        <w:rPr>
          <w:rFonts w:ascii="Times New Roman" w:hAnsi="Times New Roman" w:cs="Times New Roman"/>
          <w:sz w:val="28"/>
          <w:szCs w:val="28"/>
        </w:rPr>
        <w:t>5.</w:t>
      </w:r>
      <w:r>
        <w:rPr>
          <w:rFonts w:ascii="Times New Roman" w:hAnsi="Times New Roman" w:cs="Times New Roman"/>
          <w:sz w:val="28"/>
          <w:szCs w:val="28"/>
        </w:rPr>
        <w:t xml:space="preserve">9.1. Мероприятие </w:t>
      </w:r>
      <w:r w:rsidRPr="00BD5080">
        <w:rPr>
          <w:rFonts w:ascii="Times New Roman" w:hAnsi="Times New Roman" w:cs="Times New Roman"/>
          <w:sz w:val="28"/>
          <w:szCs w:val="28"/>
        </w:rPr>
        <w:t>«</w:t>
      </w:r>
      <w:r w:rsidRPr="00947337">
        <w:rPr>
          <w:rFonts w:ascii="Times New Roman" w:hAnsi="Times New Roman" w:cs="Times New Roman"/>
          <w:sz w:val="28"/>
          <w:szCs w:val="28"/>
        </w:rPr>
        <w:t>Расходы на благоустройство прилегающей территории муниципальных учреждений</w:t>
      </w:r>
      <w:r>
        <w:rPr>
          <w:rFonts w:ascii="Times New Roman" w:hAnsi="Times New Roman" w:cs="Times New Roman"/>
          <w:sz w:val="28"/>
          <w:szCs w:val="28"/>
        </w:rPr>
        <w:t xml:space="preserve">» осуществляются образовательными учреждениями на основании </w:t>
      </w:r>
      <w:r w:rsidRPr="00947337">
        <w:rPr>
          <w:rFonts w:ascii="Times New Roman" w:hAnsi="Times New Roman" w:cs="Times New Roman"/>
          <w:sz w:val="28"/>
          <w:szCs w:val="28"/>
        </w:rPr>
        <w:t>доведенных бюджетных ассигнований администрацией Козульского муниципального округа</w:t>
      </w:r>
      <w:r w:rsidRPr="00BD5080">
        <w:rPr>
          <w:rFonts w:ascii="Times New Roman" w:hAnsi="Times New Roman" w:cs="Times New Roman"/>
          <w:sz w:val="28"/>
          <w:szCs w:val="28"/>
        </w:rPr>
        <w:t>.</w:t>
      </w:r>
    </w:p>
    <w:p w:rsidR="003B6F54" w:rsidRDefault="003B6F54" w:rsidP="00704121">
      <w:pPr>
        <w:pStyle w:val="ConsPlusNormal"/>
        <w:ind w:firstLine="540"/>
        <w:jc w:val="both"/>
        <w:rPr>
          <w:rFonts w:ascii="Times New Roman" w:hAnsi="Times New Roman" w:cs="Times New Roman"/>
          <w:sz w:val="28"/>
          <w:szCs w:val="28"/>
        </w:rPr>
      </w:pPr>
    </w:p>
    <w:p w:rsidR="00701A95" w:rsidRDefault="00947337" w:rsidP="00947337">
      <w:pPr>
        <w:pStyle w:val="ConsPlusNormal"/>
        <w:ind w:firstLine="540"/>
        <w:jc w:val="center"/>
        <w:rPr>
          <w:rFonts w:ascii="Times New Roman" w:hAnsi="Times New Roman" w:cs="Times New Roman"/>
          <w:b/>
          <w:sz w:val="28"/>
          <w:szCs w:val="28"/>
        </w:rPr>
      </w:pPr>
      <w:r w:rsidRPr="00947337">
        <w:rPr>
          <w:rFonts w:ascii="Times New Roman" w:hAnsi="Times New Roman" w:cs="Times New Roman"/>
          <w:b/>
          <w:sz w:val="28"/>
          <w:szCs w:val="28"/>
        </w:rPr>
        <w:t xml:space="preserve">5.10. Комплекс процессных мероприятий </w:t>
      </w:r>
    </w:p>
    <w:p w:rsidR="00947337" w:rsidRPr="00947337" w:rsidRDefault="00947337" w:rsidP="00947337">
      <w:pPr>
        <w:pStyle w:val="ConsPlusNormal"/>
        <w:ind w:firstLine="540"/>
        <w:jc w:val="center"/>
        <w:rPr>
          <w:rFonts w:ascii="Times New Roman" w:hAnsi="Times New Roman" w:cs="Times New Roman"/>
          <w:b/>
          <w:sz w:val="28"/>
          <w:szCs w:val="28"/>
        </w:rPr>
      </w:pPr>
      <w:r w:rsidRPr="00947337">
        <w:rPr>
          <w:rFonts w:ascii="Times New Roman" w:hAnsi="Times New Roman" w:cs="Times New Roman"/>
          <w:b/>
          <w:sz w:val="28"/>
          <w:szCs w:val="28"/>
        </w:rPr>
        <w:t>«Выполнение государственных обязательств по улучшению жилищных условий отдельных категорий граждан»</w:t>
      </w:r>
    </w:p>
    <w:p w:rsidR="00947337" w:rsidRPr="00947337" w:rsidRDefault="00947337" w:rsidP="00947337">
      <w:pPr>
        <w:pStyle w:val="ConsPlusNormal"/>
        <w:ind w:firstLine="540"/>
        <w:jc w:val="both"/>
        <w:rPr>
          <w:rFonts w:ascii="Times New Roman" w:hAnsi="Times New Roman" w:cs="Times New Roman"/>
          <w:sz w:val="28"/>
          <w:szCs w:val="28"/>
        </w:rPr>
      </w:pPr>
    </w:p>
    <w:p w:rsidR="00947337" w:rsidRDefault="00947337" w:rsidP="00701A95">
      <w:pPr>
        <w:pStyle w:val="ConsPlusNormal"/>
        <w:ind w:firstLine="709"/>
        <w:jc w:val="both"/>
        <w:rPr>
          <w:rFonts w:ascii="Times New Roman" w:hAnsi="Times New Roman" w:cs="Times New Roman"/>
          <w:sz w:val="28"/>
          <w:szCs w:val="28"/>
        </w:rPr>
      </w:pPr>
      <w:r w:rsidRPr="00947337">
        <w:rPr>
          <w:rFonts w:ascii="Times New Roman" w:hAnsi="Times New Roman" w:cs="Times New Roman"/>
          <w:sz w:val="28"/>
          <w:szCs w:val="28"/>
        </w:rPr>
        <w:t>5.</w:t>
      </w:r>
      <w:r>
        <w:rPr>
          <w:rFonts w:ascii="Times New Roman" w:hAnsi="Times New Roman" w:cs="Times New Roman"/>
          <w:sz w:val="28"/>
          <w:szCs w:val="28"/>
        </w:rPr>
        <w:t>10</w:t>
      </w:r>
      <w:r w:rsidRPr="00947337">
        <w:rPr>
          <w:rFonts w:ascii="Times New Roman" w:hAnsi="Times New Roman" w:cs="Times New Roman"/>
          <w:sz w:val="28"/>
          <w:szCs w:val="28"/>
        </w:rPr>
        <w:t>.1. Мероприятие «Расходы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осуществляется в соответствии с Закон</w:t>
      </w:r>
      <w:r>
        <w:rPr>
          <w:rFonts w:ascii="Times New Roman" w:hAnsi="Times New Roman" w:cs="Times New Roman"/>
          <w:sz w:val="28"/>
          <w:szCs w:val="28"/>
        </w:rPr>
        <w:t>ом</w:t>
      </w:r>
      <w:r w:rsidRPr="00947337">
        <w:rPr>
          <w:rFonts w:ascii="Times New Roman" w:hAnsi="Times New Roman" w:cs="Times New Roman"/>
          <w:sz w:val="28"/>
          <w:szCs w:val="28"/>
        </w:rPr>
        <w:t xml:space="preserve"> Красноя</w:t>
      </w:r>
      <w:r>
        <w:rPr>
          <w:rFonts w:ascii="Times New Roman" w:hAnsi="Times New Roman" w:cs="Times New Roman"/>
          <w:sz w:val="28"/>
          <w:szCs w:val="28"/>
        </w:rPr>
        <w:t>рского края от 24 декабря 2009 № 9-4225 «</w:t>
      </w:r>
      <w:r w:rsidRPr="00947337">
        <w:rPr>
          <w:rFonts w:ascii="Times New Roman" w:hAnsi="Times New Roman" w:cs="Times New Roman"/>
          <w:sz w:val="28"/>
          <w:szCs w:val="28"/>
        </w:rPr>
        <w:t>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жилыми помещениями детей-сирот и детей, оставшихся без попечения родителей, лиц из числа детей-сирот и детей, ост</w:t>
      </w:r>
      <w:r>
        <w:rPr>
          <w:rFonts w:ascii="Times New Roman" w:hAnsi="Times New Roman" w:cs="Times New Roman"/>
          <w:sz w:val="28"/>
          <w:szCs w:val="28"/>
        </w:rPr>
        <w:t>авшихся без попечения родителей»</w:t>
      </w:r>
      <w:r w:rsidRPr="00947337">
        <w:rPr>
          <w:rFonts w:ascii="Times New Roman" w:hAnsi="Times New Roman" w:cs="Times New Roman"/>
          <w:sz w:val="28"/>
          <w:szCs w:val="28"/>
        </w:rPr>
        <w:t>.</w:t>
      </w:r>
    </w:p>
    <w:p w:rsidR="00947337" w:rsidRDefault="00947337" w:rsidP="004E625C">
      <w:pPr>
        <w:pStyle w:val="ConsPlusNormal"/>
        <w:ind w:firstLine="540"/>
        <w:jc w:val="center"/>
        <w:rPr>
          <w:rFonts w:ascii="Times New Roman" w:hAnsi="Times New Roman" w:cs="Times New Roman"/>
          <w:b/>
          <w:sz w:val="28"/>
          <w:szCs w:val="28"/>
        </w:rPr>
      </w:pPr>
    </w:p>
    <w:p w:rsidR="00A47190" w:rsidRDefault="00A47190" w:rsidP="004E625C">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 xml:space="preserve">5.11 Информация об основных мерах правового регулирования в области образования </w:t>
      </w:r>
    </w:p>
    <w:p w:rsidR="00A47190" w:rsidRDefault="00A47190" w:rsidP="004E625C">
      <w:pPr>
        <w:pStyle w:val="ConsPlusNormal"/>
        <w:ind w:firstLine="540"/>
        <w:jc w:val="center"/>
        <w:rPr>
          <w:rFonts w:ascii="Times New Roman" w:hAnsi="Times New Roman" w:cs="Times New Roman"/>
          <w:b/>
          <w:sz w:val="28"/>
          <w:szCs w:val="28"/>
        </w:rPr>
      </w:pPr>
    </w:p>
    <w:p w:rsidR="00A47190" w:rsidRPr="00A47190" w:rsidRDefault="00A47190" w:rsidP="00701A95">
      <w:pPr>
        <w:autoSpaceDE w:val="0"/>
        <w:autoSpaceDN w:val="0"/>
        <w:adjustRightInd w:val="0"/>
        <w:spacing w:after="0" w:line="240" w:lineRule="auto"/>
        <w:ind w:firstLine="709"/>
        <w:jc w:val="both"/>
        <w:rPr>
          <w:rFonts w:ascii="Times New Roman" w:hAnsi="Times New Roman" w:cs="Times New Roman"/>
          <w:sz w:val="28"/>
          <w:szCs w:val="28"/>
        </w:rPr>
      </w:pPr>
      <w:r w:rsidRPr="008D286F">
        <w:rPr>
          <w:rFonts w:ascii="Times New Roman" w:hAnsi="Times New Roman" w:cs="Times New Roman"/>
          <w:sz w:val="28"/>
          <w:szCs w:val="28"/>
        </w:rPr>
        <w:t>Информация об основных мерах правового регулирования в области образования представлена в приложении №</w:t>
      </w:r>
      <w:r w:rsidR="008D286F" w:rsidRPr="008D286F">
        <w:rPr>
          <w:rFonts w:ascii="Times New Roman" w:hAnsi="Times New Roman" w:cs="Times New Roman"/>
          <w:sz w:val="28"/>
          <w:szCs w:val="28"/>
        </w:rPr>
        <w:t> 8</w:t>
      </w:r>
      <w:r w:rsidRPr="008D286F">
        <w:rPr>
          <w:rFonts w:ascii="Times New Roman" w:hAnsi="Times New Roman" w:cs="Times New Roman"/>
          <w:sz w:val="28"/>
          <w:szCs w:val="28"/>
        </w:rPr>
        <w:t xml:space="preserve"> к муниципальной программе.</w:t>
      </w:r>
    </w:p>
    <w:p w:rsidR="004E625C" w:rsidRPr="004E625C" w:rsidRDefault="004E625C" w:rsidP="004E625C">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 xml:space="preserve">6. </w:t>
      </w:r>
      <w:r w:rsidRPr="004E625C">
        <w:rPr>
          <w:rFonts w:ascii="Times New Roman" w:hAnsi="Times New Roman" w:cs="Times New Roman"/>
          <w:b/>
          <w:sz w:val="28"/>
          <w:szCs w:val="28"/>
        </w:rPr>
        <w:t>Информация об организации управления программой и контроля за ходом ее исполнения</w:t>
      </w:r>
    </w:p>
    <w:p w:rsidR="004E625C" w:rsidRDefault="004E625C" w:rsidP="004E625C">
      <w:pPr>
        <w:pStyle w:val="ConsPlusNormal"/>
        <w:ind w:firstLine="540"/>
        <w:jc w:val="both"/>
        <w:rPr>
          <w:rFonts w:ascii="Times New Roman" w:hAnsi="Times New Roman" w:cs="Times New Roman"/>
          <w:sz w:val="28"/>
          <w:szCs w:val="28"/>
        </w:rPr>
      </w:pP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6.1.</w:t>
      </w:r>
      <w:r w:rsidRPr="004E625C">
        <w:rPr>
          <w:rFonts w:ascii="Times New Roman" w:hAnsi="Times New Roman" w:cs="Times New Roman"/>
          <w:sz w:val="28"/>
          <w:szCs w:val="28"/>
        </w:rPr>
        <w:tab/>
        <w:t xml:space="preserve"> Координация управления реализацией муниципальной программы осуществляется куратором муниципальной программы - заместителем главы округа по </w:t>
      </w:r>
      <w:r w:rsidR="00701A95">
        <w:rPr>
          <w:rFonts w:ascii="Times New Roman" w:hAnsi="Times New Roman" w:cs="Times New Roman"/>
          <w:sz w:val="28"/>
          <w:szCs w:val="28"/>
        </w:rPr>
        <w:t>социальным вопросам.</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К полномочиям куратора муниципальной программы относится:</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согласование предварительного проекта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координация деятельности ответственного исполнителя муниципальной программы и соисполнителей муниципальной программы в части реализации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рассмотрение результатов оценки эффективности реализации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принятие решений о разработке проекта постановления в части изменения бюджетных ассигнований при планировании местного бюджета на очередной финансовый год и плановый период, в том числе по результатам оценки эффективности реализации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6.2.</w:t>
      </w:r>
      <w:r w:rsidRPr="004E625C">
        <w:rPr>
          <w:rFonts w:ascii="Times New Roman" w:hAnsi="Times New Roman" w:cs="Times New Roman"/>
          <w:sz w:val="28"/>
          <w:szCs w:val="28"/>
        </w:rPr>
        <w:tab/>
        <w:t xml:space="preserve">Текущее управление реализацией муниципальной программы осуществляется ответственным исполнителем муниципальной программы – </w:t>
      </w:r>
      <w:r>
        <w:rPr>
          <w:rFonts w:ascii="Times New Roman" w:hAnsi="Times New Roman" w:cs="Times New Roman"/>
          <w:sz w:val="28"/>
          <w:szCs w:val="28"/>
        </w:rPr>
        <w:t>управление образования, опеки и попечительства</w:t>
      </w:r>
      <w:r w:rsidRPr="004E625C">
        <w:rPr>
          <w:rFonts w:ascii="Times New Roman" w:hAnsi="Times New Roman" w:cs="Times New Roman"/>
          <w:sz w:val="28"/>
          <w:szCs w:val="28"/>
        </w:rPr>
        <w:t xml:space="preserve"> администрации Козульского муниципального округа.</w:t>
      </w:r>
    </w:p>
    <w:p w:rsidR="004E625C" w:rsidRPr="004E625C" w:rsidRDefault="004E625C" w:rsidP="00701A9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w:t>
      </w:r>
      <w:r w:rsidRPr="004E625C">
        <w:rPr>
          <w:rFonts w:ascii="Times New Roman" w:hAnsi="Times New Roman" w:cs="Times New Roman"/>
          <w:sz w:val="28"/>
          <w:szCs w:val="28"/>
        </w:rPr>
        <w:t>правление образования, опеки и попечительства администрации Козульского муниципального округа несет ответственность за ее реализацию, достижение значений показателей муниципальной программы, целевое и эффективное использование финансовых средств, выделяемых на выполнение муниципальной программы.</w:t>
      </w:r>
    </w:p>
    <w:p w:rsidR="004E625C" w:rsidRPr="004E625C" w:rsidRDefault="00F24C62" w:rsidP="00701A95">
      <w:pPr>
        <w:pStyle w:val="ConsPlusNormal"/>
        <w:ind w:firstLine="709"/>
        <w:jc w:val="both"/>
        <w:rPr>
          <w:rFonts w:ascii="Times New Roman" w:hAnsi="Times New Roman" w:cs="Times New Roman"/>
          <w:sz w:val="28"/>
          <w:szCs w:val="28"/>
        </w:rPr>
      </w:pPr>
      <w:r w:rsidRPr="00F24C62">
        <w:rPr>
          <w:rFonts w:ascii="Times New Roman" w:hAnsi="Times New Roman" w:cs="Times New Roman"/>
          <w:sz w:val="28"/>
          <w:szCs w:val="28"/>
        </w:rPr>
        <w:t>Управление</w:t>
      </w:r>
      <w:r>
        <w:rPr>
          <w:rFonts w:ascii="Times New Roman" w:hAnsi="Times New Roman" w:cs="Times New Roman"/>
          <w:sz w:val="28"/>
          <w:szCs w:val="28"/>
        </w:rPr>
        <w:t>м</w:t>
      </w:r>
      <w:r w:rsidRPr="00F24C62">
        <w:rPr>
          <w:rFonts w:ascii="Times New Roman" w:hAnsi="Times New Roman" w:cs="Times New Roman"/>
          <w:sz w:val="28"/>
          <w:szCs w:val="28"/>
        </w:rPr>
        <w:t xml:space="preserve"> образования, опеки и попечительства администрации</w:t>
      </w:r>
      <w:r w:rsidR="004E625C" w:rsidRPr="004E625C">
        <w:rPr>
          <w:rFonts w:ascii="Times New Roman" w:hAnsi="Times New Roman" w:cs="Times New Roman"/>
          <w:sz w:val="28"/>
          <w:szCs w:val="28"/>
        </w:rPr>
        <w:t xml:space="preserve"> Козульского муниципального округа осуществляется:</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отбор исполнителей мероприятий муниципальной программы, реализуемых ответственным исполнителем;</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координация деятельности соисполнителей муниципальной программы в ходе реализации мероприятий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контроль за ходом реализации мероприятий муниципальной программы, реализуемых ответственным исполнителем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подготовка отчетов о реализации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6.3.</w:t>
      </w:r>
      <w:r w:rsidRPr="004E625C">
        <w:rPr>
          <w:rFonts w:ascii="Times New Roman" w:hAnsi="Times New Roman" w:cs="Times New Roman"/>
          <w:sz w:val="28"/>
          <w:szCs w:val="28"/>
        </w:rPr>
        <w:tab/>
        <w:t>Соисполнитель муниципальной программы несет ответственность за достижение значений показателей структурного элемента муниципальной программы, за достижение результатов реализации муниципальной программы, целевое и эффективное использование финансовых средств, выделяемых на выполнение мероприятий, за реализацию которых он определен ответственным.</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Соисполнителем муниципальной программы осуществляется:</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отбор исполнителей мероприятий муниципальной программы, реализуемых соисполнителем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координация исполнения мероприятий муниципальной программы и мониторинг их реализации;</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непосредственный контроль за ходом реализации мероприятий муниципальной программы и мониторинг их реализации;</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 xml:space="preserve">подготовка отчетов о реализации мероприятий муниципальной программы и направление их ответственному исполнителю муниципальной программы. </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Контроль за целевым и эффективным использованием средств бюджета округа на реализацию мероприятий программы осуществляется Контрольно-счетным органом Козульского муниципального округа.</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6.4.</w:t>
      </w:r>
      <w:r w:rsidRPr="004E625C">
        <w:rPr>
          <w:rFonts w:ascii="Times New Roman" w:hAnsi="Times New Roman" w:cs="Times New Roman"/>
          <w:sz w:val="28"/>
          <w:szCs w:val="28"/>
        </w:rPr>
        <w:tab/>
      </w:r>
      <w:r w:rsidR="00F24C62" w:rsidRPr="00F24C62">
        <w:rPr>
          <w:rFonts w:ascii="Times New Roman" w:hAnsi="Times New Roman" w:cs="Times New Roman"/>
          <w:sz w:val="28"/>
          <w:szCs w:val="28"/>
        </w:rPr>
        <w:t>Управление образования, опеки и попечительства администрации</w:t>
      </w:r>
      <w:r w:rsidRPr="004E625C">
        <w:rPr>
          <w:rFonts w:ascii="Times New Roman" w:hAnsi="Times New Roman" w:cs="Times New Roman"/>
          <w:sz w:val="28"/>
          <w:szCs w:val="28"/>
        </w:rPr>
        <w:t xml:space="preserve"> Козульского муниципального округа в целях подготовки отчетов о реализации муниципальной программы организует представление ежеквартальной отчетности о ходе реализации мероприятий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Отчет о реализации муниципальной программы включает достоверную информацию о ходе реализации ведомственных проектов и комплексов процессных мероприятий.</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Соисполнители муниципальной программы по запросу ответственного исполнителя муниципальной программы представляют информацию о реализации мероприятий муниципальной программы в сроки и по форме, установленные ответственным исполнителем муниципальной программы в запросе.</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 xml:space="preserve">По отдельным запросам </w:t>
      </w:r>
      <w:r w:rsidR="00F24C62" w:rsidRPr="00F24C62">
        <w:rPr>
          <w:rFonts w:ascii="Times New Roman" w:hAnsi="Times New Roman" w:cs="Times New Roman"/>
          <w:sz w:val="28"/>
          <w:szCs w:val="28"/>
        </w:rPr>
        <w:t>Управление образования, опеки и попечительства администрации</w:t>
      </w:r>
      <w:r w:rsidRPr="004E625C">
        <w:rPr>
          <w:rFonts w:ascii="Times New Roman" w:hAnsi="Times New Roman" w:cs="Times New Roman"/>
          <w:sz w:val="28"/>
          <w:szCs w:val="28"/>
        </w:rPr>
        <w:t xml:space="preserve"> Козульского муниципального округа соисполнителями муниципальных программ представляется дополнительная и (или) уточненная информация о реализации мероприятий муниципальной программы в сроки и по форме, указанные ответственным исполнителем муниципальной программы в запросе.</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6.5.</w:t>
      </w:r>
      <w:r w:rsidRPr="004E625C">
        <w:rPr>
          <w:rFonts w:ascii="Times New Roman" w:hAnsi="Times New Roman" w:cs="Times New Roman"/>
          <w:sz w:val="28"/>
          <w:szCs w:val="28"/>
        </w:rPr>
        <w:tab/>
        <w:t xml:space="preserve">Отчеты о реализации муниципальной программы формируются </w:t>
      </w:r>
      <w:r w:rsidR="00F24C62" w:rsidRPr="00F24C62">
        <w:rPr>
          <w:rFonts w:ascii="Times New Roman" w:hAnsi="Times New Roman" w:cs="Times New Roman"/>
          <w:sz w:val="28"/>
          <w:szCs w:val="28"/>
        </w:rPr>
        <w:t>Управление</w:t>
      </w:r>
      <w:r w:rsidR="00F24C62">
        <w:rPr>
          <w:rFonts w:ascii="Times New Roman" w:hAnsi="Times New Roman" w:cs="Times New Roman"/>
          <w:sz w:val="28"/>
          <w:szCs w:val="28"/>
        </w:rPr>
        <w:t>м</w:t>
      </w:r>
      <w:r w:rsidR="00F24C62" w:rsidRPr="00F24C62">
        <w:rPr>
          <w:rFonts w:ascii="Times New Roman" w:hAnsi="Times New Roman" w:cs="Times New Roman"/>
          <w:sz w:val="28"/>
          <w:szCs w:val="28"/>
        </w:rPr>
        <w:t xml:space="preserve"> образования, опеки и попечительства администрации</w:t>
      </w:r>
      <w:r w:rsidRPr="004E625C">
        <w:rPr>
          <w:rFonts w:ascii="Times New Roman" w:hAnsi="Times New Roman" w:cs="Times New Roman"/>
          <w:sz w:val="28"/>
          <w:szCs w:val="28"/>
        </w:rPr>
        <w:t xml:space="preserve"> Козульского муниципального округа с учетом информации, полученной от соисполнителей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 xml:space="preserve">Отчеты о реализации муниципальной программы представляются </w:t>
      </w:r>
      <w:r w:rsidR="00F24C62" w:rsidRPr="00F24C62">
        <w:rPr>
          <w:rFonts w:ascii="Times New Roman" w:hAnsi="Times New Roman" w:cs="Times New Roman"/>
          <w:sz w:val="28"/>
          <w:szCs w:val="28"/>
        </w:rPr>
        <w:t>Управление</w:t>
      </w:r>
      <w:r w:rsidR="00F24C62">
        <w:rPr>
          <w:rFonts w:ascii="Times New Roman" w:hAnsi="Times New Roman" w:cs="Times New Roman"/>
          <w:sz w:val="28"/>
          <w:szCs w:val="28"/>
        </w:rPr>
        <w:t>м</w:t>
      </w:r>
      <w:r w:rsidR="00F24C62" w:rsidRPr="00F24C62">
        <w:rPr>
          <w:rFonts w:ascii="Times New Roman" w:hAnsi="Times New Roman" w:cs="Times New Roman"/>
          <w:sz w:val="28"/>
          <w:szCs w:val="28"/>
        </w:rPr>
        <w:t xml:space="preserve"> образования, опеки и попечительства администрации</w:t>
      </w:r>
      <w:r w:rsidRPr="004E625C">
        <w:rPr>
          <w:rFonts w:ascii="Times New Roman" w:hAnsi="Times New Roman" w:cs="Times New Roman"/>
          <w:sz w:val="28"/>
          <w:szCs w:val="28"/>
        </w:rPr>
        <w:t xml:space="preserve"> Козульского муниципального округа одновременно в экономический отдел и финансовое управление администрации Козульского муниципального округа.</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 xml:space="preserve">Отчет о реализации муниципальной программы представляется ежеквартально в срок не позднее 10-го числа месяца, следующего за отчетным кварталом, по формам согласно приложениям № 8 - 10 к Порядку принятия решений о разработке муниципальных программ Козульского муниципального округа, их формировании и реализации, утвержденным постановлением администрации Козульского района от 25.08.2025 № 264. </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6.6.</w:t>
      </w:r>
      <w:r w:rsidRPr="004E625C">
        <w:rPr>
          <w:rFonts w:ascii="Times New Roman" w:hAnsi="Times New Roman" w:cs="Times New Roman"/>
          <w:sz w:val="28"/>
          <w:szCs w:val="28"/>
        </w:rPr>
        <w:tab/>
        <w:t xml:space="preserve">Годовой отчет о ходе реализации муниципальной программы формируется </w:t>
      </w:r>
      <w:r w:rsidR="00F24C62" w:rsidRPr="00F24C62">
        <w:rPr>
          <w:rFonts w:ascii="Times New Roman" w:hAnsi="Times New Roman" w:cs="Times New Roman"/>
          <w:sz w:val="28"/>
          <w:szCs w:val="28"/>
        </w:rPr>
        <w:t>Управление</w:t>
      </w:r>
      <w:r w:rsidR="00F24C62">
        <w:rPr>
          <w:rFonts w:ascii="Times New Roman" w:hAnsi="Times New Roman" w:cs="Times New Roman"/>
          <w:sz w:val="28"/>
          <w:szCs w:val="28"/>
        </w:rPr>
        <w:t>м</w:t>
      </w:r>
      <w:r w:rsidR="00F24C62" w:rsidRPr="00F24C62">
        <w:rPr>
          <w:rFonts w:ascii="Times New Roman" w:hAnsi="Times New Roman" w:cs="Times New Roman"/>
          <w:sz w:val="28"/>
          <w:szCs w:val="28"/>
        </w:rPr>
        <w:t xml:space="preserve"> образования, опеки и попечительства администрации</w:t>
      </w:r>
      <w:r w:rsidRPr="004E625C">
        <w:rPr>
          <w:rFonts w:ascii="Times New Roman" w:hAnsi="Times New Roman" w:cs="Times New Roman"/>
          <w:sz w:val="28"/>
          <w:szCs w:val="28"/>
        </w:rPr>
        <w:t xml:space="preserve"> Козульского муниципального округа с учетом информации, полученной от соисполнителей муниципальной программы, и направляется на согласование соисполнителям муниципальной программы на бумажных носителях и в электронном виде.</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 xml:space="preserve">Согласованный с соисполнителями муниципальной программы годовой отчет на бумажных носителях и в электронном виде представляется </w:t>
      </w:r>
      <w:r w:rsidR="00F24C62" w:rsidRPr="00F24C62">
        <w:rPr>
          <w:rFonts w:ascii="Times New Roman" w:hAnsi="Times New Roman" w:cs="Times New Roman"/>
          <w:sz w:val="28"/>
          <w:szCs w:val="28"/>
        </w:rPr>
        <w:t>Управление</w:t>
      </w:r>
      <w:r w:rsidR="00F24C62">
        <w:rPr>
          <w:rFonts w:ascii="Times New Roman" w:hAnsi="Times New Roman" w:cs="Times New Roman"/>
          <w:sz w:val="28"/>
          <w:szCs w:val="28"/>
        </w:rPr>
        <w:t>м</w:t>
      </w:r>
      <w:r w:rsidR="00F24C62" w:rsidRPr="00F24C62">
        <w:rPr>
          <w:rFonts w:ascii="Times New Roman" w:hAnsi="Times New Roman" w:cs="Times New Roman"/>
          <w:sz w:val="28"/>
          <w:szCs w:val="28"/>
        </w:rPr>
        <w:t xml:space="preserve"> образования, опеки и попечительства администрации</w:t>
      </w:r>
      <w:r w:rsidRPr="004E625C">
        <w:rPr>
          <w:rFonts w:ascii="Times New Roman" w:hAnsi="Times New Roman" w:cs="Times New Roman"/>
          <w:sz w:val="28"/>
          <w:szCs w:val="28"/>
        </w:rPr>
        <w:t xml:space="preserve"> Козульского муниципального округа одновременно в экономический отдел и финансовое управление администрации Козульского муниципального округа до 1 марта года, следующего за отчетным.</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 xml:space="preserve">Годовой отчет в срок до 1 мая года, следующего за отчетным, подлежит размещению </w:t>
      </w:r>
      <w:r w:rsidR="00F24C62" w:rsidRPr="00F24C62">
        <w:rPr>
          <w:rFonts w:ascii="Times New Roman" w:hAnsi="Times New Roman" w:cs="Times New Roman"/>
          <w:sz w:val="28"/>
          <w:szCs w:val="28"/>
        </w:rPr>
        <w:t>Управление</w:t>
      </w:r>
      <w:r w:rsidR="00F24C62">
        <w:rPr>
          <w:rFonts w:ascii="Times New Roman" w:hAnsi="Times New Roman" w:cs="Times New Roman"/>
          <w:sz w:val="28"/>
          <w:szCs w:val="28"/>
        </w:rPr>
        <w:t>м</w:t>
      </w:r>
      <w:r w:rsidR="00F24C62" w:rsidRPr="00F24C62">
        <w:rPr>
          <w:rFonts w:ascii="Times New Roman" w:hAnsi="Times New Roman" w:cs="Times New Roman"/>
          <w:sz w:val="28"/>
          <w:szCs w:val="28"/>
        </w:rPr>
        <w:t xml:space="preserve"> образования, опеки и попечительства администрации</w:t>
      </w:r>
      <w:r w:rsidRPr="004E625C">
        <w:rPr>
          <w:rFonts w:ascii="Times New Roman" w:hAnsi="Times New Roman" w:cs="Times New Roman"/>
          <w:sz w:val="28"/>
          <w:szCs w:val="28"/>
        </w:rPr>
        <w:t xml:space="preserve"> Козульского муниципального округа на официальном сайте администрации Козульского муниципального округа в информационно-телекоммуникационной сети </w:t>
      </w:r>
      <w:r w:rsidR="00F24C62">
        <w:rPr>
          <w:rFonts w:ascii="Times New Roman" w:hAnsi="Times New Roman" w:cs="Times New Roman"/>
          <w:sz w:val="28"/>
          <w:szCs w:val="28"/>
        </w:rPr>
        <w:t>«</w:t>
      </w:r>
      <w:r w:rsidRPr="004E625C">
        <w:rPr>
          <w:rFonts w:ascii="Times New Roman" w:hAnsi="Times New Roman" w:cs="Times New Roman"/>
          <w:sz w:val="28"/>
          <w:szCs w:val="28"/>
        </w:rPr>
        <w:t>Интернет</w:t>
      </w:r>
      <w:r w:rsidR="00F24C62">
        <w:rPr>
          <w:rFonts w:ascii="Times New Roman" w:hAnsi="Times New Roman" w:cs="Times New Roman"/>
          <w:sz w:val="28"/>
          <w:szCs w:val="28"/>
        </w:rPr>
        <w:t>»</w:t>
      </w:r>
      <w:r w:rsidRPr="004E625C">
        <w:rPr>
          <w:rFonts w:ascii="Times New Roman" w:hAnsi="Times New Roman" w:cs="Times New Roman"/>
          <w:sz w:val="28"/>
          <w:szCs w:val="28"/>
        </w:rPr>
        <w:t>.</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6.7.</w:t>
      </w:r>
      <w:r w:rsidRPr="004E625C">
        <w:rPr>
          <w:rFonts w:ascii="Times New Roman" w:hAnsi="Times New Roman" w:cs="Times New Roman"/>
          <w:sz w:val="28"/>
          <w:szCs w:val="28"/>
        </w:rPr>
        <w:tab/>
        <w:t>Годовой отчет содержит:</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 xml:space="preserve">информацию об основных результатах, достигнутых в отчетном году, включающую качественные и количественные характеристики состояния социально-экономического развития отрасли </w:t>
      </w:r>
      <w:r w:rsidR="00F24C62">
        <w:rPr>
          <w:rFonts w:ascii="Times New Roman" w:hAnsi="Times New Roman" w:cs="Times New Roman"/>
          <w:sz w:val="28"/>
          <w:szCs w:val="28"/>
        </w:rPr>
        <w:t>образования</w:t>
      </w:r>
      <w:r w:rsidRPr="004E625C">
        <w:rPr>
          <w:rFonts w:ascii="Times New Roman" w:hAnsi="Times New Roman" w:cs="Times New Roman"/>
          <w:sz w:val="28"/>
          <w:szCs w:val="28"/>
        </w:rPr>
        <w:t>, которые планировалось достигнуть в ходе реализации муниципальной программы, и фактически достигнутое состояние;</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сведения о достижении плановых значений показателей муниципальной программы и показателей ее структурных элементов с обоснованием отклонений по показателям, плановые значения по которым не достигнуты;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информацию о показателях муниципальной программы и показателях ее структурных элементов, о значениях данных показателей, которые планировалось достигнуть в ходе реализации муниципальной программы, и фактически достигнутые значения показателей по форме согласно приложению № 11 к Порядку принятия решений о разработке муниципальных программ Козульского муниципального округа, их формировании и реализации, утвержденным постановлением администрации Козульского района от 25.08.2025 № 264. По каждому показателю результативности приводится весовой критерий, характеризующий приоритетность данного показателя в соответствии с приоритетами муниципальной политики, суммарное значение весовых критериев должно равняться единице;</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сведения о достижении результатов реализации муниципальной программы в отчетном году с указанием запланированных, но не достигнутых в ходе реализации муниципальной программы (с указанием причин нереализованных или реализованных не в полной мере мероприятий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анализ последствий не реализации мероприятий муниципальной программы для реализации муниципальной программы и анализ факторов, повлиявших на их не реализацию;</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информацию об использовании бюджетных ассигнований бюджета Козульского муниципального округа и иных средств на реализацию мероприятий муниципальной программы с указанием плановых и фактических значений по форме согласно приложению № 12 к Порядку принятия решений о разработке муниципальных программ Козульского муниципального округа, их формировании и реализации, утвержденным постановлением администрации Козульского района от 25.08.2025 № 264;</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информацию об использовании бюджетных ассигнований на осуществление бюджетных инвестиций в форме капитальных вложений в объекты муниципальной собственности Козульского муниципального округа, бюджетных ассигнований на осуществл</w:t>
      </w:r>
      <w:r>
        <w:rPr>
          <w:rFonts w:ascii="Times New Roman" w:hAnsi="Times New Roman" w:cs="Times New Roman"/>
          <w:sz w:val="28"/>
          <w:szCs w:val="28"/>
        </w:rPr>
        <w:t xml:space="preserve">ение муниципальными бюджетными </w:t>
      </w:r>
      <w:r w:rsidRPr="004E625C">
        <w:rPr>
          <w:rFonts w:ascii="Times New Roman" w:hAnsi="Times New Roman" w:cs="Times New Roman"/>
          <w:sz w:val="28"/>
          <w:szCs w:val="28"/>
        </w:rPr>
        <w:t>и автономными учреждениями, муниципальными унитарными предприятиями за счет средств субсидии из бюджета Козульского муниципального округа капитальных вложений в объекты капитального строительства муниципальной собственности Козульского муниципального округа или приобретение объектов недвижимого имущества в муниципальную собственность Козульского муниципального округа по форме согласно приложению № 10 к Порядку принятия решений о разработке муниципальных программ Козульского муниципального округа, их формировании и реализации, утвержденным постановлением администрации Козульского района от 25.08.2025 № 264;</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информацию об объемах бюджетных ассигнований, фактически направленных на мероприятия, реализуемые в рамках муниципального-частного партнерства, направленные на достижение целей муниципальной программы;</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информацию о планируемых значениях и фактически достигнутых значениях сводных показателей муниципальных заданий по форме согласно приложению № 13 к Порядку принятия решений о разработке муниципальных программ Козульского муниципального округа, их формировании и реализации, утвержденным постановлением администрации Козульского района от 25.08.2025 № 264;</w:t>
      </w:r>
    </w:p>
    <w:p w:rsidR="004E625C" w:rsidRP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 xml:space="preserve">анализ результативности бюджетных расходов и обоснование мер по ее повышению. </w:t>
      </w:r>
    </w:p>
    <w:p w:rsidR="004E625C" w:rsidRDefault="004E625C" w:rsidP="00701A95">
      <w:pPr>
        <w:pStyle w:val="ConsPlusNormal"/>
        <w:ind w:firstLine="709"/>
        <w:jc w:val="both"/>
        <w:rPr>
          <w:rFonts w:ascii="Times New Roman" w:hAnsi="Times New Roman" w:cs="Times New Roman"/>
          <w:sz w:val="28"/>
          <w:szCs w:val="28"/>
        </w:rPr>
      </w:pPr>
      <w:r w:rsidRPr="004E625C">
        <w:rPr>
          <w:rFonts w:ascii="Times New Roman" w:hAnsi="Times New Roman" w:cs="Times New Roman"/>
          <w:sz w:val="28"/>
          <w:szCs w:val="28"/>
        </w:rPr>
        <w:t xml:space="preserve">По отдельным запросам финансового управления и экономического отдела администрации Козульского муниципального округа </w:t>
      </w:r>
      <w:r w:rsidR="00F24C62" w:rsidRPr="00F24C62">
        <w:rPr>
          <w:rFonts w:ascii="Times New Roman" w:hAnsi="Times New Roman" w:cs="Times New Roman"/>
          <w:sz w:val="28"/>
          <w:szCs w:val="28"/>
        </w:rPr>
        <w:t>Управление</w:t>
      </w:r>
      <w:r w:rsidR="00F24C62">
        <w:rPr>
          <w:rFonts w:ascii="Times New Roman" w:hAnsi="Times New Roman" w:cs="Times New Roman"/>
          <w:sz w:val="28"/>
          <w:szCs w:val="28"/>
        </w:rPr>
        <w:t>м</w:t>
      </w:r>
      <w:r w:rsidR="00F24C62" w:rsidRPr="00F24C62">
        <w:rPr>
          <w:rFonts w:ascii="Times New Roman" w:hAnsi="Times New Roman" w:cs="Times New Roman"/>
          <w:sz w:val="28"/>
          <w:szCs w:val="28"/>
        </w:rPr>
        <w:t xml:space="preserve"> образования, опеки и попечительства администрации</w:t>
      </w:r>
      <w:r w:rsidRPr="004E625C">
        <w:rPr>
          <w:rFonts w:ascii="Times New Roman" w:hAnsi="Times New Roman" w:cs="Times New Roman"/>
          <w:sz w:val="28"/>
          <w:szCs w:val="28"/>
        </w:rPr>
        <w:t xml:space="preserve"> Козульского муниципального округа и соисполнителями муниципальной программы представляется дополнительная и (или) уточненная информация о ходе реализации муниципальной программы.</w:t>
      </w:r>
    </w:p>
    <w:p w:rsidR="00F24C62" w:rsidRDefault="00F24C62" w:rsidP="004E625C">
      <w:pPr>
        <w:pStyle w:val="ConsPlusNormal"/>
        <w:ind w:firstLine="540"/>
        <w:jc w:val="both"/>
        <w:rPr>
          <w:rFonts w:ascii="Times New Roman" w:hAnsi="Times New Roman" w:cs="Times New Roman"/>
          <w:sz w:val="28"/>
          <w:szCs w:val="28"/>
        </w:rPr>
      </w:pPr>
    </w:p>
    <w:p w:rsidR="00F24C62" w:rsidRDefault="00F24C62" w:rsidP="00F24C6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Начальник управления образования, </w:t>
      </w:r>
    </w:p>
    <w:p w:rsidR="00F24C62" w:rsidRDefault="00F24C62" w:rsidP="00F24C6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опеки и попечительства </w:t>
      </w:r>
    </w:p>
    <w:p w:rsidR="00F24C62" w:rsidRDefault="00F24C62" w:rsidP="00F24C62">
      <w:pPr>
        <w:pStyle w:val="ConsPlusNormal"/>
        <w:jc w:val="both"/>
        <w:rPr>
          <w:rFonts w:ascii="Times New Roman" w:hAnsi="Times New Roman" w:cs="Times New Roman"/>
          <w:sz w:val="28"/>
          <w:szCs w:val="28"/>
        </w:rPr>
      </w:pPr>
      <w:r>
        <w:rPr>
          <w:rFonts w:ascii="Times New Roman" w:hAnsi="Times New Roman" w:cs="Times New Roman"/>
          <w:sz w:val="28"/>
          <w:szCs w:val="28"/>
        </w:rPr>
        <w:t>администрации Козульского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А.Р. Косарев</w:t>
      </w:r>
    </w:p>
    <w:p w:rsidR="00082757" w:rsidRDefault="00082757">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082757" w:rsidRPr="00322578" w:rsidRDefault="00082757" w:rsidP="00082757">
      <w:pPr>
        <w:pStyle w:val="ConsPlusNormal"/>
        <w:ind w:firstLine="5670"/>
        <w:outlineLvl w:val="1"/>
        <w:rPr>
          <w:rFonts w:ascii="Times New Roman" w:hAnsi="Times New Roman" w:cs="Times New Roman"/>
        </w:rPr>
      </w:pPr>
      <w:r w:rsidRPr="00322578">
        <w:rPr>
          <w:rFonts w:ascii="Times New Roman" w:hAnsi="Times New Roman" w:cs="Times New Roman"/>
        </w:rPr>
        <w:t xml:space="preserve">Приложение </w:t>
      </w:r>
      <w:r w:rsidR="00322578" w:rsidRPr="00322578">
        <w:rPr>
          <w:rFonts w:ascii="Times New Roman" w:hAnsi="Times New Roman" w:cs="Times New Roman"/>
        </w:rPr>
        <w:t>№</w:t>
      </w:r>
      <w:r w:rsidRPr="00322578">
        <w:rPr>
          <w:rFonts w:ascii="Times New Roman" w:hAnsi="Times New Roman" w:cs="Times New Roman"/>
        </w:rPr>
        <w:t xml:space="preserve"> 1</w:t>
      </w:r>
    </w:p>
    <w:p w:rsidR="00082757" w:rsidRPr="00322578" w:rsidRDefault="00082757" w:rsidP="00082757">
      <w:pPr>
        <w:pStyle w:val="ConsPlusNormal"/>
        <w:ind w:firstLine="5670"/>
        <w:rPr>
          <w:rFonts w:ascii="Times New Roman" w:hAnsi="Times New Roman" w:cs="Times New Roman"/>
        </w:rPr>
      </w:pPr>
      <w:r w:rsidRPr="00322578">
        <w:rPr>
          <w:rFonts w:ascii="Times New Roman" w:hAnsi="Times New Roman" w:cs="Times New Roman"/>
        </w:rPr>
        <w:t>к муниципальной программе</w:t>
      </w:r>
    </w:p>
    <w:p w:rsidR="00082757" w:rsidRPr="00322578" w:rsidRDefault="00082757" w:rsidP="00082757">
      <w:pPr>
        <w:pStyle w:val="ConsPlusNormal"/>
        <w:ind w:firstLine="5670"/>
        <w:rPr>
          <w:rFonts w:ascii="Times New Roman" w:hAnsi="Times New Roman" w:cs="Times New Roman"/>
        </w:rPr>
      </w:pPr>
      <w:r w:rsidRPr="00322578">
        <w:rPr>
          <w:rFonts w:ascii="Times New Roman" w:hAnsi="Times New Roman" w:cs="Times New Roman"/>
        </w:rPr>
        <w:t>Козульского муниципального округа</w:t>
      </w:r>
    </w:p>
    <w:p w:rsidR="00082757" w:rsidRPr="00322578" w:rsidRDefault="00082757" w:rsidP="00082757">
      <w:pPr>
        <w:pStyle w:val="ConsPlusNormal"/>
        <w:ind w:firstLine="5670"/>
        <w:rPr>
          <w:rFonts w:ascii="Times New Roman" w:hAnsi="Times New Roman" w:cs="Times New Roman"/>
        </w:rPr>
      </w:pPr>
      <w:r w:rsidRPr="00322578">
        <w:rPr>
          <w:rFonts w:ascii="Times New Roman" w:hAnsi="Times New Roman" w:cs="Times New Roman"/>
        </w:rPr>
        <w:t>«Развитие образования»</w:t>
      </w:r>
    </w:p>
    <w:p w:rsidR="00082757" w:rsidRPr="00322578" w:rsidRDefault="00082757" w:rsidP="00082757">
      <w:pPr>
        <w:pStyle w:val="ConsPlusNormal"/>
        <w:jc w:val="both"/>
        <w:rPr>
          <w:rFonts w:ascii="Times New Roman" w:hAnsi="Times New Roman" w:cs="Times New Roman"/>
        </w:rPr>
      </w:pPr>
    </w:p>
    <w:p w:rsidR="00082757" w:rsidRPr="00322578" w:rsidRDefault="00082757" w:rsidP="00082757">
      <w:pPr>
        <w:pStyle w:val="ConsPlusTitle"/>
        <w:jc w:val="center"/>
        <w:rPr>
          <w:rFonts w:ascii="Times New Roman" w:hAnsi="Times New Roman" w:cs="Times New Roman"/>
          <w:sz w:val="28"/>
          <w:szCs w:val="28"/>
        </w:rPr>
      </w:pPr>
      <w:bookmarkStart w:id="2" w:name="P1120"/>
      <w:bookmarkEnd w:id="2"/>
      <w:r w:rsidRPr="00322578">
        <w:rPr>
          <w:rFonts w:ascii="Times New Roman" w:hAnsi="Times New Roman" w:cs="Times New Roman"/>
          <w:sz w:val="28"/>
          <w:szCs w:val="28"/>
        </w:rPr>
        <w:t>ПАСПОРТ</w:t>
      </w:r>
    </w:p>
    <w:p w:rsidR="00322578" w:rsidRPr="00322578" w:rsidRDefault="00322578" w:rsidP="00082757">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комплекса процессных мероприятий, реализуемых в рамках муниципальной программы Козульского муниципального округа</w:t>
      </w:r>
    </w:p>
    <w:p w:rsidR="00082757" w:rsidRPr="00322578" w:rsidRDefault="00082757" w:rsidP="00082757">
      <w:pPr>
        <w:pStyle w:val="ConsPlusNormal"/>
        <w:jc w:val="both"/>
        <w:rPr>
          <w:rFonts w:ascii="Times New Roman" w:hAnsi="Times New Roman" w:cs="Times New Roman"/>
          <w:sz w:val="28"/>
          <w:szCs w:val="28"/>
        </w:rPr>
      </w:pPr>
    </w:p>
    <w:p w:rsidR="00082757" w:rsidRPr="00322578" w:rsidRDefault="00322578" w:rsidP="00322578">
      <w:pPr>
        <w:pStyle w:val="ConsPlusTitle"/>
        <w:numPr>
          <w:ilvl w:val="0"/>
          <w:numId w:val="2"/>
        </w:numPr>
        <w:jc w:val="center"/>
        <w:outlineLvl w:val="2"/>
        <w:rPr>
          <w:rFonts w:ascii="Times New Roman" w:hAnsi="Times New Roman" w:cs="Times New Roman"/>
          <w:sz w:val="28"/>
          <w:szCs w:val="28"/>
        </w:rPr>
      </w:pPr>
      <w:r>
        <w:rPr>
          <w:rFonts w:ascii="Times New Roman" w:hAnsi="Times New Roman" w:cs="Times New Roman"/>
          <w:sz w:val="28"/>
          <w:szCs w:val="28"/>
        </w:rPr>
        <w:t>Общие положения</w:t>
      </w:r>
      <w:r w:rsidR="00082757" w:rsidRPr="00322578">
        <w:rPr>
          <w:rFonts w:ascii="Times New Roman" w:hAnsi="Times New Roman" w:cs="Times New Roman"/>
          <w:sz w:val="28"/>
          <w:szCs w:val="28"/>
        </w:rPr>
        <w:t xml:space="preserve"> </w:t>
      </w:r>
    </w:p>
    <w:p w:rsidR="00082757" w:rsidRPr="00322578" w:rsidRDefault="00082757" w:rsidP="00082757">
      <w:pPr>
        <w:pStyle w:val="ConsPlusNormal"/>
        <w:jc w:val="both"/>
        <w:rPr>
          <w:rFonts w:ascii="Times New Roman" w:hAnsi="Times New Roman" w:cs="Times New Roman"/>
          <w:szCs w:val="28"/>
        </w:rPr>
      </w:pP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955"/>
      </w:tblGrid>
      <w:tr w:rsidR="00082757" w:rsidRPr="00322578" w:rsidTr="00322578">
        <w:tc>
          <w:tcPr>
            <w:tcW w:w="10490" w:type="dxa"/>
            <w:gridSpan w:val="2"/>
          </w:tcPr>
          <w:p w:rsidR="00082757" w:rsidRPr="00322578" w:rsidRDefault="00082757" w:rsidP="00082757">
            <w:pPr>
              <w:pStyle w:val="ConsPlusNormal"/>
              <w:rPr>
                <w:rFonts w:ascii="Times New Roman" w:hAnsi="Times New Roman" w:cs="Times New Roman"/>
                <w:sz w:val="28"/>
                <w:szCs w:val="28"/>
              </w:rPr>
            </w:pPr>
            <w:r w:rsidRPr="00322578">
              <w:rPr>
                <w:rFonts w:ascii="Times New Roman" w:hAnsi="Times New Roman" w:cs="Times New Roman"/>
                <w:sz w:val="28"/>
                <w:szCs w:val="28"/>
              </w:rPr>
              <w:t>К</w:t>
            </w:r>
            <w:r w:rsidR="00322578">
              <w:rPr>
                <w:rFonts w:ascii="Times New Roman" w:hAnsi="Times New Roman" w:cs="Times New Roman"/>
                <w:sz w:val="28"/>
                <w:szCs w:val="28"/>
              </w:rPr>
              <w:t>омплекс процессных мероприятий «</w:t>
            </w:r>
            <w:r w:rsidRPr="00322578">
              <w:rPr>
                <w:rFonts w:ascii="Times New Roman" w:hAnsi="Times New Roman" w:cs="Times New Roman"/>
                <w:sz w:val="28"/>
                <w:szCs w:val="28"/>
              </w:rPr>
              <w:t>Создание в системе дошкольного, общего и дополнительного образования равных возможностей для современного качественного образования</w:t>
            </w:r>
            <w:r w:rsidR="00322578">
              <w:rPr>
                <w:rFonts w:ascii="Times New Roman" w:hAnsi="Times New Roman" w:cs="Times New Roman"/>
                <w:sz w:val="28"/>
                <w:szCs w:val="28"/>
              </w:rPr>
              <w:t>, позитивной социализации детей»</w:t>
            </w:r>
          </w:p>
        </w:tc>
      </w:tr>
      <w:tr w:rsidR="00082757" w:rsidRPr="00322578" w:rsidTr="00322578">
        <w:tc>
          <w:tcPr>
            <w:tcW w:w="4535" w:type="dxa"/>
          </w:tcPr>
          <w:p w:rsidR="00082757" w:rsidRPr="00322578" w:rsidRDefault="00082757" w:rsidP="00082757">
            <w:pPr>
              <w:pStyle w:val="ConsPlusNormal"/>
              <w:rPr>
                <w:rFonts w:ascii="Times New Roman" w:hAnsi="Times New Roman" w:cs="Times New Roman"/>
                <w:sz w:val="28"/>
                <w:szCs w:val="28"/>
              </w:rPr>
            </w:pPr>
            <w:r w:rsidRPr="00322578">
              <w:rPr>
                <w:rFonts w:ascii="Times New Roman" w:hAnsi="Times New Roman" w:cs="Times New Roman"/>
                <w:sz w:val="28"/>
                <w:szCs w:val="28"/>
              </w:rPr>
              <w:t>Соисполнитель муниципальной программы</w:t>
            </w:r>
          </w:p>
        </w:tc>
        <w:tc>
          <w:tcPr>
            <w:tcW w:w="5955" w:type="dxa"/>
          </w:tcPr>
          <w:p w:rsidR="00082757" w:rsidRPr="00322578" w:rsidRDefault="00082757" w:rsidP="00082757">
            <w:pPr>
              <w:pStyle w:val="ConsPlusNormal"/>
              <w:rPr>
                <w:rFonts w:ascii="Times New Roman" w:hAnsi="Times New Roman" w:cs="Times New Roman"/>
                <w:sz w:val="28"/>
                <w:szCs w:val="28"/>
              </w:rPr>
            </w:pPr>
          </w:p>
        </w:tc>
      </w:tr>
    </w:tbl>
    <w:p w:rsidR="00082757" w:rsidRPr="00322578" w:rsidRDefault="00082757" w:rsidP="00082757">
      <w:pPr>
        <w:pStyle w:val="ConsPlusNormal"/>
        <w:jc w:val="both"/>
        <w:rPr>
          <w:rFonts w:ascii="Times New Roman" w:hAnsi="Times New Roman" w:cs="Times New Roman"/>
          <w:sz w:val="18"/>
          <w:szCs w:val="28"/>
        </w:rPr>
      </w:pPr>
    </w:p>
    <w:p w:rsidR="00322578" w:rsidRPr="00322578" w:rsidRDefault="00082757" w:rsidP="00322578">
      <w:pPr>
        <w:pStyle w:val="ConsPlusTitle"/>
        <w:jc w:val="center"/>
        <w:outlineLvl w:val="2"/>
        <w:rPr>
          <w:rFonts w:ascii="Times New Roman" w:hAnsi="Times New Roman" w:cs="Times New Roman"/>
          <w:b w:val="0"/>
          <w:sz w:val="28"/>
          <w:szCs w:val="28"/>
        </w:rPr>
      </w:pPr>
      <w:r w:rsidRPr="00322578">
        <w:rPr>
          <w:rFonts w:ascii="Times New Roman" w:hAnsi="Times New Roman" w:cs="Times New Roman"/>
          <w:sz w:val="28"/>
          <w:szCs w:val="28"/>
        </w:rPr>
        <w:t>2.</w:t>
      </w:r>
      <w:r w:rsidR="00322578">
        <w:rPr>
          <w:rFonts w:ascii="Times New Roman" w:hAnsi="Times New Roman" w:cs="Times New Roman"/>
          <w:sz w:val="28"/>
          <w:szCs w:val="28"/>
        </w:rPr>
        <w:t xml:space="preserve"> Перечень и значение показателей комплекса процессных мероприятий</w:t>
      </w:r>
      <w:r w:rsidRPr="00322578">
        <w:rPr>
          <w:rFonts w:ascii="Times New Roman" w:hAnsi="Times New Roman" w:cs="Times New Roman"/>
          <w:sz w:val="28"/>
          <w:szCs w:val="28"/>
        </w:rPr>
        <w:t xml:space="preserve"> </w:t>
      </w:r>
    </w:p>
    <w:p w:rsidR="00082757" w:rsidRPr="00322578" w:rsidRDefault="00082757" w:rsidP="00082757">
      <w:pPr>
        <w:pStyle w:val="ConsPlusNormal"/>
        <w:jc w:val="center"/>
        <w:rPr>
          <w:rFonts w:ascii="Times New Roman" w:hAnsi="Times New Roman" w:cs="Times New Roman"/>
          <w:b/>
          <w:szCs w:val="28"/>
        </w:rPr>
      </w:pPr>
    </w:p>
    <w:tbl>
      <w:tblPr>
        <w:tblW w:w="5617"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1"/>
        <w:gridCol w:w="2637"/>
        <w:gridCol w:w="996"/>
        <w:gridCol w:w="841"/>
        <w:gridCol w:w="676"/>
        <w:gridCol w:w="890"/>
        <w:gridCol w:w="444"/>
        <w:gridCol w:w="444"/>
        <w:gridCol w:w="444"/>
        <w:gridCol w:w="1584"/>
        <w:gridCol w:w="1352"/>
      </w:tblGrid>
      <w:tr w:rsidR="008F798D" w:rsidRPr="00D21757" w:rsidTr="007B50FA">
        <w:tc>
          <w:tcPr>
            <w:tcW w:w="341" w:type="dxa"/>
            <w:vMerge w:val="restart"/>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п/п</w:t>
            </w:r>
          </w:p>
        </w:tc>
        <w:tc>
          <w:tcPr>
            <w:tcW w:w="2637" w:type="dxa"/>
            <w:vMerge w:val="restart"/>
            <w:vAlign w:val="center"/>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Показатели муниципальной программы Козульского муниципального округа</w:t>
            </w:r>
          </w:p>
        </w:tc>
        <w:tc>
          <w:tcPr>
            <w:tcW w:w="996" w:type="dxa"/>
            <w:vMerge w:val="restart"/>
            <w:vAlign w:val="center"/>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Признак возрастания/</w:t>
            </w:r>
          </w:p>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убывания</w:t>
            </w:r>
          </w:p>
        </w:tc>
        <w:tc>
          <w:tcPr>
            <w:tcW w:w="841" w:type="dxa"/>
            <w:vMerge w:val="restart"/>
            <w:vAlign w:val="center"/>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xml:space="preserve">Единица измерения (по </w:t>
            </w:r>
            <w:r w:rsidRPr="005D4BF6">
              <w:rPr>
                <w:rFonts w:ascii="Times New Roman" w:hAnsi="Times New Roman" w:cs="Times New Roman"/>
                <w:sz w:val="16"/>
                <w:szCs w:val="16"/>
              </w:rPr>
              <w:t>ОКЕИ</w:t>
            </w:r>
            <w:r w:rsidRPr="00D21757">
              <w:rPr>
                <w:rFonts w:ascii="Times New Roman" w:hAnsi="Times New Roman" w:cs="Times New Roman"/>
                <w:sz w:val="16"/>
                <w:szCs w:val="16"/>
              </w:rPr>
              <w:t>)</w:t>
            </w:r>
          </w:p>
        </w:tc>
        <w:tc>
          <w:tcPr>
            <w:tcW w:w="1566" w:type="dxa"/>
            <w:gridSpan w:val="2"/>
            <w:vAlign w:val="center"/>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Базовые значения показателя муниципальной программы Козульского муниципального округа за два года, предшествующих году начала реализации программы</w:t>
            </w:r>
          </w:p>
        </w:tc>
        <w:tc>
          <w:tcPr>
            <w:tcW w:w="1332" w:type="dxa"/>
            <w:gridSpan w:val="3"/>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Значения показателя по годам реализации муниципальной программы Козульского муниципального округа</w:t>
            </w:r>
          </w:p>
        </w:tc>
        <w:tc>
          <w:tcPr>
            <w:tcW w:w="1584" w:type="dxa"/>
            <w:vAlign w:val="center"/>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Ответственный за достижение показателя</w:t>
            </w:r>
          </w:p>
        </w:tc>
        <w:tc>
          <w:tcPr>
            <w:tcW w:w="1352" w:type="dxa"/>
            <w:vAlign w:val="center"/>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Источник информации (информационная система)</w:t>
            </w:r>
          </w:p>
        </w:tc>
      </w:tr>
      <w:tr w:rsidR="008F798D" w:rsidRPr="00D21757" w:rsidTr="007B50FA">
        <w:tc>
          <w:tcPr>
            <w:tcW w:w="341" w:type="dxa"/>
            <w:vMerge/>
            <w:vAlign w:val="center"/>
          </w:tcPr>
          <w:p w:rsidR="008F798D" w:rsidRPr="00D21757" w:rsidRDefault="008F798D" w:rsidP="008F798D">
            <w:pPr>
              <w:pStyle w:val="ConsPlusNormal"/>
              <w:jc w:val="center"/>
              <w:rPr>
                <w:rFonts w:ascii="Times New Roman" w:hAnsi="Times New Roman" w:cs="Times New Roman"/>
                <w:sz w:val="16"/>
                <w:szCs w:val="16"/>
              </w:rPr>
            </w:pPr>
          </w:p>
        </w:tc>
        <w:tc>
          <w:tcPr>
            <w:tcW w:w="2637" w:type="dxa"/>
            <w:vMerge/>
          </w:tcPr>
          <w:p w:rsidR="008F798D" w:rsidRPr="00D21757" w:rsidRDefault="008F798D" w:rsidP="00082757">
            <w:pPr>
              <w:pStyle w:val="ConsPlusNormal"/>
              <w:rPr>
                <w:rFonts w:ascii="Times New Roman" w:hAnsi="Times New Roman" w:cs="Times New Roman"/>
                <w:sz w:val="16"/>
                <w:szCs w:val="16"/>
              </w:rPr>
            </w:pPr>
          </w:p>
        </w:tc>
        <w:tc>
          <w:tcPr>
            <w:tcW w:w="996" w:type="dxa"/>
            <w:vMerge/>
          </w:tcPr>
          <w:p w:rsidR="008F798D" w:rsidRPr="00D21757" w:rsidRDefault="008F798D" w:rsidP="00082757">
            <w:pPr>
              <w:pStyle w:val="ConsPlusNormal"/>
              <w:rPr>
                <w:rFonts w:ascii="Times New Roman" w:hAnsi="Times New Roman" w:cs="Times New Roman"/>
                <w:sz w:val="16"/>
                <w:szCs w:val="16"/>
              </w:rPr>
            </w:pPr>
          </w:p>
        </w:tc>
        <w:tc>
          <w:tcPr>
            <w:tcW w:w="841" w:type="dxa"/>
            <w:vMerge/>
          </w:tcPr>
          <w:p w:rsidR="008F798D" w:rsidRPr="00D21757" w:rsidRDefault="008F798D" w:rsidP="00082757">
            <w:pPr>
              <w:pStyle w:val="ConsPlusNormal"/>
              <w:rPr>
                <w:rFonts w:ascii="Times New Roman" w:hAnsi="Times New Roman" w:cs="Times New Roman"/>
                <w:sz w:val="16"/>
                <w:szCs w:val="16"/>
              </w:rPr>
            </w:pPr>
          </w:p>
        </w:tc>
        <w:tc>
          <w:tcPr>
            <w:tcW w:w="676" w:type="dxa"/>
            <w:vAlign w:val="center"/>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2024 год</w:t>
            </w:r>
          </w:p>
        </w:tc>
        <w:tc>
          <w:tcPr>
            <w:tcW w:w="890" w:type="dxa"/>
            <w:vAlign w:val="center"/>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2025 год</w:t>
            </w:r>
          </w:p>
        </w:tc>
        <w:tc>
          <w:tcPr>
            <w:tcW w:w="444" w:type="dxa"/>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2026 год</w:t>
            </w:r>
          </w:p>
        </w:tc>
        <w:tc>
          <w:tcPr>
            <w:tcW w:w="444" w:type="dxa"/>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2027 год</w:t>
            </w:r>
          </w:p>
        </w:tc>
        <w:tc>
          <w:tcPr>
            <w:tcW w:w="444" w:type="dxa"/>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2028 год</w:t>
            </w:r>
          </w:p>
        </w:tc>
        <w:tc>
          <w:tcPr>
            <w:tcW w:w="1584" w:type="dxa"/>
          </w:tcPr>
          <w:p w:rsidR="008F798D" w:rsidRPr="00D21757" w:rsidRDefault="008F798D" w:rsidP="00082757">
            <w:pPr>
              <w:pStyle w:val="ConsPlusNormal"/>
              <w:rPr>
                <w:rFonts w:ascii="Times New Roman" w:hAnsi="Times New Roman" w:cs="Times New Roman"/>
                <w:sz w:val="16"/>
                <w:szCs w:val="16"/>
              </w:rPr>
            </w:pPr>
          </w:p>
        </w:tc>
        <w:tc>
          <w:tcPr>
            <w:tcW w:w="1352" w:type="dxa"/>
          </w:tcPr>
          <w:p w:rsidR="008F798D" w:rsidRPr="00D21757" w:rsidRDefault="008F798D" w:rsidP="00082757">
            <w:pPr>
              <w:pStyle w:val="ConsPlusNormal"/>
              <w:rPr>
                <w:rFonts w:ascii="Times New Roman" w:hAnsi="Times New Roman" w:cs="Times New Roman"/>
                <w:sz w:val="16"/>
                <w:szCs w:val="16"/>
              </w:rPr>
            </w:pPr>
          </w:p>
        </w:tc>
      </w:tr>
      <w:tr w:rsidR="008F798D" w:rsidRPr="00D21757" w:rsidTr="007B50FA">
        <w:tc>
          <w:tcPr>
            <w:tcW w:w="341" w:type="dxa"/>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p>
        </w:tc>
        <w:tc>
          <w:tcPr>
            <w:tcW w:w="2637" w:type="dxa"/>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w:t>
            </w:r>
          </w:p>
        </w:tc>
        <w:tc>
          <w:tcPr>
            <w:tcW w:w="996" w:type="dxa"/>
          </w:tcPr>
          <w:p w:rsidR="008F798D" w:rsidRPr="00D21757" w:rsidRDefault="008F798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3</w:t>
            </w:r>
          </w:p>
        </w:tc>
        <w:tc>
          <w:tcPr>
            <w:tcW w:w="841" w:type="dxa"/>
          </w:tcPr>
          <w:p w:rsidR="008F798D" w:rsidRPr="00D21757" w:rsidRDefault="008F798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4</w:t>
            </w:r>
          </w:p>
        </w:tc>
        <w:tc>
          <w:tcPr>
            <w:tcW w:w="676" w:type="dxa"/>
          </w:tcPr>
          <w:p w:rsidR="008F798D" w:rsidRPr="00D21757" w:rsidRDefault="008F798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890" w:type="dxa"/>
          </w:tcPr>
          <w:p w:rsidR="008F798D" w:rsidRPr="00D21757" w:rsidRDefault="008F798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6</w:t>
            </w:r>
          </w:p>
        </w:tc>
        <w:tc>
          <w:tcPr>
            <w:tcW w:w="444" w:type="dxa"/>
          </w:tcPr>
          <w:p w:rsidR="008F798D" w:rsidRPr="00D21757" w:rsidRDefault="008F798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7</w:t>
            </w:r>
          </w:p>
        </w:tc>
        <w:tc>
          <w:tcPr>
            <w:tcW w:w="444" w:type="dxa"/>
          </w:tcPr>
          <w:p w:rsidR="008F798D" w:rsidRPr="00D21757" w:rsidRDefault="008F798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8</w:t>
            </w:r>
          </w:p>
        </w:tc>
        <w:tc>
          <w:tcPr>
            <w:tcW w:w="444" w:type="dxa"/>
          </w:tcPr>
          <w:p w:rsidR="008F798D" w:rsidRPr="00D21757" w:rsidRDefault="008F798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1584" w:type="dxa"/>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0</w:t>
            </w:r>
          </w:p>
        </w:tc>
        <w:tc>
          <w:tcPr>
            <w:tcW w:w="1352" w:type="dxa"/>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1</w:t>
            </w:r>
          </w:p>
        </w:tc>
      </w:tr>
      <w:tr w:rsidR="007E0BD9" w:rsidRPr="00D21757" w:rsidTr="007B50FA">
        <w:tc>
          <w:tcPr>
            <w:tcW w:w="10649" w:type="dxa"/>
            <w:gridSpan w:val="11"/>
            <w:vAlign w:val="center"/>
          </w:tcPr>
          <w:p w:rsidR="007E0BD9" w:rsidRPr="007E0BD9" w:rsidRDefault="007E0BD9" w:rsidP="007E0BD9">
            <w:pPr>
              <w:pStyle w:val="ConsPlusNormal"/>
              <w:jc w:val="center"/>
              <w:rPr>
                <w:rFonts w:ascii="Times New Roman" w:hAnsi="Times New Roman" w:cs="Times New Roman"/>
                <w:sz w:val="16"/>
                <w:szCs w:val="16"/>
              </w:rPr>
            </w:pPr>
            <w:r w:rsidRPr="007E0BD9">
              <w:rPr>
                <w:rFonts w:ascii="Times New Roman" w:hAnsi="Times New Roman" w:cs="Times New Roman"/>
                <w:sz w:val="16"/>
              </w:rPr>
              <w:t xml:space="preserve">Задача 1. Обеспечение доступности качественного дошкольного, начального общего, основного общего, среднего общего и дополнительного образования всех жителей </w:t>
            </w:r>
            <w:r>
              <w:rPr>
                <w:rFonts w:ascii="Times New Roman" w:hAnsi="Times New Roman" w:cs="Times New Roman"/>
                <w:sz w:val="16"/>
              </w:rPr>
              <w:t>Козульского муниципального округа</w:t>
            </w:r>
          </w:p>
        </w:tc>
      </w:tr>
      <w:tr w:rsidR="008F798D" w:rsidRPr="00D21757" w:rsidTr="007B50FA">
        <w:tblPrEx>
          <w:tblBorders>
            <w:insideH w:val="nil"/>
          </w:tblBorders>
        </w:tblPrEx>
        <w:tc>
          <w:tcPr>
            <w:tcW w:w="341" w:type="dxa"/>
            <w:tcBorders>
              <w:top w:val="single" w:sz="4" w:space="0" w:color="auto"/>
              <w:bottom w:val="single" w:sz="4" w:space="0" w:color="auto"/>
            </w:tcBorders>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p>
        </w:tc>
        <w:tc>
          <w:tcPr>
            <w:tcW w:w="2637"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c>
          <w:tcPr>
            <w:tcW w:w="996"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676" w:type="dxa"/>
            <w:tcBorders>
              <w:top w:val="single" w:sz="4" w:space="0" w:color="auto"/>
              <w:bottom w:val="single" w:sz="4" w:space="0" w:color="auto"/>
            </w:tcBorders>
          </w:tcPr>
          <w:p w:rsidR="008F798D" w:rsidRPr="00406925" w:rsidRDefault="00406925" w:rsidP="00082757">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31</w:t>
            </w:r>
          </w:p>
        </w:tc>
        <w:tc>
          <w:tcPr>
            <w:tcW w:w="890" w:type="dxa"/>
            <w:tcBorders>
              <w:top w:val="single" w:sz="4" w:space="0" w:color="auto"/>
              <w:bottom w:val="single" w:sz="4" w:space="0" w:color="auto"/>
            </w:tcBorders>
          </w:tcPr>
          <w:p w:rsidR="008F798D" w:rsidRPr="00406925" w:rsidRDefault="00406925" w:rsidP="00082757">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32</w:t>
            </w:r>
          </w:p>
        </w:tc>
        <w:tc>
          <w:tcPr>
            <w:tcW w:w="444" w:type="dxa"/>
            <w:tcBorders>
              <w:top w:val="single" w:sz="4" w:space="0" w:color="auto"/>
              <w:bottom w:val="single" w:sz="4" w:space="0" w:color="auto"/>
            </w:tcBorders>
          </w:tcPr>
          <w:p w:rsidR="008F798D" w:rsidRPr="00406925" w:rsidRDefault="00406925" w:rsidP="00082757">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32</w:t>
            </w:r>
          </w:p>
        </w:tc>
        <w:tc>
          <w:tcPr>
            <w:tcW w:w="444" w:type="dxa"/>
            <w:tcBorders>
              <w:top w:val="single" w:sz="4" w:space="0" w:color="auto"/>
              <w:bottom w:val="single" w:sz="4" w:space="0" w:color="auto"/>
            </w:tcBorders>
          </w:tcPr>
          <w:p w:rsidR="008F798D" w:rsidRPr="00406925" w:rsidRDefault="00406925" w:rsidP="00082757">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32</w:t>
            </w:r>
          </w:p>
        </w:tc>
        <w:tc>
          <w:tcPr>
            <w:tcW w:w="444" w:type="dxa"/>
            <w:tcBorders>
              <w:top w:val="single" w:sz="4" w:space="0" w:color="auto"/>
              <w:bottom w:val="single" w:sz="4" w:space="0" w:color="auto"/>
            </w:tcBorders>
          </w:tcPr>
          <w:p w:rsidR="008F798D" w:rsidRPr="00406925" w:rsidRDefault="00406925" w:rsidP="00082757">
            <w:pPr>
              <w:pStyle w:val="ConsPlusNormal"/>
              <w:jc w:val="center"/>
              <w:rPr>
                <w:rFonts w:ascii="Times New Roman" w:hAnsi="Times New Roman" w:cs="Times New Roman"/>
                <w:sz w:val="16"/>
                <w:szCs w:val="16"/>
              </w:rPr>
            </w:pPr>
            <w:r w:rsidRPr="00406925">
              <w:rPr>
                <w:rFonts w:ascii="Times New Roman" w:hAnsi="Times New Roman" w:cs="Times New Roman"/>
                <w:sz w:val="16"/>
                <w:szCs w:val="16"/>
              </w:rPr>
              <w:t>32</w:t>
            </w:r>
          </w:p>
        </w:tc>
        <w:tc>
          <w:tcPr>
            <w:tcW w:w="1584"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оперативная отчетность</w:t>
            </w:r>
          </w:p>
        </w:tc>
      </w:tr>
      <w:tr w:rsidR="008F798D" w:rsidRPr="00D21757" w:rsidTr="007B50FA">
        <w:tc>
          <w:tcPr>
            <w:tcW w:w="341" w:type="dxa"/>
            <w:tcBorders>
              <w:top w:val="single" w:sz="4" w:space="0" w:color="auto"/>
            </w:tcBorders>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w:t>
            </w:r>
          </w:p>
        </w:tc>
        <w:tc>
          <w:tcPr>
            <w:tcW w:w="2637" w:type="dxa"/>
            <w:tcBorders>
              <w:top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образовательных организаций, имеющих оборудованные спортивные площадки, от общего количества образовательных организаций</w:t>
            </w:r>
          </w:p>
        </w:tc>
        <w:tc>
          <w:tcPr>
            <w:tcW w:w="996" w:type="dxa"/>
            <w:tcBorders>
              <w:top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Borders>
              <w:top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676" w:type="dxa"/>
            <w:tcBorders>
              <w:top w:val="single" w:sz="4" w:space="0" w:color="auto"/>
            </w:tcBorders>
          </w:tcPr>
          <w:p w:rsidR="008F798D" w:rsidRPr="00D21757" w:rsidRDefault="008F798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890" w:type="dxa"/>
            <w:tcBorders>
              <w:top w:val="single" w:sz="4" w:space="0" w:color="auto"/>
            </w:tcBorders>
          </w:tcPr>
          <w:p w:rsidR="008F798D" w:rsidRPr="00D21757" w:rsidRDefault="008F798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444" w:type="dxa"/>
            <w:tcBorders>
              <w:top w:val="single" w:sz="4" w:space="0" w:color="auto"/>
            </w:tcBorders>
          </w:tcPr>
          <w:p w:rsidR="008F798D" w:rsidRDefault="00406925"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444" w:type="dxa"/>
            <w:tcBorders>
              <w:top w:val="single" w:sz="4" w:space="0" w:color="auto"/>
            </w:tcBorders>
          </w:tcPr>
          <w:p w:rsidR="008F798D" w:rsidRDefault="00406925"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444" w:type="dxa"/>
            <w:tcBorders>
              <w:top w:val="single" w:sz="4" w:space="0" w:color="auto"/>
            </w:tcBorders>
          </w:tcPr>
          <w:p w:rsidR="008F798D" w:rsidRDefault="00406925"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1584" w:type="dxa"/>
            <w:tcBorders>
              <w:top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top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акт приемки</w:t>
            </w:r>
          </w:p>
        </w:tc>
      </w:tr>
      <w:tr w:rsidR="008F798D" w:rsidRPr="00D21757" w:rsidTr="007B50FA">
        <w:tc>
          <w:tcPr>
            <w:tcW w:w="341" w:type="dxa"/>
            <w:tcBorders>
              <w:bottom w:val="single" w:sz="4" w:space="0" w:color="auto"/>
            </w:tcBorders>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3</w:t>
            </w:r>
          </w:p>
        </w:tc>
        <w:tc>
          <w:tcPr>
            <w:tcW w:w="2637" w:type="dxa"/>
            <w:tcBorders>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образовательных организаций, подготовленных к началу учебного года, от общего количества образовательных организаций</w:t>
            </w:r>
          </w:p>
        </w:tc>
        <w:tc>
          <w:tcPr>
            <w:tcW w:w="996" w:type="dxa"/>
            <w:tcBorders>
              <w:bottom w:val="single" w:sz="4" w:space="0" w:color="auto"/>
            </w:tcBorders>
          </w:tcPr>
          <w:p w:rsidR="008F798D" w:rsidRPr="00D21757" w:rsidRDefault="00056E43" w:rsidP="00082757">
            <w:pPr>
              <w:pStyle w:val="ConsPlusNormal"/>
              <w:rPr>
                <w:rFonts w:ascii="Times New Roman" w:hAnsi="Times New Roman" w:cs="Times New Roman"/>
                <w:sz w:val="16"/>
                <w:szCs w:val="16"/>
              </w:rPr>
            </w:pPr>
            <w:r>
              <w:rPr>
                <w:rFonts w:ascii="Times New Roman" w:hAnsi="Times New Roman" w:cs="Times New Roman"/>
                <w:sz w:val="16"/>
                <w:szCs w:val="16"/>
              </w:rPr>
              <w:t>-</w:t>
            </w:r>
          </w:p>
        </w:tc>
        <w:tc>
          <w:tcPr>
            <w:tcW w:w="841" w:type="dxa"/>
            <w:tcBorders>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676" w:type="dxa"/>
            <w:tcBorders>
              <w:bottom w:val="single" w:sz="4" w:space="0" w:color="auto"/>
            </w:tcBorders>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890" w:type="dxa"/>
            <w:tcBorders>
              <w:bottom w:val="single" w:sz="4" w:space="0" w:color="auto"/>
            </w:tcBorders>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444" w:type="dxa"/>
            <w:tcBorders>
              <w:bottom w:val="single" w:sz="4" w:space="0" w:color="auto"/>
            </w:tcBorders>
          </w:tcPr>
          <w:p w:rsidR="008F798D" w:rsidRPr="00D21757" w:rsidRDefault="00406925"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444" w:type="dxa"/>
            <w:tcBorders>
              <w:bottom w:val="single" w:sz="4" w:space="0" w:color="auto"/>
            </w:tcBorders>
          </w:tcPr>
          <w:p w:rsidR="008F798D" w:rsidRPr="00D21757" w:rsidRDefault="00406925"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444" w:type="dxa"/>
            <w:tcBorders>
              <w:bottom w:val="single" w:sz="4" w:space="0" w:color="auto"/>
            </w:tcBorders>
          </w:tcPr>
          <w:p w:rsidR="008F798D" w:rsidRPr="00D21757" w:rsidRDefault="00406925"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1584" w:type="dxa"/>
            <w:tcBorders>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акт приемки</w:t>
            </w:r>
          </w:p>
        </w:tc>
      </w:tr>
      <w:tr w:rsidR="007E0BD9" w:rsidRPr="00D21757" w:rsidTr="007B50FA">
        <w:tc>
          <w:tcPr>
            <w:tcW w:w="10649" w:type="dxa"/>
            <w:gridSpan w:val="11"/>
            <w:tcBorders>
              <w:bottom w:val="single" w:sz="4" w:space="0" w:color="auto"/>
            </w:tcBorders>
            <w:vAlign w:val="center"/>
          </w:tcPr>
          <w:p w:rsidR="007E0BD9" w:rsidRPr="00D21757" w:rsidRDefault="007E0BD9" w:rsidP="00082757">
            <w:pPr>
              <w:pStyle w:val="ConsPlusNormal"/>
              <w:rPr>
                <w:rFonts w:ascii="Times New Roman" w:hAnsi="Times New Roman" w:cs="Times New Roman"/>
                <w:sz w:val="16"/>
                <w:szCs w:val="16"/>
              </w:rPr>
            </w:pPr>
            <w:r w:rsidRPr="007E0BD9">
              <w:rPr>
                <w:rFonts w:ascii="Times New Roman" w:hAnsi="Times New Roman" w:cs="Times New Roman"/>
                <w:sz w:val="16"/>
                <w:szCs w:val="16"/>
              </w:rPr>
              <w:t>Задача 2. Обеспечение условий и качества обучения, соответствующих федеральным государственным стандартам начального общего, основного общего, среднего общего образования</w:t>
            </w:r>
          </w:p>
        </w:tc>
      </w:tr>
      <w:tr w:rsidR="008F798D" w:rsidRPr="00D21757" w:rsidTr="007B50FA">
        <w:tblPrEx>
          <w:tblBorders>
            <w:insideH w:val="nil"/>
          </w:tblBorders>
        </w:tblPrEx>
        <w:tc>
          <w:tcPr>
            <w:tcW w:w="341" w:type="dxa"/>
            <w:tcBorders>
              <w:top w:val="single" w:sz="4" w:space="0" w:color="auto"/>
              <w:bottom w:val="single" w:sz="4" w:space="0" w:color="auto"/>
            </w:tcBorders>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4</w:t>
            </w:r>
          </w:p>
        </w:tc>
        <w:tc>
          <w:tcPr>
            <w:tcW w:w="2637"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Численность детей, обучающихся в муниципальных общеобразовательных организациях по всем формам обучения</w:t>
            </w:r>
          </w:p>
        </w:tc>
        <w:tc>
          <w:tcPr>
            <w:tcW w:w="996"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чел.</w:t>
            </w:r>
          </w:p>
        </w:tc>
        <w:tc>
          <w:tcPr>
            <w:tcW w:w="676" w:type="dxa"/>
            <w:tcBorders>
              <w:top w:val="single" w:sz="4" w:space="0" w:color="auto"/>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1744</w:t>
            </w:r>
          </w:p>
        </w:tc>
        <w:tc>
          <w:tcPr>
            <w:tcW w:w="890" w:type="dxa"/>
            <w:tcBorders>
              <w:top w:val="single" w:sz="4" w:space="0" w:color="auto"/>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1663</w:t>
            </w:r>
          </w:p>
        </w:tc>
        <w:tc>
          <w:tcPr>
            <w:tcW w:w="444" w:type="dxa"/>
            <w:tcBorders>
              <w:top w:val="single" w:sz="4" w:space="0" w:color="auto"/>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1614</w:t>
            </w:r>
          </w:p>
        </w:tc>
        <w:tc>
          <w:tcPr>
            <w:tcW w:w="444" w:type="dxa"/>
            <w:tcBorders>
              <w:top w:val="single" w:sz="4" w:space="0" w:color="auto"/>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1614</w:t>
            </w:r>
          </w:p>
        </w:tc>
        <w:tc>
          <w:tcPr>
            <w:tcW w:w="444" w:type="dxa"/>
            <w:tcBorders>
              <w:top w:val="single" w:sz="4" w:space="0" w:color="auto"/>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1614</w:t>
            </w:r>
          </w:p>
        </w:tc>
        <w:tc>
          <w:tcPr>
            <w:tcW w:w="1584"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статистический отчет ОШ-1</w:t>
            </w:r>
          </w:p>
        </w:tc>
      </w:tr>
      <w:tr w:rsidR="008F798D" w:rsidRPr="00D21757" w:rsidTr="007B50FA">
        <w:tblPrEx>
          <w:tblBorders>
            <w:insideH w:val="nil"/>
          </w:tblBorders>
        </w:tblPrEx>
        <w:tc>
          <w:tcPr>
            <w:tcW w:w="341" w:type="dxa"/>
            <w:tcBorders>
              <w:top w:val="single" w:sz="4" w:space="0" w:color="auto"/>
              <w:bottom w:val="nil"/>
            </w:tcBorders>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5</w:t>
            </w:r>
          </w:p>
        </w:tc>
        <w:tc>
          <w:tcPr>
            <w:tcW w:w="2637" w:type="dxa"/>
            <w:tcBorders>
              <w:top w:val="single" w:sz="4" w:space="0" w:color="auto"/>
              <w:bottom w:val="nil"/>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 xml:space="preserve">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w:t>
            </w:r>
            <w:r>
              <w:rPr>
                <w:rFonts w:ascii="Times New Roman" w:hAnsi="Times New Roman" w:cs="Times New Roman"/>
                <w:sz w:val="16"/>
                <w:szCs w:val="16"/>
              </w:rPr>
              <w:t>в том числе в рамках программы «Билет в будущее»</w:t>
            </w:r>
          </w:p>
        </w:tc>
        <w:tc>
          <w:tcPr>
            <w:tcW w:w="996" w:type="dxa"/>
            <w:tcBorders>
              <w:top w:val="single" w:sz="4" w:space="0" w:color="auto"/>
              <w:bottom w:val="nil"/>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Borders>
              <w:top w:val="single" w:sz="4" w:space="0" w:color="auto"/>
              <w:bottom w:val="nil"/>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676" w:type="dxa"/>
            <w:tcBorders>
              <w:top w:val="single" w:sz="4" w:space="0" w:color="auto"/>
              <w:bottom w:val="nil"/>
            </w:tcBorders>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45</w:t>
            </w:r>
          </w:p>
        </w:tc>
        <w:tc>
          <w:tcPr>
            <w:tcW w:w="890" w:type="dxa"/>
            <w:tcBorders>
              <w:top w:val="single" w:sz="4" w:space="0" w:color="auto"/>
              <w:bottom w:val="nil"/>
            </w:tcBorders>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53,66</w:t>
            </w:r>
          </w:p>
        </w:tc>
        <w:tc>
          <w:tcPr>
            <w:tcW w:w="444" w:type="dxa"/>
            <w:tcBorders>
              <w:top w:val="single" w:sz="4" w:space="0" w:color="auto"/>
              <w:bottom w:val="nil"/>
            </w:tcBorders>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43</w:t>
            </w:r>
          </w:p>
        </w:tc>
        <w:tc>
          <w:tcPr>
            <w:tcW w:w="444" w:type="dxa"/>
            <w:tcBorders>
              <w:top w:val="single" w:sz="4" w:space="0" w:color="auto"/>
              <w:bottom w:val="nil"/>
            </w:tcBorders>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46</w:t>
            </w:r>
          </w:p>
        </w:tc>
        <w:tc>
          <w:tcPr>
            <w:tcW w:w="444" w:type="dxa"/>
            <w:tcBorders>
              <w:top w:val="single" w:sz="4" w:space="0" w:color="auto"/>
              <w:bottom w:val="nil"/>
            </w:tcBorders>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48</w:t>
            </w:r>
          </w:p>
        </w:tc>
        <w:tc>
          <w:tcPr>
            <w:tcW w:w="1584" w:type="dxa"/>
            <w:tcBorders>
              <w:top w:val="single" w:sz="4" w:space="0" w:color="auto"/>
              <w:bottom w:val="nil"/>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top w:val="single" w:sz="4" w:space="0" w:color="auto"/>
              <w:bottom w:val="nil"/>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статистическая отчетность</w:t>
            </w:r>
          </w:p>
        </w:tc>
      </w:tr>
      <w:tr w:rsidR="007E0BD9" w:rsidRPr="00D21757" w:rsidTr="007B50FA">
        <w:tblPrEx>
          <w:tblBorders>
            <w:insideH w:val="nil"/>
          </w:tblBorders>
        </w:tblPrEx>
        <w:tc>
          <w:tcPr>
            <w:tcW w:w="10649" w:type="dxa"/>
            <w:gridSpan w:val="11"/>
            <w:tcBorders>
              <w:top w:val="single" w:sz="4" w:space="0" w:color="auto"/>
              <w:bottom w:val="nil"/>
            </w:tcBorders>
            <w:vAlign w:val="center"/>
          </w:tcPr>
          <w:p w:rsidR="007E0BD9" w:rsidRPr="00D21757" w:rsidRDefault="007E0BD9" w:rsidP="00082757">
            <w:pPr>
              <w:pStyle w:val="ConsPlusNormal"/>
              <w:rPr>
                <w:rFonts w:ascii="Times New Roman" w:hAnsi="Times New Roman" w:cs="Times New Roman"/>
                <w:sz w:val="16"/>
                <w:szCs w:val="16"/>
              </w:rPr>
            </w:pPr>
            <w:r w:rsidRPr="007E0BD9">
              <w:rPr>
                <w:rFonts w:ascii="Times New Roman" w:hAnsi="Times New Roman" w:cs="Times New Roman"/>
                <w:sz w:val="16"/>
                <w:szCs w:val="16"/>
              </w:rPr>
              <w:t>Задача 3. Обеспечение развития системы дополнительного образования</w:t>
            </w:r>
          </w:p>
        </w:tc>
      </w:tr>
      <w:tr w:rsidR="008F798D" w:rsidRPr="00D21757" w:rsidTr="007B50FA">
        <w:tc>
          <w:tcPr>
            <w:tcW w:w="341" w:type="dxa"/>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6</w:t>
            </w:r>
          </w:p>
        </w:tc>
        <w:tc>
          <w:tcPr>
            <w:tcW w:w="2637"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детей в возрасте от 5 до 18 лет, получающие услуги дополнительного образования от общей численности детей в возрасте от 5 до 18 лет</w:t>
            </w:r>
          </w:p>
        </w:tc>
        <w:tc>
          <w:tcPr>
            <w:tcW w:w="996"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676" w:type="dxa"/>
          </w:tcPr>
          <w:p w:rsidR="008F798D" w:rsidRPr="006E16FD" w:rsidRDefault="008F798D" w:rsidP="00082757">
            <w:pPr>
              <w:pStyle w:val="ConsPlusNormal"/>
              <w:jc w:val="center"/>
              <w:rPr>
                <w:rFonts w:ascii="Times New Roman" w:hAnsi="Times New Roman" w:cs="Times New Roman"/>
                <w:sz w:val="16"/>
                <w:szCs w:val="16"/>
              </w:rPr>
            </w:pPr>
            <w:r w:rsidRPr="006E16FD">
              <w:rPr>
                <w:rFonts w:ascii="Times New Roman" w:hAnsi="Times New Roman" w:cs="Times New Roman"/>
                <w:sz w:val="16"/>
                <w:szCs w:val="16"/>
              </w:rPr>
              <w:t>94</w:t>
            </w:r>
          </w:p>
        </w:tc>
        <w:tc>
          <w:tcPr>
            <w:tcW w:w="890" w:type="dxa"/>
          </w:tcPr>
          <w:p w:rsidR="008F798D" w:rsidRPr="006E16FD" w:rsidRDefault="008F798D" w:rsidP="00082757">
            <w:pPr>
              <w:pStyle w:val="ConsPlusNormal"/>
              <w:jc w:val="center"/>
              <w:rPr>
                <w:rFonts w:ascii="Times New Roman" w:hAnsi="Times New Roman" w:cs="Times New Roman"/>
                <w:sz w:val="16"/>
                <w:szCs w:val="16"/>
              </w:rPr>
            </w:pPr>
            <w:r w:rsidRPr="006E16FD">
              <w:rPr>
                <w:rFonts w:ascii="Times New Roman" w:hAnsi="Times New Roman" w:cs="Times New Roman"/>
                <w:sz w:val="16"/>
                <w:szCs w:val="16"/>
              </w:rPr>
              <w:t>94</w:t>
            </w:r>
          </w:p>
        </w:tc>
        <w:tc>
          <w:tcPr>
            <w:tcW w:w="444" w:type="dxa"/>
          </w:tcPr>
          <w:p w:rsidR="008F798D" w:rsidRPr="006E16FD" w:rsidRDefault="00F739D0"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94,4</w:t>
            </w:r>
          </w:p>
        </w:tc>
        <w:tc>
          <w:tcPr>
            <w:tcW w:w="444" w:type="dxa"/>
          </w:tcPr>
          <w:p w:rsidR="008F798D" w:rsidRPr="006E16FD" w:rsidRDefault="00F739D0"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94,4</w:t>
            </w:r>
          </w:p>
        </w:tc>
        <w:tc>
          <w:tcPr>
            <w:tcW w:w="444" w:type="dxa"/>
          </w:tcPr>
          <w:p w:rsidR="008F798D" w:rsidRPr="006E16FD" w:rsidRDefault="00F739D0"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94,4</w:t>
            </w:r>
          </w:p>
        </w:tc>
        <w:tc>
          <w:tcPr>
            <w:tcW w:w="1584"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отчетность, база краевой информационной системы управления образованием (КИАСУО)</w:t>
            </w:r>
          </w:p>
        </w:tc>
      </w:tr>
      <w:tr w:rsidR="008F798D" w:rsidRPr="00D21757" w:rsidTr="007B50FA">
        <w:tc>
          <w:tcPr>
            <w:tcW w:w="341" w:type="dxa"/>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7</w:t>
            </w:r>
          </w:p>
        </w:tc>
        <w:tc>
          <w:tcPr>
            <w:tcW w:w="2637"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обучающихся, включенных в систему спортивно-массовых, спортивно-технических и туристских мероприятий, от общего количества учащихся</w:t>
            </w:r>
          </w:p>
        </w:tc>
        <w:tc>
          <w:tcPr>
            <w:tcW w:w="996"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676" w:type="dxa"/>
          </w:tcPr>
          <w:p w:rsidR="008F798D" w:rsidRPr="003D5E5D" w:rsidRDefault="008F798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96</w:t>
            </w:r>
          </w:p>
        </w:tc>
        <w:tc>
          <w:tcPr>
            <w:tcW w:w="890" w:type="dxa"/>
          </w:tcPr>
          <w:p w:rsidR="008F798D" w:rsidRPr="003D5E5D" w:rsidRDefault="008F798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96</w:t>
            </w:r>
          </w:p>
        </w:tc>
        <w:tc>
          <w:tcPr>
            <w:tcW w:w="444" w:type="dxa"/>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97</w:t>
            </w:r>
          </w:p>
        </w:tc>
        <w:tc>
          <w:tcPr>
            <w:tcW w:w="444" w:type="dxa"/>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97</w:t>
            </w:r>
          </w:p>
        </w:tc>
        <w:tc>
          <w:tcPr>
            <w:tcW w:w="444" w:type="dxa"/>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98</w:t>
            </w:r>
          </w:p>
        </w:tc>
        <w:tc>
          <w:tcPr>
            <w:tcW w:w="1584"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сводный отчет по итогам соревнований</w:t>
            </w:r>
          </w:p>
        </w:tc>
      </w:tr>
      <w:tr w:rsidR="008F798D" w:rsidRPr="00D21757" w:rsidTr="007B50FA">
        <w:tc>
          <w:tcPr>
            <w:tcW w:w="341" w:type="dxa"/>
            <w:vAlign w:val="center"/>
          </w:tcPr>
          <w:p w:rsidR="008F798D" w:rsidRPr="00D21757" w:rsidRDefault="008F798D" w:rsidP="008F798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8</w:t>
            </w:r>
          </w:p>
        </w:tc>
        <w:tc>
          <w:tcPr>
            <w:tcW w:w="2637"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общеобразовательных организаций, в которых обеспечены разработка и внедрение рабочих программ воспитания обучающихся ("Патриотическое воспитание граждан Российской Федерации")</w:t>
            </w:r>
          </w:p>
        </w:tc>
        <w:tc>
          <w:tcPr>
            <w:tcW w:w="996"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676" w:type="dxa"/>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890" w:type="dxa"/>
          </w:tcPr>
          <w:p w:rsidR="008F798D" w:rsidRPr="00D21757" w:rsidRDefault="008F798D" w:rsidP="00082757">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100</w:t>
            </w:r>
          </w:p>
        </w:tc>
        <w:tc>
          <w:tcPr>
            <w:tcW w:w="444" w:type="dxa"/>
          </w:tcPr>
          <w:p w:rsidR="008F798D" w:rsidRPr="00D21757" w:rsidRDefault="00F739D0"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444" w:type="dxa"/>
          </w:tcPr>
          <w:p w:rsidR="008F798D" w:rsidRPr="00D21757" w:rsidRDefault="00F739D0"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444" w:type="dxa"/>
          </w:tcPr>
          <w:p w:rsidR="008F798D" w:rsidRPr="00D21757" w:rsidRDefault="00F739D0"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1584"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итоговый протокол</w:t>
            </w:r>
          </w:p>
        </w:tc>
      </w:tr>
      <w:tr w:rsidR="007E0BD9" w:rsidRPr="00D21757" w:rsidTr="007B50FA">
        <w:tc>
          <w:tcPr>
            <w:tcW w:w="10649" w:type="dxa"/>
            <w:gridSpan w:val="11"/>
            <w:vAlign w:val="center"/>
          </w:tcPr>
          <w:p w:rsidR="007E0BD9" w:rsidRPr="00D21757" w:rsidRDefault="007E0BD9" w:rsidP="00082757">
            <w:pPr>
              <w:pStyle w:val="ConsPlusNormal"/>
              <w:rPr>
                <w:rFonts w:ascii="Times New Roman" w:hAnsi="Times New Roman" w:cs="Times New Roman"/>
                <w:sz w:val="16"/>
                <w:szCs w:val="16"/>
              </w:rPr>
            </w:pPr>
            <w:r w:rsidRPr="007E0BD9">
              <w:rPr>
                <w:rFonts w:ascii="Times New Roman" w:hAnsi="Times New Roman" w:cs="Times New Roman"/>
                <w:sz w:val="16"/>
                <w:szCs w:val="16"/>
              </w:rPr>
              <w:t>Задача 4. Содействие выявлению и поддержке одаренных детей</w:t>
            </w:r>
          </w:p>
        </w:tc>
      </w:tr>
      <w:tr w:rsidR="008F798D" w:rsidRPr="00D21757" w:rsidTr="007B50FA">
        <w:tc>
          <w:tcPr>
            <w:tcW w:w="341" w:type="dxa"/>
            <w:tcBorders>
              <w:bottom w:val="single" w:sz="4" w:space="0" w:color="auto"/>
            </w:tcBorders>
            <w:vAlign w:val="center"/>
          </w:tcPr>
          <w:p w:rsidR="008F798D" w:rsidRPr="00D21757" w:rsidRDefault="008F798D" w:rsidP="008F798D">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2637" w:type="dxa"/>
            <w:tcBorders>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Доля учащихся 5 - 11 классов, включенных в олимпиадное движение, от общего количества обучающихся 5 - 11 классов</w:t>
            </w:r>
          </w:p>
        </w:tc>
        <w:tc>
          <w:tcPr>
            <w:tcW w:w="996" w:type="dxa"/>
            <w:tcBorders>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Borders>
              <w:bottom w:val="single" w:sz="4" w:space="0" w:color="auto"/>
            </w:tcBorders>
          </w:tcPr>
          <w:p w:rsidR="008F798D" w:rsidRPr="003D5E5D" w:rsidRDefault="008F798D" w:rsidP="00082757">
            <w:pPr>
              <w:pStyle w:val="ConsPlusNormal"/>
              <w:rPr>
                <w:rFonts w:ascii="Times New Roman" w:hAnsi="Times New Roman" w:cs="Times New Roman"/>
                <w:sz w:val="16"/>
                <w:szCs w:val="16"/>
              </w:rPr>
            </w:pPr>
            <w:r w:rsidRPr="003D5E5D">
              <w:rPr>
                <w:rFonts w:ascii="Times New Roman" w:hAnsi="Times New Roman" w:cs="Times New Roman"/>
                <w:sz w:val="16"/>
                <w:szCs w:val="16"/>
              </w:rPr>
              <w:t>%</w:t>
            </w:r>
          </w:p>
        </w:tc>
        <w:tc>
          <w:tcPr>
            <w:tcW w:w="676" w:type="dxa"/>
            <w:tcBorders>
              <w:bottom w:val="single" w:sz="4" w:space="0" w:color="auto"/>
            </w:tcBorders>
          </w:tcPr>
          <w:p w:rsidR="008F798D" w:rsidRPr="003D5E5D" w:rsidRDefault="008F798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X</w:t>
            </w:r>
          </w:p>
        </w:tc>
        <w:tc>
          <w:tcPr>
            <w:tcW w:w="890" w:type="dxa"/>
            <w:tcBorders>
              <w:bottom w:val="single" w:sz="4" w:space="0" w:color="auto"/>
            </w:tcBorders>
          </w:tcPr>
          <w:p w:rsidR="008F798D" w:rsidRPr="003D5E5D" w:rsidRDefault="008F798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83</w:t>
            </w:r>
          </w:p>
        </w:tc>
        <w:tc>
          <w:tcPr>
            <w:tcW w:w="444" w:type="dxa"/>
            <w:tcBorders>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85</w:t>
            </w:r>
          </w:p>
        </w:tc>
        <w:tc>
          <w:tcPr>
            <w:tcW w:w="444" w:type="dxa"/>
            <w:tcBorders>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85</w:t>
            </w:r>
          </w:p>
        </w:tc>
        <w:tc>
          <w:tcPr>
            <w:tcW w:w="444" w:type="dxa"/>
            <w:tcBorders>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86</w:t>
            </w:r>
          </w:p>
        </w:tc>
        <w:tc>
          <w:tcPr>
            <w:tcW w:w="1584" w:type="dxa"/>
            <w:tcBorders>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отчет о проведении ВсОШ</w:t>
            </w:r>
          </w:p>
        </w:tc>
      </w:tr>
      <w:tr w:rsidR="008F798D" w:rsidRPr="00D21757" w:rsidTr="007B50FA">
        <w:tblPrEx>
          <w:tblBorders>
            <w:insideH w:val="nil"/>
          </w:tblBorders>
        </w:tblPrEx>
        <w:tc>
          <w:tcPr>
            <w:tcW w:w="341" w:type="dxa"/>
            <w:tcBorders>
              <w:top w:val="single" w:sz="4" w:space="0" w:color="auto"/>
              <w:bottom w:val="single" w:sz="4" w:space="0" w:color="auto"/>
            </w:tcBorders>
            <w:vAlign w:val="center"/>
          </w:tcPr>
          <w:p w:rsidR="008F798D" w:rsidRPr="00D21757" w:rsidRDefault="008F798D" w:rsidP="008F798D">
            <w:pPr>
              <w:pStyle w:val="ConsPlusNormal"/>
              <w:jc w:val="center"/>
              <w:rPr>
                <w:rFonts w:ascii="Times New Roman" w:hAnsi="Times New Roman" w:cs="Times New Roman"/>
                <w:sz w:val="16"/>
                <w:szCs w:val="16"/>
              </w:rPr>
            </w:pPr>
            <w:r>
              <w:rPr>
                <w:rFonts w:ascii="Times New Roman" w:hAnsi="Times New Roman" w:cs="Times New Roman"/>
                <w:sz w:val="16"/>
                <w:szCs w:val="16"/>
              </w:rPr>
              <w:t>10</w:t>
            </w:r>
          </w:p>
        </w:tc>
        <w:tc>
          <w:tcPr>
            <w:tcW w:w="2637"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 xml:space="preserve">Количество победителей и призеров </w:t>
            </w:r>
            <w:r>
              <w:rPr>
                <w:rFonts w:ascii="Times New Roman" w:hAnsi="Times New Roman" w:cs="Times New Roman"/>
                <w:sz w:val="16"/>
                <w:szCs w:val="16"/>
              </w:rPr>
              <w:t>муниципальных</w:t>
            </w:r>
            <w:r w:rsidRPr="00D21757">
              <w:rPr>
                <w:rFonts w:ascii="Times New Roman" w:hAnsi="Times New Roman" w:cs="Times New Roman"/>
                <w:sz w:val="16"/>
                <w:szCs w:val="16"/>
              </w:rPr>
              <w:t xml:space="preserve"> мероприятий, участвующих в очных краевых турах соответствующих мероприятий</w:t>
            </w:r>
          </w:p>
        </w:tc>
        <w:tc>
          <w:tcPr>
            <w:tcW w:w="996"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чел.</w:t>
            </w:r>
          </w:p>
        </w:tc>
        <w:tc>
          <w:tcPr>
            <w:tcW w:w="676" w:type="dxa"/>
            <w:tcBorders>
              <w:top w:val="single" w:sz="4" w:space="0" w:color="auto"/>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30</w:t>
            </w:r>
          </w:p>
        </w:tc>
        <w:tc>
          <w:tcPr>
            <w:tcW w:w="890" w:type="dxa"/>
            <w:tcBorders>
              <w:top w:val="single" w:sz="4" w:space="0" w:color="auto"/>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31</w:t>
            </w:r>
          </w:p>
        </w:tc>
        <w:tc>
          <w:tcPr>
            <w:tcW w:w="444" w:type="dxa"/>
            <w:tcBorders>
              <w:top w:val="single" w:sz="4" w:space="0" w:color="auto"/>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45</w:t>
            </w:r>
          </w:p>
        </w:tc>
        <w:tc>
          <w:tcPr>
            <w:tcW w:w="444" w:type="dxa"/>
            <w:tcBorders>
              <w:top w:val="single" w:sz="4" w:space="0" w:color="auto"/>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51</w:t>
            </w:r>
          </w:p>
        </w:tc>
        <w:tc>
          <w:tcPr>
            <w:tcW w:w="444" w:type="dxa"/>
            <w:tcBorders>
              <w:top w:val="single" w:sz="4" w:space="0" w:color="auto"/>
              <w:bottom w:val="single" w:sz="4" w:space="0" w:color="auto"/>
            </w:tcBorders>
          </w:tcPr>
          <w:p w:rsidR="008F798D" w:rsidRPr="003D5E5D" w:rsidRDefault="003D5E5D" w:rsidP="00082757">
            <w:pPr>
              <w:pStyle w:val="ConsPlusNormal"/>
              <w:jc w:val="center"/>
              <w:rPr>
                <w:rFonts w:ascii="Times New Roman" w:hAnsi="Times New Roman" w:cs="Times New Roman"/>
                <w:sz w:val="16"/>
                <w:szCs w:val="16"/>
              </w:rPr>
            </w:pPr>
            <w:r>
              <w:rPr>
                <w:rFonts w:ascii="Times New Roman" w:hAnsi="Times New Roman" w:cs="Times New Roman"/>
                <w:sz w:val="16"/>
                <w:szCs w:val="16"/>
              </w:rPr>
              <w:t>57</w:t>
            </w:r>
          </w:p>
        </w:tc>
        <w:tc>
          <w:tcPr>
            <w:tcW w:w="1584"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top w:val="single" w:sz="4" w:space="0" w:color="auto"/>
              <w:bottom w:val="single" w:sz="4" w:space="0" w:color="auto"/>
            </w:tcBorders>
          </w:tcPr>
          <w:p w:rsidR="008F798D" w:rsidRPr="00D21757" w:rsidRDefault="008F798D" w:rsidP="00082757">
            <w:pPr>
              <w:pStyle w:val="ConsPlusNormal"/>
              <w:rPr>
                <w:rFonts w:ascii="Times New Roman" w:hAnsi="Times New Roman" w:cs="Times New Roman"/>
                <w:sz w:val="16"/>
                <w:szCs w:val="16"/>
              </w:rPr>
            </w:pPr>
            <w:r w:rsidRPr="00D21757">
              <w:rPr>
                <w:rFonts w:ascii="Times New Roman" w:hAnsi="Times New Roman" w:cs="Times New Roman"/>
                <w:sz w:val="16"/>
                <w:szCs w:val="16"/>
              </w:rPr>
              <w:t>итоговые протоколы</w:t>
            </w:r>
          </w:p>
        </w:tc>
      </w:tr>
      <w:tr w:rsidR="00627881" w:rsidRPr="00D21757" w:rsidTr="007B50FA">
        <w:tblPrEx>
          <w:tblBorders>
            <w:insideH w:val="nil"/>
          </w:tblBorders>
        </w:tblPrEx>
        <w:tc>
          <w:tcPr>
            <w:tcW w:w="10649" w:type="dxa"/>
            <w:gridSpan w:val="11"/>
            <w:tcBorders>
              <w:top w:val="single" w:sz="4" w:space="0" w:color="auto"/>
              <w:bottom w:val="single" w:sz="4" w:space="0" w:color="auto"/>
            </w:tcBorders>
            <w:vAlign w:val="center"/>
          </w:tcPr>
          <w:p w:rsidR="00627881" w:rsidRPr="00D21757" w:rsidRDefault="00627881" w:rsidP="00082757">
            <w:pPr>
              <w:pStyle w:val="ConsPlusNormal"/>
              <w:rPr>
                <w:rFonts w:ascii="Times New Roman" w:hAnsi="Times New Roman" w:cs="Times New Roman"/>
                <w:sz w:val="16"/>
                <w:szCs w:val="16"/>
              </w:rPr>
            </w:pPr>
            <w:r w:rsidRPr="00627881">
              <w:rPr>
                <w:rFonts w:ascii="Times New Roman" w:hAnsi="Times New Roman" w:cs="Times New Roman"/>
                <w:sz w:val="16"/>
                <w:szCs w:val="16"/>
              </w:rPr>
              <w:t>Задача 5. Обеспечение развития кадрового потенциала сферы образования</w:t>
            </w:r>
          </w:p>
        </w:tc>
      </w:tr>
      <w:tr w:rsidR="007B50FA" w:rsidRPr="00D21757" w:rsidTr="007B50FA">
        <w:tblPrEx>
          <w:tblBorders>
            <w:insideH w:val="nil"/>
          </w:tblBorders>
        </w:tblPrEx>
        <w:tc>
          <w:tcPr>
            <w:tcW w:w="341" w:type="dxa"/>
            <w:tcBorders>
              <w:top w:val="single" w:sz="4" w:space="0" w:color="auto"/>
              <w:bottom w:val="single" w:sz="4" w:space="0" w:color="auto"/>
            </w:tcBorders>
            <w:vAlign w:val="center"/>
          </w:tcPr>
          <w:p w:rsidR="007B50FA" w:rsidRPr="00D21757" w:rsidRDefault="007B50FA" w:rsidP="007B50FA">
            <w:pPr>
              <w:pStyle w:val="ConsPlusNormal"/>
              <w:jc w:val="center"/>
              <w:rPr>
                <w:rFonts w:ascii="Times New Roman" w:hAnsi="Times New Roman" w:cs="Times New Roman"/>
                <w:sz w:val="16"/>
                <w:szCs w:val="16"/>
              </w:rPr>
            </w:pPr>
            <w:r>
              <w:rPr>
                <w:rFonts w:ascii="Times New Roman" w:hAnsi="Times New Roman" w:cs="Times New Roman"/>
                <w:sz w:val="16"/>
                <w:szCs w:val="16"/>
              </w:rPr>
              <w:t>11</w:t>
            </w:r>
          </w:p>
        </w:tc>
        <w:tc>
          <w:tcPr>
            <w:tcW w:w="2637" w:type="dxa"/>
            <w:tcBorders>
              <w:top w:val="single" w:sz="4" w:space="0" w:color="auto"/>
              <w:bottom w:val="single" w:sz="4" w:space="0" w:color="auto"/>
            </w:tcBorders>
          </w:tcPr>
          <w:p w:rsidR="007B50FA" w:rsidRPr="00D21757" w:rsidRDefault="007B50FA" w:rsidP="007B50FA">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c>
          <w:tcPr>
            <w:tcW w:w="996" w:type="dxa"/>
            <w:tcBorders>
              <w:top w:val="single" w:sz="4" w:space="0" w:color="auto"/>
              <w:bottom w:val="single" w:sz="4" w:space="0" w:color="auto"/>
            </w:tcBorders>
          </w:tcPr>
          <w:p w:rsidR="007B50FA" w:rsidRPr="00D21757" w:rsidRDefault="007B50FA" w:rsidP="007B50FA">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Borders>
              <w:top w:val="single" w:sz="4" w:space="0" w:color="auto"/>
              <w:bottom w:val="single" w:sz="4" w:space="0" w:color="auto"/>
            </w:tcBorders>
          </w:tcPr>
          <w:p w:rsidR="007B50FA" w:rsidRPr="00D21757" w:rsidRDefault="007B50FA" w:rsidP="007B50FA">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676" w:type="dxa"/>
            <w:tcBorders>
              <w:top w:val="single" w:sz="4" w:space="0" w:color="auto"/>
              <w:bottom w:val="single" w:sz="4" w:space="0" w:color="auto"/>
            </w:tcBorders>
          </w:tcPr>
          <w:p w:rsidR="007B50FA" w:rsidRPr="007B50FA" w:rsidRDefault="007B50FA" w:rsidP="007B50FA">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58</w:t>
            </w:r>
          </w:p>
        </w:tc>
        <w:tc>
          <w:tcPr>
            <w:tcW w:w="890" w:type="dxa"/>
            <w:tcBorders>
              <w:top w:val="single" w:sz="4" w:space="0" w:color="auto"/>
              <w:bottom w:val="single" w:sz="4" w:space="0" w:color="auto"/>
            </w:tcBorders>
          </w:tcPr>
          <w:p w:rsidR="007B50FA" w:rsidRPr="007B50FA" w:rsidRDefault="007B50FA" w:rsidP="007B50FA">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65</w:t>
            </w:r>
          </w:p>
        </w:tc>
        <w:tc>
          <w:tcPr>
            <w:tcW w:w="444" w:type="dxa"/>
            <w:tcBorders>
              <w:top w:val="single" w:sz="4" w:space="0" w:color="auto"/>
              <w:bottom w:val="single" w:sz="4" w:space="0" w:color="auto"/>
            </w:tcBorders>
          </w:tcPr>
          <w:p w:rsidR="007B50FA" w:rsidRPr="007B50FA" w:rsidRDefault="007B50FA" w:rsidP="007B50FA">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70</w:t>
            </w:r>
          </w:p>
        </w:tc>
        <w:tc>
          <w:tcPr>
            <w:tcW w:w="444" w:type="dxa"/>
            <w:tcBorders>
              <w:top w:val="single" w:sz="4" w:space="0" w:color="auto"/>
              <w:bottom w:val="single" w:sz="4" w:space="0" w:color="auto"/>
            </w:tcBorders>
          </w:tcPr>
          <w:p w:rsidR="007B50FA" w:rsidRPr="007B50FA" w:rsidRDefault="007B50FA" w:rsidP="007B50FA">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75</w:t>
            </w:r>
          </w:p>
        </w:tc>
        <w:tc>
          <w:tcPr>
            <w:tcW w:w="444" w:type="dxa"/>
            <w:tcBorders>
              <w:top w:val="single" w:sz="4" w:space="0" w:color="auto"/>
              <w:bottom w:val="single" w:sz="4" w:space="0" w:color="auto"/>
            </w:tcBorders>
          </w:tcPr>
          <w:p w:rsidR="007B50FA" w:rsidRPr="007B50FA" w:rsidRDefault="007B50FA" w:rsidP="007B50FA">
            <w:pPr>
              <w:pStyle w:val="ConsPlusNormal"/>
              <w:jc w:val="center"/>
              <w:rPr>
                <w:rFonts w:ascii="Times New Roman" w:hAnsi="Times New Roman" w:cs="Times New Roman"/>
                <w:sz w:val="16"/>
                <w:szCs w:val="16"/>
              </w:rPr>
            </w:pPr>
            <w:r w:rsidRPr="007B50FA">
              <w:rPr>
                <w:rFonts w:ascii="Times New Roman" w:hAnsi="Times New Roman" w:cs="Times New Roman"/>
                <w:sz w:val="16"/>
                <w:szCs w:val="16"/>
              </w:rPr>
              <w:t>80</w:t>
            </w:r>
          </w:p>
        </w:tc>
        <w:tc>
          <w:tcPr>
            <w:tcW w:w="1584" w:type="dxa"/>
            <w:tcBorders>
              <w:top w:val="single" w:sz="4" w:space="0" w:color="auto"/>
              <w:bottom w:val="single" w:sz="4" w:space="0" w:color="auto"/>
            </w:tcBorders>
          </w:tcPr>
          <w:p w:rsidR="007B50FA" w:rsidRPr="00D21757" w:rsidRDefault="007B50FA" w:rsidP="007B50FA">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top w:val="single" w:sz="4" w:space="0" w:color="auto"/>
              <w:bottom w:val="single" w:sz="4" w:space="0" w:color="auto"/>
            </w:tcBorders>
          </w:tcPr>
          <w:p w:rsidR="007B50FA" w:rsidRPr="00D21757" w:rsidRDefault="007B50FA" w:rsidP="007B50FA">
            <w:pPr>
              <w:pStyle w:val="ConsPlusNormal"/>
              <w:rPr>
                <w:rFonts w:ascii="Times New Roman" w:hAnsi="Times New Roman" w:cs="Times New Roman"/>
                <w:sz w:val="16"/>
                <w:szCs w:val="16"/>
              </w:rPr>
            </w:pPr>
            <w:r w:rsidRPr="00D21757">
              <w:rPr>
                <w:rFonts w:ascii="Times New Roman" w:hAnsi="Times New Roman" w:cs="Times New Roman"/>
                <w:sz w:val="16"/>
                <w:szCs w:val="16"/>
              </w:rPr>
              <w:t>приказы Министерства образования и науки Красноярского края</w:t>
            </w:r>
          </w:p>
        </w:tc>
      </w:tr>
    </w:tbl>
    <w:p w:rsidR="00322578" w:rsidRDefault="00322578">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322578" w:rsidRPr="00322578" w:rsidRDefault="00322578" w:rsidP="00322578">
      <w:pPr>
        <w:pStyle w:val="ConsPlusNormal"/>
        <w:ind w:firstLine="5670"/>
        <w:outlineLvl w:val="1"/>
        <w:rPr>
          <w:rFonts w:ascii="Times New Roman" w:hAnsi="Times New Roman" w:cs="Times New Roman"/>
        </w:rPr>
      </w:pPr>
      <w:r w:rsidRPr="00322578">
        <w:rPr>
          <w:rFonts w:ascii="Times New Roman" w:hAnsi="Times New Roman" w:cs="Times New Roman"/>
        </w:rPr>
        <w:t xml:space="preserve">Приложение № </w:t>
      </w:r>
      <w:r>
        <w:rPr>
          <w:rFonts w:ascii="Times New Roman" w:hAnsi="Times New Roman" w:cs="Times New Roman"/>
        </w:rPr>
        <w:t>2</w:t>
      </w:r>
    </w:p>
    <w:p w:rsidR="00322578" w:rsidRPr="00322578" w:rsidRDefault="00322578" w:rsidP="00322578">
      <w:pPr>
        <w:pStyle w:val="ConsPlusNormal"/>
        <w:ind w:firstLine="5670"/>
        <w:rPr>
          <w:rFonts w:ascii="Times New Roman" w:hAnsi="Times New Roman" w:cs="Times New Roman"/>
        </w:rPr>
      </w:pPr>
      <w:r w:rsidRPr="00322578">
        <w:rPr>
          <w:rFonts w:ascii="Times New Roman" w:hAnsi="Times New Roman" w:cs="Times New Roman"/>
        </w:rPr>
        <w:t>к муниципальной программе</w:t>
      </w:r>
    </w:p>
    <w:p w:rsidR="00322578" w:rsidRPr="00322578" w:rsidRDefault="00322578" w:rsidP="00322578">
      <w:pPr>
        <w:pStyle w:val="ConsPlusNormal"/>
        <w:ind w:firstLine="5670"/>
        <w:rPr>
          <w:rFonts w:ascii="Times New Roman" w:hAnsi="Times New Roman" w:cs="Times New Roman"/>
        </w:rPr>
      </w:pPr>
      <w:r w:rsidRPr="00322578">
        <w:rPr>
          <w:rFonts w:ascii="Times New Roman" w:hAnsi="Times New Roman" w:cs="Times New Roman"/>
        </w:rPr>
        <w:t>Козульского муниципального округа</w:t>
      </w:r>
    </w:p>
    <w:p w:rsidR="00322578" w:rsidRPr="00322578" w:rsidRDefault="00322578" w:rsidP="00322578">
      <w:pPr>
        <w:pStyle w:val="ConsPlusNormal"/>
        <w:ind w:firstLine="5670"/>
        <w:rPr>
          <w:rFonts w:ascii="Times New Roman" w:hAnsi="Times New Roman" w:cs="Times New Roman"/>
        </w:rPr>
      </w:pPr>
      <w:r w:rsidRPr="00322578">
        <w:rPr>
          <w:rFonts w:ascii="Times New Roman" w:hAnsi="Times New Roman" w:cs="Times New Roman"/>
        </w:rPr>
        <w:t>«Развитие образования»</w:t>
      </w:r>
    </w:p>
    <w:p w:rsidR="00322578" w:rsidRPr="00322578" w:rsidRDefault="00322578" w:rsidP="00322578">
      <w:pPr>
        <w:pStyle w:val="ConsPlusNormal"/>
        <w:jc w:val="both"/>
        <w:rPr>
          <w:rFonts w:ascii="Times New Roman" w:hAnsi="Times New Roman" w:cs="Times New Roman"/>
        </w:rPr>
      </w:pPr>
    </w:p>
    <w:p w:rsidR="008E42F6" w:rsidRDefault="008E42F6" w:rsidP="00322578">
      <w:pPr>
        <w:pStyle w:val="ConsPlusTitle"/>
        <w:jc w:val="center"/>
        <w:rPr>
          <w:rFonts w:ascii="Times New Roman" w:hAnsi="Times New Roman" w:cs="Times New Roman"/>
          <w:sz w:val="28"/>
          <w:szCs w:val="28"/>
        </w:rPr>
      </w:pPr>
    </w:p>
    <w:p w:rsidR="00322578" w:rsidRPr="00322578" w:rsidRDefault="00322578" w:rsidP="00322578">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ПАСПОРТ</w:t>
      </w:r>
    </w:p>
    <w:p w:rsidR="00322578" w:rsidRPr="00322578" w:rsidRDefault="00322578" w:rsidP="00322578">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комплекса процессных мероприятий, реализуемых в рамках муниципальной программы Козульского муниципального округа</w:t>
      </w:r>
    </w:p>
    <w:p w:rsidR="00322578" w:rsidRPr="00322578" w:rsidRDefault="00322578" w:rsidP="00322578">
      <w:pPr>
        <w:pStyle w:val="ConsPlusNormal"/>
        <w:jc w:val="both"/>
        <w:rPr>
          <w:rFonts w:ascii="Times New Roman" w:hAnsi="Times New Roman" w:cs="Times New Roman"/>
          <w:sz w:val="28"/>
          <w:szCs w:val="28"/>
        </w:rPr>
      </w:pPr>
    </w:p>
    <w:p w:rsidR="00322578" w:rsidRPr="00322578" w:rsidRDefault="00322578" w:rsidP="00322578">
      <w:pPr>
        <w:pStyle w:val="ConsPlusTitle"/>
        <w:numPr>
          <w:ilvl w:val="0"/>
          <w:numId w:val="3"/>
        </w:numPr>
        <w:jc w:val="center"/>
        <w:outlineLvl w:val="2"/>
        <w:rPr>
          <w:rFonts w:ascii="Times New Roman" w:hAnsi="Times New Roman" w:cs="Times New Roman"/>
          <w:sz w:val="28"/>
          <w:szCs w:val="28"/>
        </w:rPr>
      </w:pPr>
      <w:r>
        <w:rPr>
          <w:rFonts w:ascii="Times New Roman" w:hAnsi="Times New Roman" w:cs="Times New Roman"/>
          <w:sz w:val="28"/>
          <w:szCs w:val="28"/>
        </w:rPr>
        <w:t>Общие положения</w:t>
      </w:r>
      <w:r w:rsidRPr="00322578">
        <w:rPr>
          <w:rFonts w:ascii="Times New Roman" w:hAnsi="Times New Roman" w:cs="Times New Roman"/>
          <w:sz w:val="28"/>
          <w:szCs w:val="28"/>
        </w:rPr>
        <w:t xml:space="preserve"> </w:t>
      </w:r>
    </w:p>
    <w:p w:rsidR="00322578" w:rsidRPr="00322578" w:rsidRDefault="00322578" w:rsidP="00322578">
      <w:pPr>
        <w:pStyle w:val="ConsPlusNormal"/>
        <w:jc w:val="both"/>
        <w:rPr>
          <w:rFonts w:ascii="Times New Roman" w:hAnsi="Times New Roman" w:cs="Times New Roman"/>
          <w:sz w:val="28"/>
          <w:szCs w:val="28"/>
        </w:rPr>
      </w:pP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955"/>
      </w:tblGrid>
      <w:tr w:rsidR="00322578" w:rsidRPr="00322578" w:rsidTr="00322578">
        <w:tc>
          <w:tcPr>
            <w:tcW w:w="10490" w:type="dxa"/>
            <w:gridSpan w:val="2"/>
          </w:tcPr>
          <w:p w:rsidR="00322578" w:rsidRPr="00322578" w:rsidRDefault="00322578" w:rsidP="00322578">
            <w:pPr>
              <w:pStyle w:val="ConsPlusNormal"/>
              <w:rPr>
                <w:rFonts w:ascii="Times New Roman" w:hAnsi="Times New Roman" w:cs="Times New Roman"/>
                <w:sz w:val="28"/>
                <w:szCs w:val="28"/>
              </w:rPr>
            </w:pPr>
            <w:r w:rsidRPr="00322578">
              <w:rPr>
                <w:rFonts w:ascii="Times New Roman" w:hAnsi="Times New Roman" w:cs="Times New Roman"/>
                <w:sz w:val="28"/>
                <w:szCs w:val="28"/>
              </w:rPr>
              <w:t>К</w:t>
            </w:r>
            <w:r>
              <w:rPr>
                <w:rFonts w:ascii="Times New Roman" w:hAnsi="Times New Roman" w:cs="Times New Roman"/>
                <w:sz w:val="28"/>
                <w:szCs w:val="28"/>
              </w:rPr>
              <w:t>омплекс процессных мероприятий «</w:t>
            </w:r>
            <w:r w:rsidRPr="00F758FE">
              <w:rPr>
                <w:rFonts w:ascii="Times New Roman" w:hAnsi="Times New Roman" w:cs="Times New Roman"/>
                <w:sz w:val="28"/>
                <w:szCs w:val="28"/>
              </w:rPr>
              <w:t>Обеспече</w:t>
            </w:r>
            <w:r>
              <w:rPr>
                <w:rFonts w:ascii="Times New Roman" w:hAnsi="Times New Roman" w:cs="Times New Roman"/>
                <w:sz w:val="28"/>
                <w:szCs w:val="28"/>
              </w:rPr>
              <w:t>ние отдыха и оздоровления детей»</w:t>
            </w:r>
          </w:p>
        </w:tc>
      </w:tr>
      <w:tr w:rsidR="00322578" w:rsidRPr="00322578" w:rsidTr="00322578">
        <w:tc>
          <w:tcPr>
            <w:tcW w:w="4535" w:type="dxa"/>
          </w:tcPr>
          <w:p w:rsidR="00322578" w:rsidRPr="00322578" w:rsidRDefault="00322578" w:rsidP="00322578">
            <w:pPr>
              <w:pStyle w:val="ConsPlusNormal"/>
              <w:rPr>
                <w:rFonts w:ascii="Times New Roman" w:hAnsi="Times New Roman" w:cs="Times New Roman"/>
                <w:sz w:val="28"/>
                <w:szCs w:val="28"/>
              </w:rPr>
            </w:pPr>
            <w:r w:rsidRPr="00322578">
              <w:rPr>
                <w:rFonts w:ascii="Times New Roman" w:hAnsi="Times New Roman" w:cs="Times New Roman"/>
                <w:sz w:val="28"/>
                <w:szCs w:val="28"/>
              </w:rPr>
              <w:t>Соисполнитель муниципальной программы</w:t>
            </w:r>
          </w:p>
        </w:tc>
        <w:tc>
          <w:tcPr>
            <w:tcW w:w="5955" w:type="dxa"/>
          </w:tcPr>
          <w:p w:rsidR="00322578" w:rsidRPr="00322578" w:rsidRDefault="00322578" w:rsidP="00322578">
            <w:pPr>
              <w:pStyle w:val="ConsPlusNormal"/>
              <w:rPr>
                <w:rFonts w:ascii="Times New Roman" w:hAnsi="Times New Roman" w:cs="Times New Roman"/>
                <w:sz w:val="28"/>
                <w:szCs w:val="28"/>
              </w:rPr>
            </w:pPr>
          </w:p>
        </w:tc>
      </w:tr>
    </w:tbl>
    <w:p w:rsidR="00322578" w:rsidRPr="00322578" w:rsidRDefault="00322578" w:rsidP="00322578">
      <w:pPr>
        <w:pStyle w:val="ConsPlusNormal"/>
        <w:jc w:val="both"/>
        <w:rPr>
          <w:rFonts w:ascii="Times New Roman" w:hAnsi="Times New Roman" w:cs="Times New Roman"/>
          <w:sz w:val="28"/>
          <w:szCs w:val="28"/>
        </w:rPr>
      </w:pPr>
    </w:p>
    <w:p w:rsidR="00322578" w:rsidRPr="00322578" w:rsidRDefault="00322578" w:rsidP="00322578">
      <w:pPr>
        <w:pStyle w:val="ConsPlusTitle"/>
        <w:jc w:val="center"/>
        <w:outlineLvl w:val="2"/>
        <w:rPr>
          <w:rFonts w:ascii="Times New Roman" w:hAnsi="Times New Roman" w:cs="Times New Roman"/>
          <w:b w:val="0"/>
          <w:sz w:val="28"/>
          <w:szCs w:val="28"/>
        </w:rPr>
      </w:pPr>
      <w:r w:rsidRPr="00322578">
        <w:rPr>
          <w:rFonts w:ascii="Times New Roman" w:hAnsi="Times New Roman" w:cs="Times New Roman"/>
          <w:sz w:val="28"/>
          <w:szCs w:val="28"/>
        </w:rPr>
        <w:t>2.</w:t>
      </w:r>
      <w:r>
        <w:rPr>
          <w:rFonts w:ascii="Times New Roman" w:hAnsi="Times New Roman" w:cs="Times New Roman"/>
          <w:sz w:val="28"/>
          <w:szCs w:val="28"/>
        </w:rPr>
        <w:t xml:space="preserve"> Перечень и значение показателей комплекса процессных мероприятий</w:t>
      </w:r>
      <w:r w:rsidRPr="00322578">
        <w:rPr>
          <w:rFonts w:ascii="Times New Roman" w:hAnsi="Times New Roman" w:cs="Times New Roman"/>
          <w:sz w:val="28"/>
          <w:szCs w:val="28"/>
        </w:rPr>
        <w:t xml:space="preserve"> </w:t>
      </w:r>
    </w:p>
    <w:p w:rsidR="00322578" w:rsidRPr="00322578" w:rsidRDefault="00322578" w:rsidP="00322578">
      <w:pPr>
        <w:pStyle w:val="ConsPlusNormal"/>
        <w:jc w:val="center"/>
        <w:rPr>
          <w:rFonts w:ascii="Times New Roman" w:hAnsi="Times New Roman" w:cs="Times New Roman"/>
          <w:b/>
          <w:sz w:val="28"/>
          <w:szCs w:val="28"/>
        </w:rPr>
      </w:pPr>
    </w:p>
    <w:tbl>
      <w:tblPr>
        <w:tblW w:w="5573"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0"/>
        <w:gridCol w:w="2778"/>
        <w:gridCol w:w="996"/>
        <w:gridCol w:w="841"/>
        <w:gridCol w:w="676"/>
        <w:gridCol w:w="666"/>
        <w:gridCol w:w="444"/>
        <w:gridCol w:w="444"/>
        <w:gridCol w:w="444"/>
        <w:gridCol w:w="1584"/>
        <w:gridCol w:w="1352"/>
      </w:tblGrid>
      <w:tr w:rsidR="00322578" w:rsidRPr="00D21757" w:rsidTr="00322578">
        <w:tc>
          <w:tcPr>
            <w:tcW w:w="340" w:type="dxa"/>
            <w:vMerge w:val="restart"/>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п/п</w:t>
            </w:r>
          </w:p>
        </w:tc>
        <w:tc>
          <w:tcPr>
            <w:tcW w:w="2778" w:type="dxa"/>
            <w:vMerge w:val="restart"/>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Показатели муниципальной программы Козульского муниципального округа</w:t>
            </w:r>
          </w:p>
        </w:tc>
        <w:tc>
          <w:tcPr>
            <w:tcW w:w="996" w:type="dxa"/>
            <w:vMerge w:val="restart"/>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Признак возрастания/</w:t>
            </w:r>
          </w:p>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убывания</w:t>
            </w:r>
          </w:p>
        </w:tc>
        <w:tc>
          <w:tcPr>
            <w:tcW w:w="841" w:type="dxa"/>
            <w:vMerge w:val="restart"/>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xml:space="preserve">Единица измерения (по </w:t>
            </w:r>
            <w:r w:rsidRPr="005D4BF6">
              <w:rPr>
                <w:rFonts w:ascii="Times New Roman" w:hAnsi="Times New Roman" w:cs="Times New Roman"/>
                <w:sz w:val="16"/>
                <w:szCs w:val="16"/>
              </w:rPr>
              <w:t>ОКЕИ</w:t>
            </w:r>
            <w:r w:rsidRPr="00D21757">
              <w:rPr>
                <w:rFonts w:ascii="Times New Roman" w:hAnsi="Times New Roman" w:cs="Times New Roman"/>
                <w:sz w:val="16"/>
                <w:szCs w:val="16"/>
              </w:rPr>
              <w:t>)</w:t>
            </w:r>
          </w:p>
        </w:tc>
        <w:tc>
          <w:tcPr>
            <w:tcW w:w="1342" w:type="dxa"/>
            <w:gridSpan w:val="2"/>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Базовые значения показателя муниципальной программы Козульского муниципального округа за два года, предшествующих году начала реализации программы</w:t>
            </w:r>
          </w:p>
        </w:tc>
        <w:tc>
          <w:tcPr>
            <w:tcW w:w="1332" w:type="dxa"/>
            <w:gridSpan w:val="3"/>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Значения показателя по годам реализации муниципальной программы Козульского муниципального округа</w:t>
            </w:r>
          </w:p>
        </w:tc>
        <w:tc>
          <w:tcPr>
            <w:tcW w:w="1584" w:type="dxa"/>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Ответственный за достижение показателя</w:t>
            </w:r>
          </w:p>
        </w:tc>
        <w:tc>
          <w:tcPr>
            <w:tcW w:w="1352" w:type="dxa"/>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Источник информации (информационная система)</w:t>
            </w:r>
          </w:p>
        </w:tc>
      </w:tr>
      <w:tr w:rsidR="00322578" w:rsidRPr="00D21757" w:rsidTr="00322578">
        <w:tc>
          <w:tcPr>
            <w:tcW w:w="340" w:type="dxa"/>
            <w:vMerge/>
            <w:vAlign w:val="center"/>
          </w:tcPr>
          <w:p w:rsidR="00322578" w:rsidRPr="00D21757" w:rsidRDefault="00322578" w:rsidP="00322578">
            <w:pPr>
              <w:pStyle w:val="ConsPlusNormal"/>
              <w:jc w:val="center"/>
              <w:rPr>
                <w:rFonts w:ascii="Times New Roman" w:hAnsi="Times New Roman" w:cs="Times New Roman"/>
                <w:sz w:val="16"/>
                <w:szCs w:val="16"/>
              </w:rPr>
            </w:pPr>
          </w:p>
        </w:tc>
        <w:tc>
          <w:tcPr>
            <w:tcW w:w="2778" w:type="dxa"/>
            <w:vMerge/>
          </w:tcPr>
          <w:p w:rsidR="00322578" w:rsidRPr="00D21757" w:rsidRDefault="00322578" w:rsidP="00322578">
            <w:pPr>
              <w:pStyle w:val="ConsPlusNormal"/>
              <w:rPr>
                <w:rFonts w:ascii="Times New Roman" w:hAnsi="Times New Roman" w:cs="Times New Roman"/>
                <w:sz w:val="16"/>
                <w:szCs w:val="16"/>
              </w:rPr>
            </w:pPr>
          </w:p>
        </w:tc>
        <w:tc>
          <w:tcPr>
            <w:tcW w:w="996" w:type="dxa"/>
            <w:vMerge/>
          </w:tcPr>
          <w:p w:rsidR="00322578" w:rsidRPr="00D21757" w:rsidRDefault="00322578" w:rsidP="00322578">
            <w:pPr>
              <w:pStyle w:val="ConsPlusNormal"/>
              <w:rPr>
                <w:rFonts w:ascii="Times New Roman" w:hAnsi="Times New Roman" w:cs="Times New Roman"/>
                <w:sz w:val="16"/>
                <w:szCs w:val="16"/>
              </w:rPr>
            </w:pPr>
          </w:p>
        </w:tc>
        <w:tc>
          <w:tcPr>
            <w:tcW w:w="841" w:type="dxa"/>
            <w:vMerge/>
          </w:tcPr>
          <w:p w:rsidR="00322578" w:rsidRPr="00D21757" w:rsidRDefault="00322578" w:rsidP="00322578">
            <w:pPr>
              <w:pStyle w:val="ConsPlusNormal"/>
              <w:rPr>
                <w:rFonts w:ascii="Times New Roman" w:hAnsi="Times New Roman" w:cs="Times New Roman"/>
                <w:sz w:val="16"/>
                <w:szCs w:val="16"/>
              </w:rPr>
            </w:pPr>
          </w:p>
        </w:tc>
        <w:tc>
          <w:tcPr>
            <w:tcW w:w="676" w:type="dxa"/>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2024 год</w:t>
            </w:r>
          </w:p>
        </w:tc>
        <w:tc>
          <w:tcPr>
            <w:tcW w:w="666" w:type="dxa"/>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2025 год</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2026 год</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2027 год</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2028 год</w:t>
            </w:r>
          </w:p>
        </w:tc>
        <w:tc>
          <w:tcPr>
            <w:tcW w:w="1584" w:type="dxa"/>
          </w:tcPr>
          <w:p w:rsidR="00322578" w:rsidRPr="00D21757" w:rsidRDefault="00322578" w:rsidP="00322578">
            <w:pPr>
              <w:pStyle w:val="ConsPlusNormal"/>
              <w:rPr>
                <w:rFonts w:ascii="Times New Roman" w:hAnsi="Times New Roman" w:cs="Times New Roman"/>
                <w:sz w:val="16"/>
                <w:szCs w:val="16"/>
              </w:rPr>
            </w:pPr>
          </w:p>
        </w:tc>
        <w:tc>
          <w:tcPr>
            <w:tcW w:w="1352" w:type="dxa"/>
          </w:tcPr>
          <w:p w:rsidR="00322578" w:rsidRPr="00D21757" w:rsidRDefault="00322578" w:rsidP="00322578">
            <w:pPr>
              <w:pStyle w:val="ConsPlusNormal"/>
              <w:rPr>
                <w:rFonts w:ascii="Times New Roman" w:hAnsi="Times New Roman" w:cs="Times New Roman"/>
                <w:sz w:val="16"/>
                <w:szCs w:val="16"/>
              </w:rPr>
            </w:pPr>
          </w:p>
        </w:tc>
      </w:tr>
      <w:tr w:rsidR="00322578" w:rsidRPr="00D21757" w:rsidTr="00322578">
        <w:tc>
          <w:tcPr>
            <w:tcW w:w="340" w:type="dxa"/>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p>
        </w:tc>
        <w:tc>
          <w:tcPr>
            <w:tcW w:w="2778"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w:t>
            </w:r>
          </w:p>
        </w:tc>
        <w:tc>
          <w:tcPr>
            <w:tcW w:w="996"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3</w:t>
            </w:r>
          </w:p>
        </w:tc>
        <w:tc>
          <w:tcPr>
            <w:tcW w:w="841"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4</w:t>
            </w:r>
          </w:p>
        </w:tc>
        <w:tc>
          <w:tcPr>
            <w:tcW w:w="676"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66"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6</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7</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8</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1584"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0</w:t>
            </w:r>
          </w:p>
        </w:tc>
        <w:tc>
          <w:tcPr>
            <w:tcW w:w="1352"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1</w:t>
            </w:r>
          </w:p>
        </w:tc>
      </w:tr>
      <w:tr w:rsidR="00322578" w:rsidRPr="00D21757" w:rsidTr="00322578">
        <w:tblPrEx>
          <w:tblBorders>
            <w:insideH w:val="nil"/>
          </w:tblBorders>
        </w:tblPrEx>
        <w:tc>
          <w:tcPr>
            <w:tcW w:w="10565" w:type="dxa"/>
            <w:gridSpan w:val="11"/>
            <w:tcBorders>
              <w:top w:val="single" w:sz="4" w:space="0" w:color="auto"/>
              <w:bottom w:val="single" w:sz="4" w:space="0" w:color="auto"/>
            </w:tcBorders>
            <w:vAlign w:val="center"/>
          </w:tcPr>
          <w:p w:rsidR="00322578" w:rsidRPr="00D21757" w:rsidRDefault="00322578" w:rsidP="00322578">
            <w:pPr>
              <w:pStyle w:val="ConsPlusNormal"/>
              <w:rPr>
                <w:rFonts w:ascii="Times New Roman" w:hAnsi="Times New Roman" w:cs="Times New Roman"/>
                <w:sz w:val="16"/>
                <w:szCs w:val="16"/>
              </w:rPr>
            </w:pPr>
            <w:r w:rsidRPr="00627881">
              <w:rPr>
                <w:rFonts w:ascii="Times New Roman" w:hAnsi="Times New Roman" w:cs="Times New Roman"/>
                <w:sz w:val="16"/>
                <w:szCs w:val="16"/>
              </w:rPr>
              <w:t>Задача. Организация отдыха, занятости и оздоровления детей</w:t>
            </w:r>
          </w:p>
        </w:tc>
      </w:tr>
      <w:tr w:rsidR="00322578" w:rsidRPr="00D21757" w:rsidTr="00322578">
        <w:tblPrEx>
          <w:tblBorders>
            <w:insideH w:val="nil"/>
          </w:tblBorders>
        </w:tblPrEx>
        <w:tc>
          <w:tcPr>
            <w:tcW w:w="340" w:type="dxa"/>
            <w:tcBorders>
              <w:top w:val="single" w:sz="4" w:space="0" w:color="auto"/>
              <w:bottom w:val="single" w:sz="4" w:space="0" w:color="auto"/>
            </w:tcBorders>
            <w:vAlign w:val="center"/>
          </w:tcPr>
          <w:p w:rsidR="00322578" w:rsidRPr="00D21757" w:rsidRDefault="008E42F6"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2778" w:type="dxa"/>
            <w:tcBorders>
              <w:top w:val="single" w:sz="4" w:space="0" w:color="auto"/>
              <w:bottom w:val="single" w:sz="4" w:space="0" w:color="auto"/>
            </w:tcBorders>
          </w:tcPr>
          <w:p w:rsidR="00322578" w:rsidRPr="00D21757" w:rsidRDefault="00322578" w:rsidP="00322578">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детей школьного возраста, охваченных оздоровлением и занятостью, от общего количества школьников</w:t>
            </w:r>
          </w:p>
        </w:tc>
        <w:tc>
          <w:tcPr>
            <w:tcW w:w="996" w:type="dxa"/>
            <w:tcBorders>
              <w:top w:val="single" w:sz="4" w:space="0" w:color="auto"/>
              <w:bottom w:val="single" w:sz="4" w:space="0" w:color="auto"/>
            </w:tcBorders>
          </w:tcPr>
          <w:p w:rsidR="00322578" w:rsidRPr="00D21757" w:rsidRDefault="00322578" w:rsidP="00322578">
            <w:pPr>
              <w:pStyle w:val="ConsPlusNormal"/>
              <w:rPr>
                <w:rFonts w:ascii="Times New Roman" w:hAnsi="Times New Roman" w:cs="Times New Roman"/>
                <w:sz w:val="16"/>
                <w:szCs w:val="16"/>
              </w:rPr>
            </w:pPr>
            <w:r w:rsidRPr="00D21757">
              <w:rPr>
                <w:rFonts w:ascii="Times New Roman" w:hAnsi="Times New Roman" w:cs="Times New Roman"/>
                <w:sz w:val="16"/>
                <w:szCs w:val="16"/>
              </w:rPr>
              <w:t>возрастание</w:t>
            </w:r>
          </w:p>
        </w:tc>
        <w:tc>
          <w:tcPr>
            <w:tcW w:w="841" w:type="dxa"/>
            <w:tcBorders>
              <w:top w:val="single" w:sz="4" w:space="0" w:color="auto"/>
              <w:bottom w:val="single" w:sz="4" w:space="0" w:color="auto"/>
            </w:tcBorders>
          </w:tcPr>
          <w:p w:rsidR="00322578" w:rsidRPr="00D21757" w:rsidRDefault="00322578" w:rsidP="00322578">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676" w:type="dxa"/>
            <w:tcBorders>
              <w:top w:val="single" w:sz="4" w:space="0" w:color="auto"/>
              <w:bottom w:val="single" w:sz="4" w:space="0" w:color="auto"/>
            </w:tcBorders>
          </w:tcPr>
          <w:p w:rsidR="00322578" w:rsidRPr="003D5E5D" w:rsidRDefault="00322578" w:rsidP="00322578">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82</w:t>
            </w:r>
          </w:p>
        </w:tc>
        <w:tc>
          <w:tcPr>
            <w:tcW w:w="666" w:type="dxa"/>
            <w:tcBorders>
              <w:top w:val="single" w:sz="4" w:space="0" w:color="auto"/>
              <w:bottom w:val="single" w:sz="4" w:space="0" w:color="auto"/>
            </w:tcBorders>
          </w:tcPr>
          <w:p w:rsidR="00322578" w:rsidRPr="003D5E5D" w:rsidRDefault="00322578" w:rsidP="00322578">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83</w:t>
            </w:r>
          </w:p>
        </w:tc>
        <w:tc>
          <w:tcPr>
            <w:tcW w:w="444" w:type="dxa"/>
            <w:tcBorders>
              <w:top w:val="single" w:sz="4" w:space="0" w:color="auto"/>
              <w:bottom w:val="single" w:sz="4" w:space="0" w:color="auto"/>
            </w:tcBorders>
          </w:tcPr>
          <w:p w:rsidR="00322578" w:rsidRPr="003D5E5D" w:rsidRDefault="003D5E5D" w:rsidP="00322578">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84</w:t>
            </w:r>
          </w:p>
        </w:tc>
        <w:tc>
          <w:tcPr>
            <w:tcW w:w="444" w:type="dxa"/>
            <w:tcBorders>
              <w:top w:val="single" w:sz="4" w:space="0" w:color="auto"/>
              <w:bottom w:val="single" w:sz="4" w:space="0" w:color="auto"/>
            </w:tcBorders>
          </w:tcPr>
          <w:p w:rsidR="00322578" w:rsidRPr="003D5E5D" w:rsidRDefault="003D5E5D" w:rsidP="00322578">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85</w:t>
            </w:r>
          </w:p>
        </w:tc>
        <w:tc>
          <w:tcPr>
            <w:tcW w:w="444" w:type="dxa"/>
            <w:tcBorders>
              <w:top w:val="single" w:sz="4" w:space="0" w:color="auto"/>
              <w:bottom w:val="single" w:sz="4" w:space="0" w:color="auto"/>
            </w:tcBorders>
          </w:tcPr>
          <w:p w:rsidR="00322578" w:rsidRPr="003D5E5D" w:rsidRDefault="003D5E5D" w:rsidP="00322578">
            <w:pPr>
              <w:pStyle w:val="ConsPlusNormal"/>
              <w:jc w:val="center"/>
              <w:rPr>
                <w:rFonts w:ascii="Times New Roman" w:hAnsi="Times New Roman" w:cs="Times New Roman"/>
                <w:sz w:val="16"/>
                <w:szCs w:val="16"/>
              </w:rPr>
            </w:pPr>
            <w:r w:rsidRPr="003D5E5D">
              <w:rPr>
                <w:rFonts w:ascii="Times New Roman" w:hAnsi="Times New Roman" w:cs="Times New Roman"/>
                <w:sz w:val="16"/>
                <w:szCs w:val="16"/>
              </w:rPr>
              <w:t>86</w:t>
            </w:r>
          </w:p>
        </w:tc>
        <w:tc>
          <w:tcPr>
            <w:tcW w:w="1584" w:type="dxa"/>
            <w:tcBorders>
              <w:top w:val="single" w:sz="4" w:space="0" w:color="auto"/>
              <w:bottom w:val="single" w:sz="4" w:space="0" w:color="auto"/>
            </w:tcBorders>
          </w:tcPr>
          <w:p w:rsidR="00322578" w:rsidRPr="00D21757" w:rsidRDefault="00322578" w:rsidP="00322578">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top w:val="single" w:sz="4" w:space="0" w:color="auto"/>
              <w:bottom w:val="single" w:sz="4" w:space="0" w:color="auto"/>
            </w:tcBorders>
          </w:tcPr>
          <w:p w:rsidR="00322578" w:rsidRPr="00D21757" w:rsidRDefault="00322578" w:rsidP="00322578">
            <w:pPr>
              <w:pStyle w:val="ConsPlusNormal"/>
              <w:rPr>
                <w:rFonts w:ascii="Times New Roman" w:hAnsi="Times New Roman" w:cs="Times New Roman"/>
                <w:sz w:val="16"/>
                <w:szCs w:val="16"/>
              </w:rPr>
            </w:pPr>
            <w:r w:rsidRPr="00D21757">
              <w:rPr>
                <w:rFonts w:ascii="Times New Roman" w:hAnsi="Times New Roman" w:cs="Times New Roman"/>
                <w:sz w:val="16"/>
                <w:szCs w:val="16"/>
              </w:rPr>
              <w:t>ведомственная отчетность по итогам лета</w:t>
            </w:r>
          </w:p>
        </w:tc>
      </w:tr>
    </w:tbl>
    <w:p w:rsidR="00322578" w:rsidRPr="00E80F02" w:rsidRDefault="00322578" w:rsidP="00322578">
      <w:pPr>
        <w:pStyle w:val="ConsPlusNormal"/>
        <w:jc w:val="both"/>
        <w:rPr>
          <w:rFonts w:ascii="Times New Roman" w:hAnsi="Times New Roman" w:cs="Times New Roman"/>
          <w:sz w:val="28"/>
          <w:szCs w:val="28"/>
        </w:rPr>
      </w:pPr>
    </w:p>
    <w:p w:rsidR="00322578" w:rsidRDefault="00322578">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322578" w:rsidRPr="00322578" w:rsidRDefault="00322578" w:rsidP="00322578">
      <w:pPr>
        <w:pStyle w:val="ConsPlusNormal"/>
        <w:ind w:firstLine="5670"/>
        <w:outlineLvl w:val="1"/>
        <w:rPr>
          <w:rFonts w:ascii="Times New Roman" w:hAnsi="Times New Roman" w:cs="Times New Roman"/>
        </w:rPr>
      </w:pPr>
      <w:r w:rsidRPr="00322578">
        <w:rPr>
          <w:rFonts w:ascii="Times New Roman" w:hAnsi="Times New Roman" w:cs="Times New Roman"/>
        </w:rPr>
        <w:t xml:space="preserve">Приложение № </w:t>
      </w:r>
      <w:r w:rsidR="008E42F6">
        <w:rPr>
          <w:rFonts w:ascii="Times New Roman" w:hAnsi="Times New Roman" w:cs="Times New Roman"/>
        </w:rPr>
        <w:t>3</w:t>
      </w:r>
    </w:p>
    <w:p w:rsidR="00322578" w:rsidRPr="00322578" w:rsidRDefault="00322578" w:rsidP="00322578">
      <w:pPr>
        <w:pStyle w:val="ConsPlusNormal"/>
        <w:ind w:firstLine="5670"/>
        <w:rPr>
          <w:rFonts w:ascii="Times New Roman" w:hAnsi="Times New Roman" w:cs="Times New Roman"/>
        </w:rPr>
      </w:pPr>
      <w:r w:rsidRPr="00322578">
        <w:rPr>
          <w:rFonts w:ascii="Times New Roman" w:hAnsi="Times New Roman" w:cs="Times New Roman"/>
        </w:rPr>
        <w:t>к муниципальной программе</w:t>
      </w:r>
    </w:p>
    <w:p w:rsidR="00322578" w:rsidRPr="00322578" w:rsidRDefault="00322578" w:rsidP="00322578">
      <w:pPr>
        <w:pStyle w:val="ConsPlusNormal"/>
        <w:ind w:firstLine="5670"/>
        <w:rPr>
          <w:rFonts w:ascii="Times New Roman" w:hAnsi="Times New Roman" w:cs="Times New Roman"/>
        </w:rPr>
      </w:pPr>
      <w:r w:rsidRPr="00322578">
        <w:rPr>
          <w:rFonts w:ascii="Times New Roman" w:hAnsi="Times New Roman" w:cs="Times New Roman"/>
        </w:rPr>
        <w:t>Козульского муниципального округа</w:t>
      </w:r>
    </w:p>
    <w:p w:rsidR="00322578" w:rsidRPr="00322578" w:rsidRDefault="00322578" w:rsidP="00322578">
      <w:pPr>
        <w:pStyle w:val="ConsPlusNormal"/>
        <w:ind w:firstLine="5670"/>
        <w:rPr>
          <w:rFonts w:ascii="Times New Roman" w:hAnsi="Times New Roman" w:cs="Times New Roman"/>
        </w:rPr>
      </w:pPr>
      <w:r w:rsidRPr="00322578">
        <w:rPr>
          <w:rFonts w:ascii="Times New Roman" w:hAnsi="Times New Roman" w:cs="Times New Roman"/>
        </w:rPr>
        <w:t>«Развитие образования»</w:t>
      </w:r>
    </w:p>
    <w:p w:rsidR="00322578" w:rsidRPr="00322578" w:rsidRDefault="00322578" w:rsidP="00322578">
      <w:pPr>
        <w:pStyle w:val="ConsPlusNormal"/>
        <w:jc w:val="both"/>
        <w:rPr>
          <w:rFonts w:ascii="Times New Roman" w:hAnsi="Times New Roman" w:cs="Times New Roman"/>
        </w:rPr>
      </w:pPr>
    </w:p>
    <w:p w:rsidR="00322578" w:rsidRPr="00322578" w:rsidRDefault="00322578" w:rsidP="00322578">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ПАСПОРТ</w:t>
      </w:r>
    </w:p>
    <w:p w:rsidR="00322578" w:rsidRPr="00322578" w:rsidRDefault="00322578" w:rsidP="00322578">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комплекса процессных мероприятий, реализуемых в рамках муниципальной программы Козульского муниципального округа</w:t>
      </w:r>
    </w:p>
    <w:p w:rsidR="00322578" w:rsidRPr="00322578" w:rsidRDefault="00322578" w:rsidP="00322578">
      <w:pPr>
        <w:pStyle w:val="ConsPlusNormal"/>
        <w:jc w:val="both"/>
        <w:rPr>
          <w:rFonts w:ascii="Times New Roman" w:hAnsi="Times New Roman" w:cs="Times New Roman"/>
          <w:sz w:val="28"/>
          <w:szCs w:val="28"/>
        </w:rPr>
      </w:pPr>
    </w:p>
    <w:p w:rsidR="00322578" w:rsidRPr="00322578" w:rsidRDefault="00322578" w:rsidP="00322578">
      <w:pPr>
        <w:pStyle w:val="ConsPlusTitle"/>
        <w:numPr>
          <w:ilvl w:val="0"/>
          <w:numId w:val="4"/>
        </w:numPr>
        <w:jc w:val="center"/>
        <w:outlineLvl w:val="2"/>
        <w:rPr>
          <w:rFonts w:ascii="Times New Roman" w:hAnsi="Times New Roman" w:cs="Times New Roman"/>
          <w:sz w:val="28"/>
          <w:szCs w:val="28"/>
        </w:rPr>
      </w:pPr>
      <w:r>
        <w:rPr>
          <w:rFonts w:ascii="Times New Roman" w:hAnsi="Times New Roman" w:cs="Times New Roman"/>
          <w:sz w:val="28"/>
          <w:szCs w:val="28"/>
        </w:rPr>
        <w:t>Общие положения</w:t>
      </w:r>
      <w:r w:rsidRPr="00322578">
        <w:rPr>
          <w:rFonts w:ascii="Times New Roman" w:hAnsi="Times New Roman" w:cs="Times New Roman"/>
          <w:sz w:val="28"/>
          <w:szCs w:val="28"/>
        </w:rPr>
        <w:t xml:space="preserve"> </w:t>
      </w:r>
    </w:p>
    <w:p w:rsidR="00322578" w:rsidRPr="00322578" w:rsidRDefault="00322578" w:rsidP="00322578">
      <w:pPr>
        <w:pStyle w:val="ConsPlusNormal"/>
        <w:jc w:val="both"/>
        <w:rPr>
          <w:rFonts w:ascii="Times New Roman" w:hAnsi="Times New Roman" w:cs="Times New Roman"/>
          <w:sz w:val="28"/>
          <w:szCs w:val="28"/>
        </w:rPr>
      </w:pP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955"/>
      </w:tblGrid>
      <w:tr w:rsidR="00322578" w:rsidRPr="00322578" w:rsidTr="00322578">
        <w:tc>
          <w:tcPr>
            <w:tcW w:w="10490" w:type="dxa"/>
            <w:gridSpan w:val="2"/>
          </w:tcPr>
          <w:p w:rsidR="00322578" w:rsidRPr="00322578" w:rsidRDefault="00322578" w:rsidP="008E42F6">
            <w:pPr>
              <w:pStyle w:val="ConsPlusNormal"/>
              <w:rPr>
                <w:rFonts w:ascii="Times New Roman" w:hAnsi="Times New Roman" w:cs="Times New Roman"/>
                <w:sz w:val="28"/>
                <w:szCs w:val="28"/>
              </w:rPr>
            </w:pPr>
            <w:r w:rsidRPr="00322578">
              <w:rPr>
                <w:rFonts w:ascii="Times New Roman" w:hAnsi="Times New Roman" w:cs="Times New Roman"/>
                <w:sz w:val="28"/>
                <w:szCs w:val="28"/>
              </w:rPr>
              <w:t>К</w:t>
            </w:r>
            <w:r>
              <w:rPr>
                <w:rFonts w:ascii="Times New Roman" w:hAnsi="Times New Roman" w:cs="Times New Roman"/>
                <w:sz w:val="28"/>
                <w:szCs w:val="28"/>
              </w:rPr>
              <w:t>омплекс процессных мероприятий «</w:t>
            </w:r>
            <w:r w:rsidR="008E42F6" w:rsidRPr="008E42F6">
              <w:rPr>
                <w:rFonts w:ascii="Times New Roman" w:hAnsi="Times New Roman" w:cs="Times New Roman"/>
                <w:sz w:val="28"/>
                <w:szCs w:val="28"/>
              </w:rPr>
              <w:t>Выполнение государственных обязательств по улучшению жилищных усло</w:t>
            </w:r>
            <w:r w:rsidR="008E42F6">
              <w:rPr>
                <w:rFonts w:ascii="Times New Roman" w:hAnsi="Times New Roman" w:cs="Times New Roman"/>
                <w:sz w:val="28"/>
                <w:szCs w:val="28"/>
              </w:rPr>
              <w:t>вий отдельных категорий граждан</w:t>
            </w:r>
            <w:r>
              <w:rPr>
                <w:rFonts w:ascii="Times New Roman" w:hAnsi="Times New Roman" w:cs="Times New Roman"/>
                <w:sz w:val="28"/>
                <w:szCs w:val="28"/>
              </w:rPr>
              <w:t>»</w:t>
            </w:r>
          </w:p>
        </w:tc>
      </w:tr>
      <w:tr w:rsidR="00322578" w:rsidRPr="00322578" w:rsidTr="00322578">
        <w:tc>
          <w:tcPr>
            <w:tcW w:w="4535" w:type="dxa"/>
          </w:tcPr>
          <w:p w:rsidR="00322578" w:rsidRPr="00322578" w:rsidRDefault="00322578" w:rsidP="00322578">
            <w:pPr>
              <w:pStyle w:val="ConsPlusNormal"/>
              <w:rPr>
                <w:rFonts w:ascii="Times New Roman" w:hAnsi="Times New Roman" w:cs="Times New Roman"/>
                <w:sz w:val="28"/>
                <w:szCs w:val="28"/>
              </w:rPr>
            </w:pPr>
            <w:r w:rsidRPr="00322578">
              <w:rPr>
                <w:rFonts w:ascii="Times New Roman" w:hAnsi="Times New Roman" w:cs="Times New Roman"/>
                <w:sz w:val="28"/>
                <w:szCs w:val="28"/>
              </w:rPr>
              <w:t>Соисполнитель муниципальной программы</w:t>
            </w:r>
          </w:p>
        </w:tc>
        <w:tc>
          <w:tcPr>
            <w:tcW w:w="5955" w:type="dxa"/>
          </w:tcPr>
          <w:p w:rsidR="00322578" w:rsidRPr="00322578" w:rsidRDefault="00322578" w:rsidP="00322578">
            <w:pPr>
              <w:pStyle w:val="ConsPlusNormal"/>
              <w:rPr>
                <w:rFonts w:ascii="Times New Roman" w:hAnsi="Times New Roman" w:cs="Times New Roman"/>
                <w:sz w:val="28"/>
                <w:szCs w:val="28"/>
              </w:rPr>
            </w:pPr>
          </w:p>
        </w:tc>
      </w:tr>
    </w:tbl>
    <w:p w:rsidR="00322578" w:rsidRPr="00322578" w:rsidRDefault="00322578" w:rsidP="00322578">
      <w:pPr>
        <w:pStyle w:val="ConsPlusNormal"/>
        <w:jc w:val="both"/>
        <w:rPr>
          <w:rFonts w:ascii="Times New Roman" w:hAnsi="Times New Roman" w:cs="Times New Roman"/>
          <w:sz w:val="28"/>
          <w:szCs w:val="28"/>
        </w:rPr>
      </w:pPr>
    </w:p>
    <w:p w:rsidR="00322578" w:rsidRPr="00322578" w:rsidRDefault="00322578" w:rsidP="00322578">
      <w:pPr>
        <w:pStyle w:val="ConsPlusTitle"/>
        <w:jc w:val="center"/>
        <w:outlineLvl w:val="2"/>
        <w:rPr>
          <w:rFonts w:ascii="Times New Roman" w:hAnsi="Times New Roman" w:cs="Times New Roman"/>
          <w:b w:val="0"/>
          <w:sz w:val="28"/>
          <w:szCs w:val="28"/>
        </w:rPr>
      </w:pPr>
      <w:r w:rsidRPr="00322578">
        <w:rPr>
          <w:rFonts w:ascii="Times New Roman" w:hAnsi="Times New Roman" w:cs="Times New Roman"/>
          <w:sz w:val="28"/>
          <w:szCs w:val="28"/>
        </w:rPr>
        <w:t>2.</w:t>
      </w:r>
      <w:r>
        <w:rPr>
          <w:rFonts w:ascii="Times New Roman" w:hAnsi="Times New Roman" w:cs="Times New Roman"/>
          <w:sz w:val="28"/>
          <w:szCs w:val="28"/>
        </w:rPr>
        <w:t xml:space="preserve"> Перечень и значение показателей комплекса процессных мероприятий</w:t>
      </w:r>
      <w:r w:rsidRPr="00322578">
        <w:rPr>
          <w:rFonts w:ascii="Times New Roman" w:hAnsi="Times New Roman" w:cs="Times New Roman"/>
          <w:sz w:val="28"/>
          <w:szCs w:val="28"/>
        </w:rPr>
        <w:t xml:space="preserve"> </w:t>
      </w:r>
    </w:p>
    <w:p w:rsidR="00322578" w:rsidRPr="00322578" w:rsidRDefault="00322578" w:rsidP="00322578">
      <w:pPr>
        <w:pStyle w:val="ConsPlusNormal"/>
        <w:jc w:val="center"/>
        <w:rPr>
          <w:rFonts w:ascii="Times New Roman" w:hAnsi="Times New Roman" w:cs="Times New Roman"/>
          <w:b/>
          <w:sz w:val="28"/>
          <w:szCs w:val="28"/>
        </w:rPr>
      </w:pPr>
    </w:p>
    <w:tbl>
      <w:tblPr>
        <w:tblW w:w="5573"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0"/>
        <w:gridCol w:w="2778"/>
        <w:gridCol w:w="996"/>
        <w:gridCol w:w="841"/>
        <w:gridCol w:w="676"/>
        <w:gridCol w:w="666"/>
        <w:gridCol w:w="444"/>
        <w:gridCol w:w="444"/>
        <w:gridCol w:w="444"/>
        <w:gridCol w:w="1584"/>
        <w:gridCol w:w="1352"/>
      </w:tblGrid>
      <w:tr w:rsidR="00322578" w:rsidRPr="00D21757" w:rsidTr="00322578">
        <w:tc>
          <w:tcPr>
            <w:tcW w:w="340" w:type="dxa"/>
            <w:vMerge w:val="restart"/>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п/п</w:t>
            </w:r>
          </w:p>
        </w:tc>
        <w:tc>
          <w:tcPr>
            <w:tcW w:w="2778" w:type="dxa"/>
            <w:vMerge w:val="restart"/>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Показатели муниципальной программы Козульского муниципального округа</w:t>
            </w:r>
          </w:p>
        </w:tc>
        <w:tc>
          <w:tcPr>
            <w:tcW w:w="996" w:type="dxa"/>
            <w:vMerge w:val="restart"/>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Признак возрастания/</w:t>
            </w:r>
          </w:p>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убывания</w:t>
            </w:r>
          </w:p>
        </w:tc>
        <w:tc>
          <w:tcPr>
            <w:tcW w:w="841" w:type="dxa"/>
            <w:vMerge w:val="restart"/>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xml:space="preserve">Единица измерения (по </w:t>
            </w:r>
            <w:r w:rsidRPr="005D4BF6">
              <w:rPr>
                <w:rFonts w:ascii="Times New Roman" w:hAnsi="Times New Roman" w:cs="Times New Roman"/>
                <w:sz w:val="16"/>
                <w:szCs w:val="16"/>
              </w:rPr>
              <w:t>ОКЕИ</w:t>
            </w:r>
            <w:r w:rsidRPr="00D21757">
              <w:rPr>
                <w:rFonts w:ascii="Times New Roman" w:hAnsi="Times New Roman" w:cs="Times New Roman"/>
                <w:sz w:val="16"/>
                <w:szCs w:val="16"/>
              </w:rPr>
              <w:t>)</w:t>
            </w:r>
          </w:p>
        </w:tc>
        <w:tc>
          <w:tcPr>
            <w:tcW w:w="1342" w:type="dxa"/>
            <w:gridSpan w:val="2"/>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Базовые значения показателя муниципальной программы Козульского муниципального округа за два года, предшествующих году начала реализации программы</w:t>
            </w:r>
          </w:p>
        </w:tc>
        <w:tc>
          <w:tcPr>
            <w:tcW w:w="1332" w:type="dxa"/>
            <w:gridSpan w:val="3"/>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Значения показателя по годам реализации муниципальной программы Козульского муниципального округа</w:t>
            </w:r>
          </w:p>
        </w:tc>
        <w:tc>
          <w:tcPr>
            <w:tcW w:w="1584" w:type="dxa"/>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Ответственный за достижение показателя</w:t>
            </w:r>
          </w:p>
        </w:tc>
        <w:tc>
          <w:tcPr>
            <w:tcW w:w="1352" w:type="dxa"/>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Источник информации (информационная система)</w:t>
            </w:r>
          </w:p>
        </w:tc>
      </w:tr>
      <w:tr w:rsidR="00322578" w:rsidRPr="00D21757" w:rsidTr="00322578">
        <w:tc>
          <w:tcPr>
            <w:tcW w:w="340" w:type="dxa"/>
            <w:vMerge/>
            <w:vAlign w:val="center"/>
          </w:tcPr>
          <w:p w:rsidR="00322578" w:rsidRPr="00D21757" w:rsidRDefault="00322578" w:rsidP="00322578">
            <w:pPr>
              <w:pStyle w:val="ConsPlusNormal"/>
              <w:jc w:val="center"/>
              <w:rPr>
                <w:rFonts w:ascii="Times New Roman" w:hAnsi="Times New Roman" w:cs="Times New Roman"/>
                <w:sz w:val="16"/>
                <w:szCs w:val="16"/>
              </w:rPr>
            </w:pPr>
          </w:p>
        </w:tc>
        <w:tc>
          <w:tcPr>
            <w:tcW w:w="2778" w:type="dxa"/>
            <w:vMerge/>
          </w:tcPr>
          <w:p w:rsidR="00322578" w:rsidRPr="00D21757" w:rsidRDefault="00322578" w:rsidP="00322578">
            <w:pPr>
              <w:pStyle w:val="ConsPlusNormal"/>
              <w:rPr>
                <w:rFonts w:ascii="Times New Roman" w:hAnsi="Times New Roman" w:cs="Times New Roman"/>
                <w:sz w:val="16"/>
                <w:szCs w:val="16"/>
              </w:rPr>
            </w:pPr>
          </w:p>
        </w:tc>
        <w:tc>
          <w:tcPr>
            <w:tcW w:w="996" w:type="dxa"/>
            <w:vMerge/>
          </w:tcPr>
          <w:p w:rsidR="00322578" w:rsidRPr="00D21757" w:rsidRDefault="00322578" w:rsidP="00322578">
            <w:pPr>
              <w:pStyle w:val="ConsPlusNormal"/>
              <w:rPr>
                <w:rFonts w:ascii="Times New Roman" w:hAnsi="Times New Roman" w:cs="Times New Roman"/>
                <w:sz w:val="16"/>
                <w:szCs w:val="16"/>
              </w:rPr>
            </w:pPr>
          </w:p>
        </w:tc>
        <w:tc>
          <w:tcPr>
            <w:tcW w:w="841" w:type="dxa"/>
            <w:vMerge/>
          </w:tcPr>
          <w:p w:rsidR="00322578" w:rsidRPr="00D21757" w:rsidRDefault="00322578" w:rsidP="00322578">
            <w:pPr>
              <w:pStyle w:val="ConsPlusNormal"/>
              <w:rPr>
                <w:rFonts w:ascii="Times New Roman" w:hAnsi="Times New Roman" w:cs="Times New Roman"/>
                <w:sz w:val="16"/>
                <w:szCs w:val="16"/>
              </w:rPr>
            </w:pPr>
          </w:p>
        </w:tc>
        <w:tc>
          <w:tcPr>
            <w:tcW w:w="676" w:type="dxa"/>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2024 год</w:t>
            </w:r>
          </w:p>
        </w:tc>
        <w:tc>
          <w:tcPr>
            <w:tcW w:w="666" w:type="dxa"/>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2025 год</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2026 год</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2027 год</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2028 год</w:t>
            </w:r>
          </w:p>
        </w:tc>
        <w:tc>
          <w:tcPr>
            <w:tcW w:w="1584" w:type="dxa"/>
          </w:tcPr>
          <w:p w:rsidR="00322578" w:rsidRPr="00D21757" w:rsidRDefault="00322578" w:rsidP="00322578">
            <w:pPr>
              <w:pStyle w:val="ConsPlusNormal"/>
              <w:rPr>
                <w:rFonts w:ascii="Times New Roman" w:hAnsi="Times New Roman" w:cs="Times New Roman"/>
                <w:sz w:val="16"/>
                <w:szCs w:val="16"/>
              </w:rPr>
            </w:pPr>
          </w:p>
        </w:tc>
        <w:tc>
          <w:tcPr>
            <w:tcW w:w="1352" w:type="dxa"/>
          </w:tcPr>
          <w:p w:rsidR="00322578" w:rsidRPr="00D21757" w:rsidRDefault="00322578" w:rsidP="00322578">
            <w:pPr>
              <w:pStyle w:val="ConsPlusNormal"/>
              <w:rPr>
                <w:rFonts w:ascii="Times New Roman" w:hAnsi="Times New Roman" w:cs="Times New Roman"/>
                <w:sz w:val="16"/>
                <w:szCs w:val="16"/>
              </w:rPr>
            </w:pPr>
          </w:p>
        </w:tc>
      </w:tr>
      <w:tr w:rsidR="00322578" w:rsidRPr="00D21757" w:rsidTr="00322578">
        <w:tc>
          <w:tcPr>
            <w:tcW w:w="340" w:type="dxa"/>
            <w:vAlign w:val="center"/>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p>
        </w:tc>
        <w:tc>
          <w:tcPr>
            <w:tcW w:w="2778"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w:t>
            </w:r>
          </w:p>
        </w:tc>
        <w:tc>
          <w:tcPr>
            <w:tcW w:w="996"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3</w:t>
            </w:r>
          </w:p>
        </w:tc>
        <w:tc>
          <w:tcPr>
            <w:tcW w:w="841"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4</w:t>
            </w:r>
          </w:p>
        </w:tc>
        <w:tc>
          <w:tcPr>
            <w:tcW w:w="676"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66"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6</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7</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8</w:t>
            </w:r>
          </w:p>
        </w:tc>
        <w:tc>
          <w:tcPr>
            <w:tcW w:w="444" w:type="dxa"/>
          </w:tcPr>
          <w:p w:rsidR="00322578" w:rsidRPr="00D21757" w:rsidRDefault="00322578"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1584"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0</w:t>
            </w:r>
          </w:p>
        </w:tc>
        <w:tc>
          <w:tcPr>
            <w:tcW w:w="1352" w:type="dxa"/>
          </w:tcPr>
          <w:p w:rsidR="00322578" w:rsidRPr="00D21757" w:rsidRDefault="00322578" w:rsidP="00322578">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1</w:t>
            </w:r>
          </w:p>
        </w:tc>
      </w:tr>
      <w:tr w:rsidR="00322578" w:rsidRPr="00D21757" w:rsidTr="00322578">
        <w:tblPrEx>
          <w:tblBorders>
            <w:insideH w:val="nil"/>
          </w:tblBorders>
        </w:tblPrEx>
        <w:tc>
          <w:tcPr>
            <w:tcW w:w="10565" w:type="dxa"/>
            <w:gridSpan w:val="11"/>
            <w:tcBorders>
              <w:top w:val="single" w:sz="4" w:space="0" w:color="auto"/>
              <w:bottom w:val="single" w:sz="4" w:space="0" w:color="auto"/>
            </w:tcBorders>
            <w:vAlign w:val="center"/>
          </w:tcPr>
          <w:p w:rsidR="00322578" w:rsidRPr="008659C5" w:rsidRDefault="00322578" w:rsidP="008659C5">
            <w:pPr>
              <w:pStyle w:val="ConsPlusNormal"/>
              <w:rPr>
                <w:rFonts w:ascii="Times New Roman" w:hAnsi="Times New Roman" w:cs="Times New Roman"/>
                <w:sz w:val="16"/>
                <w:szCs w:val="16"/>
              </w:rPr>
            </w:pPr>
            <w:r w:rsidRPr="008659C5">
              <w:rPr>
                <w:rFonts w:ascii="Times New Roman" w:hAnsi="Times New Roman" w:cs="Times New Roman"/>
                <w:sz w:val="16"/>
                <w:szCs w:val="16"/>
              </w:rPr>
              <w:t xml:space="preserve">Задача. </w:t>
            </w:r>
            <w:r w:rsidR="006B1A15" w:rsidRPr="008659C5">
              <w:rPr>
                <w:rFonts w:ascii="Times New Roman" w:hAnsi="Times New Roman" w:cs="Times New Roman"/>
                <w:sz w:val="16"/>
                <w:szCs w:val="16"/>
              </w:rPr>
              <w:t>Обеспечить приобретение жилых помещений для их предоставления по договору найма детям-сиротам, детям,</w:t>
            </w:r>
            <w:r w:rsidR="008659C5" w:rsidRPr="008659C5">
              <w:rPr>
                <w:rFonts w:ascii="Times New Roman" w:hAnsi="Times New Roman" w:cs="Times New Roman"/>
                <w:sz w:val="16"/>
                <w:szCs w:val="16"/>
              </w:rPr>
              <w:t xml:space="preserve"> </w:t>
            </w:r>
            <w:r w:rsidR="006B1A15" w:rsidRPr="008659C5">
              <w:rPr>
                <w:rFonts w:ascii="Times New Roman" w:hAnsi="Times New Roman" w:cs="Times New Roman"/>
                <w:sz w:val="16"/>
                <w:szCs w:val="16"/>
              </w:rPr>
              <w:t>оставшимся без попечения родителей, и лицам из их числа</w:t>
            </w:r>
          </w:p>
        </w:tc>
      </w:tr>
      <w:tr w:rsidR="00322578" w:rsidRPr="00D21757" w:rsidTr="00322578">
        <w:tblPrEx>
          <w:tblBorders>
            <w:insideH w:val="nil"/>
          </w:tblBorders>
        </w:tblPrEx>
        <w:tc>
          <w:tcPr>
            <w:tcW w:w="340" w:type="dxa"/>
            <w:tcBorders>
              <w:top w:val="single" w:sz="4" w:space="0" w:color="auto"/>
              <w:bottom w:val="single" w:sz="4" w:space="0" w:color="auto"/>
            </w:tcBorders>
            <w:vAlign w:val="center"/>
          </w:tcPr>
          <w:p w:rsidR="00322578" w:rsidRDefault="008E42F6"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2778" w:type="dxa"/>
            <w:tcBorders>
              <w:top w:val="single" w:sz="4" w:space="0" w:color="auto"/>
              <w:bottom w:val="single" w:sz="4" w:space="0" w:color="auto"/>
            </w:tcBorders>
          </w:tcPr>
          <w:p w:rsidR="00322578" w:rsidRPr="00D21757" w:rsidRDefault="00322578" w:rsidP="00322578">
            <w:pPr>
              <w:pStyle w:val="ConsPlusNormal"/>
              <w:rPr>
                <w:rFonts w:ascii="Times New Roman" w:hAnsi="Times New Roman" w:cs="Times New Roman"/>
                <w:sz w:val="16"/>
                <w:szCs w:val="16"/>
              </w:rPr>
            </w:pPr>
            <w:r w:rsidRPr="00152824">
              <w:rPr>
                <w:rFonts w:ascii="Times New Roman" w:hAnsi="Times New Roman" w:cs="Times New Roman"/>
                <w:sz w:val="16"/>
                <w:szCs w:val="16"/>
              </w:rPr>
              <w:t>Количество детей-сирот, детей, оставшихся без попечения родителей, а также лиц из их числа, которым необходимо приобрести жилые помещения в соответствии с соглашением о предоставлении субсидий из федерального бюджета бюджету Красноярского края</w:t>
            </w:r>
          </w:p>
        </w:tc>
        <w:tc>
          <w:tcPr>
            <w:tcW w:w="996" w:type="dxa"/>
            <w:tcBorders>
              <w:top w:val="single" w:sz="4" w:space="0" w:color="auto"/>
              <w:bottom w:val="single" w:sz="4" w:space="0" w:color="auto"/>
            </w:tcBorders>
          </w:tcPr>
          <w:p w:rsidR="00322578" w:rsidRPr="00D21757" w:rsidRDefault="00322578" w:rsidP="00322578">
            <w:pPr>
              <w:pStyle w:val="ConsPlusNormal"/>
              <w:rPr>
                <w:rFonts w:ascii="Times New Roman" w:hAnsi="Times New Roman" w:cs="Times New Roman"/>
                <w:sz w:val="16"/>
                <w:szCs w:val="16"/>
              </w:rPr>
            </w:pPr>
            <w:r>
              <w:rPr>
                <w:rFonts w:ascii="Times New Roman" w:hAnsi="Times New Roman" w:cs="Times New Roman"/>
                <w:sz w:val="16"/>
                <w:szCs w:val="16"/>
              </w:rPr>
              <w:t>-</w:t>
            </w:r>
          </w:p>
        </w:tc>
        <w:tc>
          <w:tcPr>
            <w:tcW w:w="841" w:type="dxa"/>
            <w:tcBorders>
              <w:top w:val="single" w:sz="4" w:space="0" w:color="auto"/>
              <w:bottom w:val="single" w:sz="4" w:space="0" w:color="auto"/>
            </w:tcBorders>
          </w:tcPr>
          <w:p w:rsidR="00322578" w:rsidRPr="00D21757" w:rsidRDefault="00322578" w:rsidP="00322578">
            <w:pPr>
              <w:pStyle w:val="ConsPlusNormal"/>
              <w:rPr>
                <w:rFonts w:ascii="Times New Roman" w:hAnsi="Times New Roman" w:cs="Times New Roman"/>
                <w:sz w:val="16"/>
                <w:szCs w:val="16"/>
              </w:rPr>
            </w:pPr>
            <w:r>
              <w:rPr>
                <w:rFonts w:ascii="Times New Roman" w:hAnsi="Times New Roman" w:cs="Times New Roman"/>
                <w:sz w:val="16"/>
                <w:szCs w:val="16"/>
              </w:rPr>
              <w:t>чел.</w:t>
            </w:r>
          </w:p>
        </w:tc>
        <w:tc>
          <w:tcPr>
            <w:tcW w:w="676" w:type="dxa"/>
            <w:tcBorders>
              <w:top w:val="single" w:sz="4" w:space="0" w:color="auto"/>
              <w:bottom w:val="single" w:sz="4" w:space="0" w:color="auto"/>
            </w:tcBorders>
          </w:tcPr>
          <w:p w:rsidR="00322578" w:rsidRPr="00A4621C" w:rsidRDefault="0029390E"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666" w:type="dxa"/>
            <w:tcBorders>
              <w:top w:val="single" w:sz="4" w:space="0" w:color="auto"/>
              <w:bottom w:val="single" w:sz="4" w:space="0" w:color="auto"/>
            </w:tcBorders>
          </w:tcPr>
          <w:p w:rsidR="00322578" w:rsidRPr="00A4621C" w:rsidRDefault="00A4621C" w:rsidP="0032257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444" w:type="dxa"/>
            <w:tcBorders>
              <w:top w:val="single" w:sz="4" w:space="0" w:color="auto"/>
              <w:bottom w:val="single" w:sz="4" w:space="0" w:color="auto"/>
            </w:tcBorders>
          </w:tcPr>
          <w:p w:rsidR="00322578" w:rsidRPr="00A4621C" w:rsidRDefault="00A4621C" w:rsidP="00322578">
            <w:pPr>
              <w:pStyle w:val="ConsPlusNormal"/>
              <w:jc w:val="center"/>
              <w:rPr>
                <w:rFonts w:ascii="Times New Roman" w:hAnsi="Times New Roman" w:cs="Times New Roman"/>
                <w:sz w:val="16"/>
                <w:szCs w:val="16"/>
              </w:rPr>
            </w:pPr>
            <w:r w:rsidRPr="00A4621C">
              <w:rPr>
                <w:rFonts w:ascii="Times New Roman" w:hAnsi="Times New Roman" w:cs="Times New Roman"/>
                <w:sz w:val="16"/>
                <w:szCs w:val="16"/>
              </w:rPr>
              <w:t>1</w:t>
            </w:r>
          </w:p>
        </w:tc>
        <w:tc>
          <w:tcPr>
            <w:tcW w:w="444" w:type="dxa"/>
            <w:tcBorders>
              <w:top w:val="single" w:sz="4" w:space="0" w:color="auto"/>
              <w:bottom w:val="single" w:sz="4" w:space="0" w:color="auto"/>
            </w:tcBorders>
          </w:tcPr>
          <w:p w:rsidR="00322578" w:rsidRPr="00A4621C" w:rsidRDefault="00A4621C" w:rsidP="00322578">
            <w:pPr>
              <w:pStyle w:val="ConsPlusNormal"/>
              <w:jc w:val="center"/>
              <w:rPr>
                <w:rFonts w:ascii="Times New Roman" w:hAnsi="Times New Roman" w:cs="Times New Roman"/>
                <w:sz w:val="16"/>
                <w:szCs w:val="16"/>
              </w:rPr>
            </w:pPr>
            <w:r w:rsidRPr="00A4621C">
              <w:rPr>
                <w:rFonts w:ascii="Times New Roman" w:hAnsi="Times New Roman" w:cs="Times New Roman"/>
                <w:sz w:val="16"/>
                <w:szCs w:val="16"/>
              </w:rPr>
              <w:t>1</w:t>
            </w:r>
          </w:p>
        </w:tc>
        <w:tc>
          <w:tcPr>
            <w:tcW w:w="444" w:type="dxa"/>
            <w:tcBorders>
              <w:top w:val="single" w:sz="4" w:space="0" w:color="auto"/>
              <w:bottom w:val="single" w:sz="4" w:space="0" w:color="auto"/>
            </w:tcBorders>
          </w:tcPr>
          <w:p w:rsidR="00322578" w:rsidRPr="00A4621C" w:rsidRDefault="00A4621C" w:rsidP="00322578">
            <w:pPr>
              <w:pStyle w:val="ConsPlusNormal"/>
              <w:jc w:val="center"/>
              <w:rPr>
                <w:rFonts w:ascii="Times New Roman" w:hAnsi="Times New Roman" w:cs="Times New Roman"/>
                <w:sz w:val="16"/>
                <w:szCs w:val="16"/>
              </w:rPr>
            </w:pPr>
            <w:r w:rsidRPr="00A4621C">
              <w:rPr>
                <w:rFonts w:ascii="Times New Roman" w:hAnsi="Times New Roman" w:cs="Times New Roman"/>
                <w:sz w:val="16"/>
                <w:szCs w:val="16"/>
              </w:rPr>
              <w:t>1</w:t>
            </w:r>
          </w:p>
        </w:tc>
        <w:tc>
          <w:tcPr>
            <w:tcW w:w="1584" w:type="dxa"/>
            <w:tcBorders>
              <w:top w:val="single" w:sz="4" w:space="0" w:color="auto"/>
              <w:bottom w:val="single" w:sz="4" w:space="0" w:color="auto"/>
            </w:tcBorders>
          </w:tcPr>
          <w:p w:rsidR="00322578" w:rsidRPr="00D21757" w:rsidRDefault="00322578" w:rsidP="00322578">
            <w:pPr>
              <w:pStyle w:val="ConsPlusNormal"/>
              <w:rPr>
                <w:rFonts w:ascii="Times New Roman" w:hAnsi="Times New Roman" w:cs="Times New Roman"/>
                <w:sz w:val="16"/>
                <w:szCs w:val="16"/>
              </w:rPr>
            </w:pPr>
            <w:r>
              <w:rPr>
                <w:rFonts w:ascii="Times New Roman" w:hAnsi="Times New Roman" w:cs="Times New Roman"/>
                <w:sz w:val="16"/>
                <w:szCs w:val="16"/>
              </w:rPr>
              <w:t>Администрация Козульского муниципального округа</w:t>
            </w:r>
          </w:p>
        </w:tc>
        <w:tc>
          <w:tcPr>
            <w:tcW w:w="1352" w:type="dxa"/>
            <w:tcBorders>
              <w:top w:val="single" w:sz="4" w:space="0" w:color="auto"/>
              <w:bottom w:val="single" w:sz="4" w:space="0" w:color="auto"/>
            </w:tcBorders>
          </w:tcPr>
          <w:p w:rsidR="00322578" w:rsidRPr="00D21757" w:rsidRDefault="00322578" w:rsidP="00322578">
            <w:pPr>
              <w:pStyle w:val="ConsPlusNormal"/>
              <w:rPr>
                <w:rFonts w:ascii="Times New Roman" w:hAnsi="Times New Roman" w:cs="Times New Roman"/>
                <w:sz w:val="16"/>
                <w:szCs w:val="16"/>
              </w:rPr>
            </w:pPr>
            <w:r w:rsidRPr="00152824">
              <w:rPr>
                <w:rFonts w:ascii="Times New Roman" w:hAnsi="Times New Roman" w:cs="Times New Roman"/>
                <w:sz w:val="16"/>
                <w:szCs w:val="16"/>
              </w:rPr>
              <w:t>Ведомственная отчетность</w:t>
            </w:r>
          </w:p>
        </w:tc>
      </w:tr>
    </w:tbl>
    <w:p w:rsidR="00322578" w:rsidRPr="00E80F02" w:rsidRDefault="00322578" w:rsidP="00322578">
      <w:pPr>
        <w:pStyle w:val="ConsPlusNormal"/>
        <w:jc w:val="both"/>
        <w:rPr>
          <w:rFonts w:ascii="Times New Roman" w:hAnsi="Times New Roman" w:cs="Times New Roman"/>
          <w:sz w:val="28"/>
          <w:szCs w:val="28"/>
        </w:rPr>
      </w:pPr>
    </w:p>
    <w:p w:rsidR="008E42F6" w:rsidRDefault="008E42F6">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8E42F6" w:rsidRPr="00322578" w:rsidRDefault="008E42F6" w:rsidP="008E42F6">
      <w:pPr>
        <w:pStyle w:val="ConsPlusNormal"/>
        <w:ind w:firstLine="5670"/>
        <w:outlineLvl w:val="1"/>
        <w:rPr>
          <w:rFonts w:ascii="Times New Roman" w:hAnsi="Times New Roman" w:cs="Times New Roman"/>
        </w:rPr>
      </w:pPr>
      <w:r w:rsidRPr="00322578">
        <w:rPr>
          <w:rFonts w:ascii="Times New Roman" w:hAnsi="Times New Roman" w:cs="Times New Roman"/>
        </w:rPr>
        <w:t xml:space="preserve">Приложение № </w:t>
      </w:r>
      <w:r>
        <w:rPr>
          <w:rFonts w:ascii="Times New Roman" w:hAnsi="Times New Roman" w:cs="Times New Roman"/>
        </w:rPr>
        <w:t>4</w:t>
      </w:r>
    </w:p>
    <w:p w:rsidR="008E42F6" w:rsidRPr="00322578" w:rsidRDefault="008E42F6" w:rsidP="008E42F6">
      <w:pPr>
        <w:pStyle w:val="ConsPlusNormal"/>
        <w:ind w:firstLine="5670"/>
        <w:rPr>
          <w:rFonts w:ascii="Times New Roman" w:hAnsi="Times New Roman" w:cs="Times New Roman"/>
        </w:rPr>
      </w:pPr>
      <w:r w:rsidRPr="00322578">
        <w:rPr>
          <w:rFonts w:ascii="Times New Roman" w:hAnsi="Times New Roman" w:cs="Times New Roman"/>
        </w:rPr>
        <w:t>к муниципальной программе</w:t>
      </w:r>
    </w:p>
    <w:p w:rsidR="008E42F6" w:rsidRPr="00322578" w:rsidRDefault="008E42F6" w:rsidP="008E42F6">
      <w:pPr>
        <w:pStyle w:val="ConsPlusNormal"/>
        <w:ind w:firstLine="5670"/>
        <w:rPr>
          <w:rFonts w:ascii="Times New Roman" w:hAnsi="Times New Roman" w:cs="Times New Roman"/>
        </w:rPr>
      </w:pPr>
      <w:r w:rsidRPr="00322578">
        <w:rPr>
          <w:rFonts w:ascii="Times New Roman" w:hAnsi="Times New Roman" w:cs="Times New Roman"/>
        </w:rPr>
        <w:t>Козульского муниципального округа</w:t>
      </w:r>
    </w:p>
    <w:p w:rsidR="008E42F6" w:rsidRPr="00322578" w:rsidRDefault="008E42F6" w:rsidP="008E42F6">
      <w:pPr>
        <w:pStyle w:val="ConsPlusNormal"/>
        <w:ind w:firstLine="5670"/>
        <w:rPr>
          <w:rFonts w:ascii="Times New Roman" w:hAnsi="Times New Roman" w:cs="Times New Roman"/>
        </w:rPr>
      </w:pPr>
      <w:r w:rsidRPr="00322578">
        <w:rPr>
          <w:rFonts w:ascii="Times New Roman" w:hAnsi="Times New Roman" w:cs="Times New Roman"/>
        </w:rPr>
        <w:t>«Развитие образования»</w:t>
      </w:r>
    </w:p>
    <w:p w:rsidR="008E42F6" w:rsidRPr="00322578" w:rsidRDefault="008E42F6" w:rsidP="008E42F6">
      <w:pPr>
        <w:pStyle w:val="ConsPlusNormal"/>
        <w:jc w:val="both"/>
        <w:rPr>
          <w:rFonts w:ascii="Times New Roman" w:hAnsi="Times New Roman" w:cs="Times New Roman"/>
        </w:rPr>
      </w:pPr>
    </w:p>
    <w:p w:rsidR="008E42F6" w:rsidRPr="00322578" w:rsidRDefault="008E42F6" w:rsidP="008E42F6">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ПАСПОРТ</w:t>
      </w:r>
    </w:p>
    <w:p w:rsidR="008E42F6" w:rsidRPr="00322578" w:rsidRDefault="008E42F6" w:rsidP="008E42F6">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комплекса процессных мероприятий, реализуемых в рамках муниципальной программы Козульского муниципального округа</w:t>
      </w:r>
    </w:p>
    <w:p w:rsidR="008E42F6" w:rsidRPr="00322578" w:rsidRDefault="008E42F6" w:rsidP="008E42F6">
      <w:pPr>
        <w:pStyle w:val="ConsPlusNormal"/>
        <w:jc w:val="both"/>
        <w:rPr>
          <w:rFonts w:ascii="Times New Roman" w:hAnsi="Times New Roman" w:cs="Times New Roman"/>
          <w:sz w:val="28"/>
          <w:szCs w:val="28"/>
        </w:rPr>
      </w:pPr>
    </w:p>
    <w:p w:rsidR="008E42F6" w:rsidRPr="00322578" w:rsidRDefault="008E42F6" w:rsidP="008E42F6">
      <w:pPr>
        <w:pStyle w:val="ConsPlusTitle"/>
        <w:numPr>
          <w:ilvl w:val="0"/>
          <w:numId w:val="5"/>
        </w:numPr>
        <w:jc w:val="center"/>
        <w:outlineLvl w:val="2"/>
        <w:rPr>
          <w:rFonts w:ascii="Times New Roman" w:hAnsi="Times New Roman" w:cs="Times New Roman"/>
          <w:sz w:val="28"/>
          <w:szCs w:val="28"/>
        </w:rPr>
      </w:pPr>
      <w:r>
        <w:rPr>
          <w:rFonts w:ascii="Times New Roman" w:hAnsi="Times New Roman" w:cs="Times New Roman"/>
          <w:sz w:val="28"/>
          <w:szCs w:val="28"/>
        </w:rPr>
        <w:t>Общие положения</w:t>
      </w:r>
      <w:r w:rsidRPr="00322578">
        <w:rPr>
          <w:rFonts w:ascii="Times New Roman" w:hAnsi="Times New Roman" w:cs="Times New Roman"/>
          <w:sz w:val="28"/>
          <w:szCs w:val="28"/>
        </w:rPr>
        <w:t xml:space="preserve"> </w:t>
      </w:r>
    </w:p>
    <w:p w:rsidR="008E42F6" w:rsidRPr="00BE47D3" w:rsidRDefault="008E42F6" w:rsidP="008E42F6">
      <w:pPr>
        <w:pStyle w:val="ConsPlusNormal"/>
        <w:jc w:val="both"/>
        <w:rPr>
          <w:rFonts w:ascii="Times New Roman" w:hAnsi="Times New Roman" w:cs="Times New Roman"/>
          <w:sz w:val="18"/>
          <w:szCs w:val="28"/>
        </w:rPr>
      </w:pP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955"/>
      </w:tblGrid>
      <w:tr w:rsidR="008E42F6" w:rsidRPr="00BE47D3" w:rsidTr="00E66509">
        <w:tc>
          <w:tcPr>
            <w:tcW w:w="10490" w:type="dxa"/>
            <w:gridSpan w:val="2"/>
          </w:tcPr>
          <w:p w:rsidR="008E42F6" w:rsidRPr="00BE47D3" w:rsidRDefault="008E42F6" w:rsidP="008E42F6">
            <w:pPr>
              <w:pStyle w:val="ConsPlusNormal"/>
              <w:rPr>
                <w:rFonts w:ascii="Times New Roman" w:hAnsi="Times New Roman" w:cs="Times New Roman"/>
                <w:sz w:val="26"/>
                <w:szCs w:val="26"/>
              </w:rPr>
            </w:pPr>
            <w:r w:rsidRPr="00BE47D3">
              <w:rPr>
                <w:rFonts w:ascii="Times New Roman" w:hAnsi="Times New Roman" w:cs="Times New Roman"/>
                <w:sz w:val="26"/>
                <w:szCs w:val="26"/>
              </w:rPr>
              <w:t>Комплекс процессных мероприятий «Обеспечение стабильного функционирования деятельности Управления образования и создания условий для эффективного управления отраслью»</w:t>
            </w:r>
          </w:p>
        </w:tc>
      </w:tr>
      <w:tr w:rsidR="008E42F6" w:rsidRPr="00BE47D3" w:rsidTr="00E66509">
        <w:tc>
          <w:tcPr>
            <w:tcW w:w="4535" w:type="dxa"/>
          </w:tcPr>
          <w:p w:rsidR="008E42F6" w:rsidRPr="00BE47D3" w:rsidRDefault="008E42F6" w:rsidP="00E66509">
            <w:pPr>
              <w:pStyle w:val="ConsPlusNormal"/>
              <w:rPr>
                <w:rFonts w:ascii="Times New Roman" w:hAnsi="Times New Roman" w:cs="Times New Roman"/>
                <w:sz w:val="26"/>
                <w:szCs w:val="26"/>
              </w:rPr>
            </w:pPr>
            <w:r w:rsidRPr="00BE47D3">
              <w:rPr>
                <w:rFonts w:ascii="Times New Roman" w:hAnsi="Times New Roman" w:cs="Times New Roman"/>
                <w:sz w:val="26"/>
                <w:szCs w:val="26"/>
              </w:rPr>
              <w:t>Соисполнитель муниципальной программы</w:t>
            </w:r>
          </w:p>
        </w:tc>
        <w:tc>
          <w:tcPr>
            <w:tcW w:w="5955" w:type="dxa"/>
          </w:tcPr>
          <w:p w:rsidR="008E42F6" w:rsidRPr="00BE47D3" w:rsidRDefault="008E42F6" w:rsidP="00E66509">
            <w:pPr>
              <w:pStyle w:val="ConsPlusNormal"/>
              <w:rPr>
                <w:rFonts w:ascii="Times New Roman" w:hAnsi="Times New Roman" w:cs="Times New Roman"/>
                <w:sz w:val="26"/>
                <w:szCs w:val="26"/>
              </w:rPr>
            </w:pPr>
          </w:p>
        </w:tc>
      </w:tr>
    </w:tbl>
    <w:p w:rsidR="008E42F6" w:rsidRPr="00322578" w:rsidRDefault="008E42F6" w:rsidP="008E42F6">
      <w:pPr>
        <w:pStyle w:val="ConsPlusNormal"/>
        <w:jc w:val="both"/>
        <w:rPr>
          <w:rFonts w:ascii="Times New Roman" w:hAnsi="Times New Roman" w:cs="Times New Roman"/>
          <w:sz w:val="28"/>
          <w:szCs w:val="28"/>
        </w:rPr>
      </w:pPr>
    </w:p>
    <w:p w:rsidR="008E42F6" w:rsidRPr="00322578" w:rsidRDefault="008E42F6" w:rsidP="008E42F6">
      <w:pPr>
        <w:pStyle w:val="ConsPlusTitle"/>
        <w:jc w:val="center"/>
        <w:outlineLvl w:val="2"/>
        <w:rPr>
          <w:rFonts w:ascii="Times New Roman" w:hAnsi="Times New Roman" w:cs="Times New Roman"/>
          <w:b w:val="0"/>
          <w:sz w:val="28"/>
          <w:szCs w:val="28"/>
        </w:rPr>
      </w:pPr>
      <w:r w:rsidRPr="00322578">
        <w:rPr>
          <w:rFonts w:ascii="Times New Roman" w:hAnsi="Times New Roman" w:cs="Times New Roman"/>
          <w:sz w:val="28"/>
          <w:szCs w:val="28"/>
        </w:rPr>
        <w:t>2.</w:t>
      </w:r>
      <w:r>
        <w:rPr>
          <w:rFonts w:ascii="Times New Roman" w:hAnsi="Times New Roman" w:cs="Times New Roman"/>
          <w:sz w:val="28"/>
          <w:szCs w:val="28"/>
        </w:rPr>
        <w:t xml:space="preserve"> Перечень и значение показателей комплекса процессных мероприятий</w:t>
      </w:r>
      <w:r w:rsidRPr="00322578">
        <w:rPr>
          <w:rFonts w:ascii="Times New Roman" w:hAnsi="Times New Roman" w:cs="Times New Roman"/>
          <w:sz w:val="28"/>
          <w:szCs w:val="28"/>
        </w:rPr>
        <w:t xml:space="preserve"> </w:t>
      </w:r>
    </w:p>
    <w:p w:rsidR="008E42F6" w:rsidRPr="00BE47D3" w:rsidRDefault="008E42F6" w:rsidP="008E42F6">
      <w:pPr>
        <w:pStyle w:val="ConsPlusNormal"/>
        <w:jc w:val="center"/>
        <w:rPr>
          <w:rFonts w:ascii="Times New Roman" w:hAnsi="Times New Roman" w:cs="Times New Roman"/>
          <w:b/>
          <w:sz w:val="16"/>
          <w:szCs w:val="28"/>
        </w:rPr>
      </w:pPr>
    </w:p>
    <w:tbl>
      <w:tblPr>
        <w:tblW w:w="5573"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0"/>
        <w:gridCol w:w="2778"/>
        <w:gridCol w:w="996"/>
        <w:gridCol w:w="841"/>
        <w:gridCol w:w="676"/>
        <w:gridCol w:w="666"/>
        <w:gridCol w:w="444"/>
        <w:gridCol w:w="444"/>
        <w:gridCol w:w="444"/>
        <w:gridCol w:w="1584"/>
        <w:gridCol w:w="1352"/>
      </w:tblGrid>
      <w:tr w:rsidR="008E42F6" w:rsidRPr="00D21757" w:rsidTr="00E66509">
        <w:tc>
          <w:tcPr>
            <w:tcW w:w="340" w:type="dxa"/>
            <w:vMerge w:val="restart"/>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п/п</w:t>
            </w:r>
          </w:p>
        </w:tc>
        <w:tc>
          <w:tcPr>
            <w:tcW w:w="2778" w:type="dxa"/>
            <w:vMerge w:val="restart"/>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Показатели муниципальной программы Козульского муниципального округа</w:t>
            </w:r>
          </w:p>
        </w:tc>
        <w:tc>
          <w:tcPr>
            <w:tcW w:w="996" w:type="dxa"/>
            <w:vMerge w:val="restart"/>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Признак возрастания/</w:t>
            </w:r>
          </w:p>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убывания</w:t>
            </w:r>
          </w:p>
        </w:tc>
        <w:tc>
          <w:tcPr>
            <w:tcW w:w="841" w:type="dxa"/>
            <w:vMerge w:val="restart"/>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xml:space="preserve">Единица измерения (по </w:t>
            </w:r>
            <w:r w:rsidRPr="005D4BF6">
              <w:rPr>
                <w:rFonts w:ascii="Times New Roman" w:hAnsi="Times New Roman" w:cs="Times New Roman"/>
                <w:sz w:val="16"/>
                <w:szCs w:val="16"/>
              </w:rPr>
              <w:t>ОКЕИ</w:t>
            </w:r>
            <w:r w:rsidRPr="00D21757">
              <w:rPr>
                <w:rFonts w:ascii="Times New Roman" w:hAnsi="Times New Roman" w:cs="Times New Roman"/>
                <w:sz w:val="16"/>
                <w:szCs w:val="16"/>
              </w:rPr>
              <w:t>)</w:t>
            </w:r>
          </w:p>
        </w:tc>
        <w:tc>
          <w:tcPr>
            <w:tcW w:w="1342" w:type="dxa"/>
            <w:gridSpan w:val="2"/>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Базовые значения показателя муниципальной программы Козульского муниципального округа за два года, предшествующих году начала реализации программы</w:t>
            </w:r>
          </w:p>
        </w:tc>
        <w:tc>
          <w:tcPr>
            <w:tcW w:w="1332" w:type="dxa"/>
            <w:gridSpan w:val="3"/>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Значения показателя по годам реализации муниципальной программы Козульского муниципального округа</w:t>
            </w:r>
          </w:p>
        </w:tc>
        <w:tc>
          <w:tcPr>
            <w:tcW w:w="1584" w:type="dxa"/>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Ответственный за достижение показателя</w:t>
            </w:r>
          </w:p>
        </w:tc>
        <w:tc>
          <w:tcPr>
            <w:tcW w:w="1352" w:type="dxa"/>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Источник информации (информационная система)</w:t>
            </w:r>
          </w:p>
        </w:tc>
      </w:tr>
      <w:tr w:rsidR="008E42F6" w:rsidRPr="00D21757" w:rsidTr="00E66509">
        <w:tc>
          <w:tcPr>
            <w:tcW w:w="340" w:type="dxa"/>
            <w:vMerge/>
            <w:vAlign w:val="center"/>
          </w:tcPr>
          <w:p w:rsidR="008E42F6" w:rsidRPr="00D21757" w:rsidRDefault="008E42F6" w:rsidP="00E66509">
            <w:pPr>
              <w:pStyle w:val="ConsPlusNormal"/>
              <w:jc w:val="center"/>
              <w:rPr>
                <w:rFonts w:ascii="Times New Roman" w:hAnsi="Times New Roman" w:cs="Times New Roman"/>
                <w:sz w:val="16"/>
                <w:szCs w:val="16"/>
              </w:rPr>
            </w:pPr>
          </w:p>
        </w:tc>
        <w:tc>
          <w:tcPr>
            <w:tcW w:w="2778" w:type="dxa"/>
            <w:vMerge/>
          </w:tcPr>
          <w:p w:rsidR="008E42F6" w:rsidRPr="00D21757" w:rsidRDefault="008E42F6" w:rsidP="00E66509">
            <w:pPr>
              <w:pStyle w:val="ConsPlusNormal"/>
              <w:rPr>
                <w:rFonts w:ascii="Times New Roman" w:hAnsi="Times New Roman" w:cs="Times New Roman"/>
                <w:sz w:val="16"/>
                <w:szCs w:val="16"/>
              </w:rPr>
            </w:pPr>
          </w:p>
        </w:tc>
        <w:tc>
          <w:tcPr>
            <w:tcW w:w="996" w:type="dxa"/>
            <w:vMerge/>
          </w:tcPr>
          <w:p w:rsidR="008E42F6" w:rsidRPr="00D21757" w:rsidRDefault="008E42F6" w:rsidP="00E66509">
            <w:pPr>
              <w:pStyle w:val="ConsPlusNormal"/>
              <w:rPr>
                <w:rFonts w:ascii="Times New Roman" w:hAnsi="Times New Roman" w:cs="Times New Roman"/>
                <w:sz w:val="16"/>
                <w:szCs w:val="16"/>
              </w:rPr>
            </w:pPr>
          </w:p>
        </w:tc>
        <w:tc>
          <w:tcPr>
            <w:tcW w:w="841" w:type="dxa"/>
            <w:vMerge/>
          </w:tcPr>
          <w:p w:rsidR="008E42F6" w:rsidRPr="00D21757" w:rsidRDefault="008E42F6" w:rsidP="00E66509">
            <w:pPr>
              <w:pStyle w:val="ConsPlusNormal"/>
              <w:rPr>
                <w:rFonts w:ascii="Times New Roman" w:hAnsi="Times New Roman" w:cs="Times New Roman"/>
                <w:sz w:val="16"/>
                <w:szCs w:val="16"/>
              </w:rPr>
            </w:pPr>
          </w:p>
        </w:tc>
        <w:tc>
          <w:tcPr>
            <w:tcW w:w="676" w:type="dxa"/>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2024 год</w:t>
            </w:r>
          </w:p>
        </w:tc>
        <w:tc>
          <w:tcPr>
            <w:tcW w:w="666" w:type="dxa"/>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2025 год</w:t>
            </w:r>
          </w:p>
        </w:tc>
        <w:tc>
          <w:tcPr>
            <w:tcW w:w="444" w:type="dxa"/>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2026 год</w:t>
            </w:r>
          </w:p>
        </w:tc>
        <w:tc>
          <w:tcPr>
            <w:tcW w:w="444" w:type="dxa"/>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2027 год</w:t>
            </w:r>
          </w:p>
        </w:tc>
        <w:tc>
          <w:tcPr>
            <w:tcW w:w="444" w:type="dxa"/>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2028 год</w:t>
            </w:r>
          </w:p>
        </w:tc>
        <w:tc>
          <w:tcPr>
            <w:tcW w:w="1584" w:type="dxa"/>
          </w:tcPr>
          <w:p w:rsidR="008E42F6" w:rsidRPr="00D21757" w:rsidRDefault="008E42F6" w:rsidP="00E66509">
            <w:pPr>
              <w:pStyle w:val="ConsPlusNormal"/>
              <w:rPr>
                <w:rFonts w:ascii="Times New Roman" w:hAnsi="Times New Roman" w:cs="Times New Roman"/>
                <w:sz w:val="16"/>
                <w:szCs w:val="16"/>
              </w:rPr>
            </w:pPr>
          </w:p>
        </w:tc>
        <w:tc>
          <w:tcPr>
            <w:tcW w:w="1352" w:type="dxa"/>
          </w:tcPr>
          <w:p w:rsidR="008E42F6" w:rsidRPr="00D21757" w:rsidRDefault="008E42F6" w:rsidP="00E66509">
            <w:pPr>
              <w:pStyle w:val="ConsPlusNormal"/>
              <w:rPr>
                <w:rFonts w:ascii="Times New Roman" w:hAnsi="Times New Roman" w:cs="Times New Roman"/>
                <w:sz w:val="16"/>
                <w:szCs w:val="16"/>
              </w:rPr>
            </w:pPr>
          </w:p>
        </w:tc>
      </w:tr>
      <w:tr w:rsidR="008E42F6" w:rsidRPr="00D21757" w:rsidTr="00E66509">
        <w:tc>
          <w:tcPr>
            <w:tcW w:w="340" w:type="dxa"/>
            <w:vAlign w:val="center"/>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p>
        </w:tc>
        <w:tc>
          <w:tcPr>
            <w:tcW w:w="2778" w:type="dxa"/>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w:t>
            </w:r>
          </w:p>
        </w:tc>
        <w:tc>
          <w:tcPr>
            <w:tcW w:w="996"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3</w:t>
            </w:r>
          </w:p>
        </w:tc>
        <w:tc>
          <w:tcPr>
            <w:tcW w:w="841"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4</w:t>
            </w:r>
          </w:p>
        </w:tc>
        <w:tc>
          <w:tcPr>
            <w:tcW w:w="676"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66"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6</w:t>
            </w:r>
          </w:p>
        </w:tc>
        <w:tc>
          <w:tcPr>
            <w:tcW w:w="444"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7</w:t>
            </w:r>
          </w:p>
        </w:tc>
        <w:tc>
          <w:tcPr>
            <w:tcW w:w="444"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8</w:t>
            </w:r>
          </w:p>
        </w:tc>
        <w:tc>
          <w:tcPr>
            <w:tcW w:w="444"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1584" w:type="dxa"/>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0</w:t>
            </w:r>
          </w:p>
        </w:tc>
        <w:tc>
          <w:tcPr>
            <w:tcW w:w="1352" w:type="dxa"/>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1</w:t>
            </w:r>
          </w:p>
        </w:tc>
      </w:tr>
      <w:tr w:rsidR="008E42F6" w:rsidRPr="00D21757" w:rsidTr="00E66509">
        <w:tblPrEx>
          <w:tblBorders>
            <w:insideH w:val="nil"/>
          </w:tblBorders>
        </w:tblPrEx>
        <w:tc>
          <w:tcPr>
            <w:tcW w:w="10565" w:type="dxa"/>
            <w:gridSpan w:val="11"/>
            <w:tcBorders>
              <w:top w:val="single" w:sz="4" w:space="0" w:color="auto"/>
              <w:bottom w:val="single" w:sz="4" w:space="0" w:color="auto"/>
            </w:tcBorders>
            <w:vAlign w:val="center"/>
          </w:tcPr>
          <w:p w:rsidR="008E42F6" w:rsidRPr="00152824"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 xml:space="preserve">Задача 1. </w:t>
            </w:r>
            <w:r w:rsidRPr="00A4666E">
              <w:rPr>
                <w:rFonts w:ascii="Times New Roman" w:hAnsi="Times New Roman" w:cs="Times New Roman"/>
                <w:sz w:val="16"/>
                <w:szCs w:val="16"/>
              </w:rPr>
              <w:t xml:space="preserve">Организация деятельности аппарата и </w:t>
            </w:r>
            <w:r>
              <w:rPr>
                <w:rFonts w:ascii="Times New Roman" w:hAnsi="Times New Roman" w:cs="Times New Roman"/>
                <w:sz w:val="16"/>
                <w:szCs w:val="16"/>
              </w:rPr>
              <w:t xml:space="preserve">отделов </w:t>
            </w:r>
            <w:r w:rsidRPr="00A4666E">
              <w:rPr>
                <w:rFonts w:ascii="Times New Roman" w:hAnsi="Times New Roman" w:cs="Times New Roman"/>
                <w:sz w:val="16"/>
                <w:szCs w:val="16"/>
              </w:rPr>
              <w:t xml:space="preserve"> управления образования</w:t>
            </w:r>
            <w:r>
              <w:rPr>
                <w:rFonts w:ascii="Times New Roman" w:hAnsi="Times New Roman" w:cs="Times New Roman"/>
                <w:sz w:val="16"/>
                <w:szCs w:val="16"/>
              </w:rPr>
              <w:t>, опеки и попечительства администрации Козульского муниципального округа</w:t>
            </w:r>
            <w:r w:rsidRPr="00A4666E">
              <w:rPr>
                <w:rFonts w:ascii="Times New Roman" w:hAnsi="Times New Roman" w:cs="Times New Roman"/>
                <w:sz w:val="16"/>
                <w:szCs w:val="16"/>
              </w:rPr>
              <w:t>, направленной на эффективное управление муниципальной системой образования</w:t>
            </w:r>
          </w:p>
        </w:tc>
      </w:tr>
      <w:tr w:rsidR="008E42F6" w:rsidRPr="00D21757" w:rsidTr="00E66509">
        <w:tc>
          <w:tcPr>
            <w:tcW w:w="340" w:type="dxa"/>
            <w:vAlign w:val="center"/>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2778" w:type="dxa"/>
          </w:tcPr>
          <w:p w:rsidR="008E42F6" w:rsidRPr="00D21757" w:rsidRDefault="008E42F6" w:rsidP="00E66509">
            <w:pPr>
              <w:pStyle w:val="ConsPlusNormal"/>
              <w:rPr>
                <w:rFonts w:ascii="Times New Roman" w:hAnsi="Times New Roman" w:cs="Times New Roman"/>
                <w:sz w:val="16"/>
                <w:szCs w:val="16"/>
              </w:rPr>
            </w:pPr>
            <w:r w:rsidRPr="00C8001C">
              <w:rPr>
                <w:rFonts w:ascii="Times New Roman" w:hAnsi="Times New Roman" w:cs="Times New Roman"/>
                <w:sz w:val="16"/>
                <w:szCs w:val="16"/>
              </w:rPr>
              <w:t xml:space="preserve">Соблюдение сроков предоставления отраслевой годовой отчетности </w:t>
            </w:r>
          </w:p>
        </w:tc>
        <w:tc>
          <w:tcPr>
            <w:tcW w:w="996" w:type="dxa"/>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w:t>
            </w:r>
          </w:p>
        </w:tc>
        <w:tc>
          <w:tcPr>
            <w:tcW w:w="841" w:type="dxa"/>
          </w:tcPr>
          <w:p w:rsidR="008E42F6" w:rsidRPr="00D21757"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балл</w:t>
            </w:r>
          </w:p>
        </w:tc>
        <w:tc>
          <w:tcPr>
            <w:tcW w:w="676"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66"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444"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444"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444" w:type="dxa"/>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1584" w:type="dxa"/>
          </w:tcPr>
          <w:p w:rsidR="008E42F6" w:rsidRPr="00D21757" w:rsidRDefault="008E42F6" w:rsidP="00E66509">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Pr>
          <w:p w:rsidR="008E42F6" w:rsidRPr="00D21757" w:rsidRDefault="008E42F6" w:rsidP="00E66509">
            <w:pPr>
              <w:pStyle w:val="ConsPlusNormal"/>
              <w:rPr>
                <w:rFonts w:ascii="Times New Roman" w:hAnsi="Times New Roman" w:cs="Times New Roman"/>
                <w:sz w:val="16"/>
                <w:szCs w:val="16"/>
              </w:rPr>
            </w:pPr>
            <w:r w:rsidRPr="00D21757">
              <w:rPr>
                <w:rFonts w:ascii="Times New Roman" w:hAnsi="Times New Roman" w:cs="Times New Roman"/>
                <w:sz w:val="16"/>
                <w:szCs w:val="16"/>
              </w:rPr>
              <w:t>ведомственная отчетность</w:t>
            </w:r>
          </w:p>
        </w:tc>
      </w:tr>
      <w:tr w:rsidR="008E42F6" w:rsidRPr="00D21757" w:rsidTr="00E66509">
        <w:tblPrEx>
          <w:tblBorders>
            <w:insideH w:val="nil"/>
          </w:tblBorders>
        </w:tblPrEx>
        <w:tc>
          <w:tcPr>
            <w:tcW w:w="340" w:type="dxa"/>
            <w:tcBorders>
              <w:bottom w:val="nil"/>
            </w:tcBorders>
            <w:vAlign w:val="center"/>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2</w:t>
            </w:r>
          </w:p>
        </w:tc>
        <w:tc>
          <w:tcPr>
            <w:tcW w:w="2778" w:type="dxa"/>
            <w:tcBorders>
              <w:bottom w:val="nil"/>
            </w:tcBorders>
          </w:tcPr>
          <w:p w:rsidR="008E42F6" w:rsidRPr="00D21757" w:rsidRDefault="008E42F6" w:rsidP="00E66509">
            <w:pPr>
              <w:pStyle w:val="ConsPlusNormal"/>
              <w:rPr>
                <w:rFonts w:ascii="Times New Roman" w:hAnsi="Times New Roman" w:cs="Times New Roman"/>
                <w:sz w:val="16"/>
                <w:szCs w:val="16"/>
              </w:rPr>
            </w:pPr>
            <w:r w:rsidRPr="00C8001C">
              <w:rPr>
                <w:rFonts w:ascii="Times New Roman" w:hAnsi="Times New Roman" w:cs="Times New Roman"/>
                <w:sz w:val="16"/>
                <w:szCs w:val="16"/>
              </w:rPr>
              <w:t>Своевременность утверждения муниципальных заданий подведомственным образовательным учреждениям на текущий финансовый год и плановый период</w:t>
            </w:r>
            <w:r>
              <w:rPr>
                <w:rFonts w:ascii="Times New Roman" w:hAnsi="Times New Roman" w:cs="Times New Roman"/>
                <w:sz w:val="16"/>
                <w:szCs w:val="16"/>
              </w:rPr>
              <w:t xml:space="preserve"> в установленные в муниципальном округе</w:t>
            </w:r>
            <w:r w:rsidRPr="00C8001C">
              <w:rPr>
                <w:rFonts w:ascii="Times New Roman" w:hAnsi="Times New Roman" w:cs="Times New Roman"/>
                <w:sz w:val="16"/>
                <w:szCs w:val="16"/>
              </w:rPr>
              <w:t xml:space="preserve"> сроки</w:t>
            </w:r>
          </w:p>
        </w:tc>
        <w:tc>
          <w:tcPr>
            <w:tcW w:w="996" w:type="dxa"/>
            <w:tcBorders>
              <w:bottom w:val="nil"/>
            </w:tcBorders>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w:t>
            </w:r>
          </w:p>
        </w:tc>
        <w:tc>
          <w:tcPr>
            <w:tcW w:w="841" w:type="dxa"/>
            <w:tcBorders>
              <w:bottom w:val="nil"/>
            </w:tcBorders>
          </w:tcPr>
          <w:p w:rsidR="008E42F6" w:rsidRPr="00D21757"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балл</w:t>
            </w:r>
          </w:p>
        </w:tc>
        <w:tc>
          <w:tcPr>
            <w:tcW w:w="676" w:type="dxa"/>
            <w:tcBorders>
              <w:bottom w:val="nil"/>
            </w:tcBorders>
          </w:tcPr>
          <w:p w:rsidR="008E42F6" w:rsidRPr="008B58BC" w:rsidRDefault="008E42F6" w:rsidP="00E66509">
            <w:pPr>
              <w:pStyle w:val="ConsPlusNormal"/>
              <w:jc w:val="center"/>
              <w:rPr>
                <w:rFonts w:ascii="Times New Roman" w:hAnsi="Times New Roman" w:cs="Times New Roman"/>
                <w:sz w:val="16"/>
                <w:szCs w:val="16"/>
              </w:rPr>
            </w:pPr>
            <w:r w:rsidRPr="008B58BC">
              <w:rPr>
                <w:rFonts w:ascii="Times New Roman" w:hAnsi="Times New Roman" w:cs="Times New Roman"/>
                <w:sz w:val="16"/>
                <w:szCs w:val="16"/>
              </w:rPr>
              <w:t>5</w:t>
            </w:r>
          </w:p>
        </w:tc>
        <w:tc>
          <w:tcPr>
            <w:tcW w:w="666" w:type="dxa"/>
            <w:tcBorders>
              <w:bottom w:val="nil"/>
            </w:tcBorders>
          </w:tcPr>
          <w:p w:rsidR="008E42F6" w:rsidRPr="008B58BC" w:rsidRDefault="008E42F6" w:rsidP="00E66509">
            <w:pPr>
              <w:pStyle w:val="ConsPlusNormal"/>
              <w:jc w:val="center"/>
              <w:rPr>
                <w:rFonts w:ascii="Times New Roman" w:hAnsi="Times New Roman" w:cs="Times New Roman"/>
                <w:sz w:val="16"/>
                <w:szCs w:val="16"/>
              </w:rPr>
            </w:pPr>
            <w:r w:rsidRPr="008B58BC">
              <w:rPr>
                <w:rFonts w:ascii="Times New Roman" w:hAnsi="Times New Roman" w:cs="Times New Roman"/>
                <w:sz w:val="16"/>
                <w:szCs w:val="16"/>
              </w:rPr>
              <w:t>5</w:t>
            </w:r>
          </w:p>
        </w:tc>
        <w:tc>
          <w:tcPr>
            <w:tcW w:w="444" w:type="dxa"/>
            <w:tcBorders>
              <w:bottom w:val="nil"/>
            </w:tcBorders>
          </w:tcPr>
          <w:p w:rsidR="008E42F6" w:rsidRPr="00D21757"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5</w:t>
            </w:r>
          </w:p>
        </w:tc>
        <w:tc>
          <w:tcPr>
            <w:tcW w:w="444" w:type="dxa"/>
            <w:tcBorders>
              <w:bottom w:val="nil"/>
            </w:tcBorders>
          </w:tcPr>
          <w:p w:rsidR="008E42F6" w:rsidRPr="00D21757"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5</w:t>
            </w:r>
          </w:p>
        </w:tc>
        <w:tc>
          <w:tcPr>
            <w:tcW w:w="444" w:type="dxa"/>
            <w:tcBorders>
              <w:bottom w:val="nil"/>
            </w:tcBorders>
          </w:tcPr>
          <w:p w:rsidR="008E42F6" w:rsidRPr="00D21757"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5</w:t>
            </w:r>
          </w:p>
        </w:tc>
        <w:tc>
          <w:tcPr>
            <w:tcW w:w="1584" w:type="dxa"/>
            <w:tcBorders>
              <w:bottom w:val="nil"/>
            </w:tcBorders>
          </w:tcPr>
          <w:p w:rsidR="008E42F6" w:rsidRPr="00D21757" w:rsidRDefault="008E42F6" w:rsidP="00E66509">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bottom w:val="nil"/>
            </w:tcBorders>
          </w:tcPr>
          <w:p w:rsidR="008E42F6" w:rsidRPr="00D21757"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Администрация Козульского муниципального округа</w:t>
            </w:r>
          </w:p>
        </w:tc>
      </w:tr>
      <w:tr w:rsidR="008E42F6" w:rsidRPr="00D21757" w:rsidTr="00E66509">
        <w:tc>
          <w:tcPr>
            <w:tcW w:w="340" w:type="dxa"/>
            <w:tcBorders>
              <w:bottom w:val="single" w:sz="4" w:space="0" w:color="auto"/>
            </w:tcBorders>
            <w:vAlign w:val="center"/>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3</w:t>
            </w:r>
          </w:p>
        </w:tc>
        <w:tc>
          <w:tcPr>
            <w:tcW w:w="2778" w:type="dxa"/>
            <w:tcBorders>
              <w:bottom w:val="single" w:sz="4" w:space="0" w:color="auto"/>
            </w:tcBorders>
          </w:tcPr>
          <w:p w:rsidR="008E42F6" w:rsidRPr="00D21757" w:rsidRDefault="008E42F6" w:rsidP="00E66509">
            <w:pPr>
              <w:pStyle w:val="ConsPlusNormal"/>
              <w:rPr>
                <w:rFonts w:ascii="Times New Roman" w:hAnsi="Times New Roman" w:cs="Times New Roman"/>
                <w:sz w:val="16"/>
                <w:szCs w:val="16"/>
              </w:rPr>
            </w:pPr>
            <w:r w:rsidRPr="00C8001C">
              <w:rPr>
                <w:rFonts w:ascii="Times New Roman" w:hAnsi="Times New Roman" w:cs="Times New Roman"/>
                <w:sz w:val="16"/>
                <w:szCs w:val="16"/>
              </w:rPr>
              <w:t xml:space="preserve">Своевременность утверждения планов финансово-хозяйственной деятельности подведомственных образовательных учреждений на текущий финансовый год и плановый период в соответствии с установленными в </w:t>
            </w:r>
            <w:r w:rsidRPr="008B58BC">
              <w:rPr>
                <w:rFonts w:ascii="Times New Roman" w:hAnsi="Times New Roman" w:cs="Times New Roman"/>
                <w:sz w:val="16"/>
                <w:szCs w:val="16"/>
              </w:rPr>
              <w:t>муниципальном округе сроки</w:t>
            </w:r>
          </w:p>
        </w:tc>
        <w:tc>
          <w:tcPr>
            <w:tcW w:w="996"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w:t>
            </w:r>
          </w:p>
        </w:tc>
        <w:tc>
          <w:tcPr>
            <w:tcW w:w="841" w:type="dxa"/>
            <w:tcBorders>
              <w:bottom w:val="single" w:sz="4" w:space="0" w:color="auto"/>
            </w:tcBorders>
          </w:tcPr>
          <w:p w:rsidR="008E42F6" w:rsidRPr="00D21757"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балл</w:t>
            </w:r>
          </w:p>
        </w:tc>
        <w:tc>
          <w:tcPr>
            <w:tcW w:w="676"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66"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444"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444"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444"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1584" w:type="dxa"/>
            <w:tcBorders>
              <w:bottom w:val="single" w:sz="4" w:space="0" w:color="auto"/>
            </w:tcBorders>
          </w:tcPr>
          <w:p w:rsidR="008E42F6" w:rsidRPr="00D21757" w:rsidRDefault="008E42F6" w:rsidP="00E66509">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bottom w:val="single" w:sz="4" w:space="0" w:color="auto"/>
            </w:tcBorders>
          </w:tcPr>
          <w:p w:rsidR="008E42F6" w:rsidRPr="00D21757"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Администрация Козульского муниципального округа</w:t>
            </w:r>
          </w:p>
        </w:tc>
      </w:tr>
      <w:tr w:rsidR="008E42F6" w:rsidRPr="00D21757" w:rsidTr="00E66509">
        <w:tc>
          <w:tcPr>
            <w:tcW w:w="340" w:type="dxa"/>
            <w:tcBorders>
              <w:bottom w:val="single" w:sz="4" w:space="0" w:color="auto"/>
            </w:tcBorders>
            <w:vAlign w:val="center"/>
          </w:tcPr>
          <w:p w:rsidR="008E42F6"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4</w:t>
            </w:r>
          </w:p>
        </w:tc>
        <w:tc>
          <w:tcPr>
            <w:tcW w:w="2778" w:type="dxa"/>
            <w:tcBorders>
              <w:bottom w:val="single" w:sz="4" w:space="0" w:color="auto"/>
            </w:tcBorders>
          </w:tcPr>
          <w:p w:rsidR="008E42F6" w:rsidRPr="00D21757" w:rsidRDefault="008E42F6" w:rsidP="00E66509">
            <w:pPr>
              <w:pStyle w:val="ConsPlusNormal"/>
              <w:rPr>
                <w:rFonts w:ascii="Times New Roman" w:hAnsi="Times New Roman" w:cs="Times New Roman"/>
                <w:sz w:val="16"/>
                <w:szCs w:val="16"/>
              </w:rPr>
            </w:pPr>
            <w:r w:rsidRPr="00C8001C">
              <w:rPr>
                <w:rFonts w:ascii="Times New Roman" w:hAnsi="Times New Roman" w:cs="Times New Roman"/>
                <w:sz w:val="16"/>
                <w:szCs w:val="16"/>
              </w:rPr>
              <w:t xml:space="preserve">Своевременность предоставления месячной, квартальной, годовой бухгалтерской отчетности в установленные </w:t>
            </w:r>
            <w:r>
              <w:rPr>
                <w:rFonts w:ascii="Times New Roman" w:hAnsi="Times New Roman" w:cs="Times New Roman"/>
                <w:sz w:val="16"/>
                <w:szCs w:val="16"/>
              </w:rPr>
              <w:t xml:space="preserve">в </w:t>
            </w:r>
            <w:r w:rsidRPr="008B58BC">
              <w:rPr>
                <w:rFonts w:ascii="Times New Roman" w:hAnsi="Times New Roman" w:cs="Times New Roman"/>
                <w:sz w:val="16"/>
                <w:szCs w:val="16"/>
              </w:rPr>
              <w:t xml:space="preserve">муниципальном округе сроки </w:t>
            </w:r>
          </w:p>
        </w:tc>
        <w:tc>
          <w:tcPr>
            <w:tcW w:w="996"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w:t>
            </w:r>
          </w:p>
        </w:tc>
        <w:tc>
          <w:tcPr>
            <w:tcW w:w="841" w:type="dxa"/>
            <w:tcBorders>
              <w:bottom w:val="single" w:sz="4" w:space="0" w:color="auto"/>
            </w:tcBorders>
          </w:tcPr>
          <w:p w:rsidR="008E42F6" w:rsidRPr="00D21757"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балл</w:t>
            </w:r>
          </w:p>
        </w:tc>
        <w:tc>
          <w:tcPr>
            <w:tcW w:w="676"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66"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444"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444"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444" w:type="dxa"/>
            <w:tcBorders>
              <w:bottom w:val="single" w:sz="4" w:space="0" w:color="auto"/>
            </w:tcBorders>
          </w:tcPr>
          <w:p w:rsidR="008E42F6" w:rsidRPr="00D21757" w:rsidRDefault="008E42F6" w:rsidP="00E66509">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1584" w:type="dxa"/>
            <w:tcBorders>
              <w:bottom w:val="single" w:sz="4" w:space="0" w:color="auto"/>
            </w:tcBorders>
          </w:tcPr>
          <w:p w:rsidR="008E42F6" w:rsidRPr="00D21757" w:rsidRDefault="008E42F6" w:rsidP="00E66509">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bottom w:val="single" w:sz="4" w:space="0" w:color="auto"/>
            </w:tcBorders>
          </w:tcPr>
          <w:p w:rsidR="008E42F6" w:rsidRPr="00D21757"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Администрация Козульского муниципального округа</w:t>
            </w:r>
          </w:p>
        </w:tc>
      </w:tr>
      <w:tr w:rsidR="008E42F6" w:rsidRPr="00D21757" w:rsidTr="00E66509">
        <w:tc>
          <w:tcPr>
            <w:tcW w:w="10565" w:type="dxa"/>
            <w:gridSpan w:val="11"/>
            <w:tcBorders>
              <w:bottom w:val="single" w:sz="4" w:space="0" w:color="auto"/>
            </w:tcBorders>
            <w:vAlign w:val="center"/>
          </w:tcPr>
          <w:p w:rsidR="008E42F6" w:rsidRDefault="008E42F6" w:rsidP="00E66509">
            <w:pPr>
              <w:pStyle w:val="ConsPlusNormal"/>
              <w:rPr>
                <w:rFonts w:ascii="Times New Roman" w:hAnsi="Times New Roman" w:cs="Times New Roman"/>
                <w:sz w:val="16"/>
                <w:szCs w:val="16"/>
              </w:rPr>
            </w:pPr>
            <w:r>
              <w:rPr>
                <w:rFonts w:ascii="Times New Roman" w:hAnsi="Times New Roman" w:cs="Times New Roman"/>
                <w:sz w:val="16"/>
                <w:szCs w:val="16"/>
              </w:rPr>
              <w:t>Задача 2</w:t>
            </w:r>
            <w:r w:rsidRPr="00A4666E">
              <w:rPr>
                <w:rFonts w:ascii="Times New Roman" w:hAnsi="Times New Roman" w:cs="Times New Roman"/>
                <w:sz w:val="16"/>
                <w:szCs w:val="16"/>
              </w:rPr>
              <w:t>. Обеспечить обучающихся горячим питанием</w:t>
            </w:r>
          </w:p>
        </w:tc>
      </w:tr>
      <w:tr w:rsidR="001D39FD" w:rsidRPr="00D21757" w:rsidTr="00E66509">
        <w:tblPrEx>
          <w:tblBorders>
            <w:insideH w:val="nil"/>
          </w:tblBorders>
        </w:tblPrEx>
        <w:tc>
          <w:tcPr>
            <w:tcW w:w="340" w:type="dxa"/>
            <w:tcBorders>
              <w:top w:val="single" w:sz="4" w:space="0" w:color="auto"/>
              <w:bottom w:val="single" w:sz="4" w:space="0" w:color="auto"/>
            </w:tcBorders>
            <w:vAlign w:val="center"/>
          </w:tcPr>
          <w:p w:rsidR="001D39FD" w:rsidRPr="00D21757" w:rsidRDefault="001D39FD" w:rsidP="001D39FD">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2778" w:type="dxa"/>
            <w:tcBorders>
              <w:top w:val="single" w:sz="4" w:space="0" w:color="auto"/>
              <w:bottom w:val="single" w:sz="4" w:space="0" w:color="auto"/>
            </w:tcBorders>
          </w:tcPr>
          <w:p w:rsidR="001D39FD" w:rsidRPr="00D21757" w:rsidRDefault="001D39FD" w:rsidP="001D39FD">
            <w:pPr>
              <w:pStyle w:val="ConsPlusNormal"/>
              <w:rPr>
                <w:rFonts w:ascii="Times New Roman" w:hAnsi="Times New Roman" w:cs="Times New Roman"/>
                <w:sz w:val="16"/>
                <w:szCs w:val="16"/>
              </w:rPr>
            </w:pPr>
            <w:r w:rsidRPr="00D21757">
              <w:rPr>
                <w:rFonts w:ascii="Times New Roman" w:hAnsi="Times New Roman" w:cs="Times New Roman"/>
                <w:sz w:val="16"/>
                <w:szCs w:val="16"/>
              </w:rPr>
              <w:t>Доля обучающихся, охваченных горячим питанием, от количества детей, заявленных на обеспечение горячим питанием</w:t>
            </w:r>
          </w:p>
        </w:tc>
        <w:tc>
          <w:tcPr>
            <w:tcW w:w="996" w:type="dxa"/>
            <w:tcBorders>
              <w:top w:val="single" w:sz="4" w:space="0" w:color="auto"/>
              <w:bottom w:val="single" w:sz="4" w:space="0" w:color="auto"/>
            </w:tcBorders>
          </w:tcPr>
          <w:p w:rsidR="001D39FD" w:rsidRPr="00D21757" w:rsidRDefault="001D39FD" w:rsidP="001D39FD">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w:t>
            </w:r>
          </w:p>
        </w:tc>
        <w:tc>
          <w:tcPr>
            <w:tcW w:w="841" w:type="dxa"/>
            <w:tcBorders>
              <w:top w:val="single" w:sz="4" w:space="0" w:color="auto"/>
              <w:bottom w:val="single" w:sz="4" w:space="0" w:color="auto"/>
            </w:tcBorders>
          </w:tcPr>
          <w:p w:rsidR="001D39FD" w:rsidRPr="00D21757" w:rsidRDefault="001D39FD" w:rsidP="001D39FD">
            <w:pPr>
              <w:pStyle w:val="ConsPlusNormal"/>
              <w:rPr>
                <w:rFonts w:ascii="Times New Roman" w:hAnsi="Times New Roman" w:cs="Times New Roman"/>
                <w:sz w:val="16"/>
                <w:szCs w:val="16"/>
              </w:rPr>
            </w:pPr>
            <w:r w:rsidRPr="00D21757">
              <w:rPr>
                <w:rFonts w:ascii="Times New Roman" w:hAnsi="Times New Roman" w:cs="Times New Roman"/>
                <w:sz w:val="16"/>
                <w:szCs w:val="16"/>
              </w:rPr>
              <w:t>%</w:t>
            </w:r>
          </w:p>
        </w:tc>
        <w:tc>
          <w:tcPr>
            <w:tcW w:w="676" w:type="dxa"/>
            <w:tcBorders>
              <w:top w:val="single" w:sz="4" w:space="0" w:color="auto"/>
              <w:bottom w:val="single" w:sz="4" w:space="0" w:color="auto"/>
            </w:tcBorders>
          </w:tcPr>
          <w:p w:rsidR="001D39FD" w:rsidRPr="00D21757" w:rsidRDefault="001D39FD" w:rsidP="001D39FD">
            <w:pPr>
              <w:pStyle w:val="ConsPlusNormal"/>
              <w:jc w:val="center"/>
              <w:rPr>
                <w:rFonts w:ascii="Times New Roman" w:hAnsi="Times New Roman" w:cs="Times New Roman"/>
                <w:sz w:val="16"/>
                <w:szCs w:val="16"/>
              </w:rPr>
            </w:pPr>
            <w:r>
              <w:rPr>
                <w:rFonts w:ascii="Times New Roman" w:hAnsi="Times New Roman" w:cs="Times New Roman"/>
                <w:sz w:val="16"/>
                <w:szCs w:val="16"/>
              </w:rPr>
              <w:t>93</w:t>
            </w:r>
          </w:p>
        </w:tc>
        <w:tc>
          <w:tcPr>
            <w:tcW w:w="666" w:type="dxa"/>
            <w:tcBorders>
              <w:top w:val="single" w:sz="4" w:space="0" w:color="auto"/>
              <w:bottom w:val="single" w:sz="4" w:space="0" w:color="auto"/>
            </w:tcBorders>
          </w:tcPr>
          <w:p w:rsidR="001D39FD" w:rsidRPr="00D21757" w:rsidRDefault="001D39FD" w:rsidP="001D39FD">
            <w:pPr>
              <w:pStyle w:val="ConsPlusNormal"/>
              <w:jc w:val="center"/>
              <w:rPr>
                <w:rFonts w:ascii="Times New Roman" w:hAnsi="Times New Roman" w:cs="Times New Roman"/>
                <w:sz w:val="16"/>
                <w:szCs w:val="16"/>
              </w:rPr>
            </w:pPr>
            <w:r>
              <w:rPr>
                <w:rFonts w:ascii="Times New Roman" w:hAnsi="Times New Roman" w:cs="Times New Roman"/>
                <w:sz w:val="16"/>
                <w:szCs w:val="16"/>
              </w:rPr>
              <w:t>93,39</w:t>
            </w:r>
          </w:p>
        </w:tc>
        <w:tc>
          <w:tcPr>
            <w:tcW w:w="444" w:type="dxa"/>
            <w:tcBorders>
              <w:top w:val="single" w:sz="4" w:space="0" w:color="auto"/>
              <w:bottom w:val="single" w:sz="4" w:space="0" w:color="auto"/>
            </w:tcBorders>
          </w:tcPr>
          <w:p w:rsidR="001D39FD" w:rsidRPr="00D21757" w:rsidRDefault="001D39FD" w:rsidP="001D39FD">
            <w:pPr>
              <w:pStyle w:val="ConsPlusNormal"/>
              <w:jc w:val="center"/>
              <w:rPr>
                <w:rFonts w:ascii="Times New Roman" w:hAnsi="Times New Roman" w:cs="Times New Roman"/>
                <w:sz w:val="16"/>
                <w:szCs w:val="16"/>
              </w:rPr>
            </w:pPr>
            <w:r>
              <w:rPr>
                <w:rFonts w:ascii="Times New Roman" w:hAnsi="Times New Roman" w:cs="Times New Roman"/>
                <w:sz w:val="16"/>
                <w:szCs w:val="16"/>
              </w:rPr>
              <w:t>94</w:t>
            </w:r>
          </w:p>
        </w:tc>
        <w:tc>
          <w:tcPr>
            <w:tcW w:w="444" w:type="dxa"/>
            <w:tcBorders>
              <w:top w:val="single" w:sz="4" w:space="0" w:color="auto"/>
              <w:bottom w:val="single" w:sz="4" w:space="0" w:color="auto"/>
            </w:tcBorders>
          </w:tcPr>
          <w:p w:rsidR="001D39FD" w:rsidRPr="00D21757" w:rsidRDefault="001D39FD" w:rsidP="001D39FD">
            <w:pPr>
              <w:pStyle w:val="ConsPlusNormal"/>
              <w:jc w:val="center"/>
              <w:rPr>
                <w:rFonts w:ascii="Times New Roman" w:hAnsi="Times New Roman" w:cs="Times New Roman"/>
                <w:sz w:val="16"/>
                <w:szCs w:val="16"/>
              </w:rPr>
            </w:pPr>
            <w:r>
              <w:rPr>
                <w:rFonts w:ascii="Times New Roman" w:hAnsi="Times New Roman" w:cs="Times New Roman"/>
                <w:sz w:val="16"/>
                <w:szCs w:val="16"/>
              </w:rPr>
              <w:t>94</w:t>
            </w:r>
          </w:p>
        </w:tc>
        <w:tc>
          <w:tcPr>
            <w:tcW w:w="444" w:type="dxa"/>
            <w:tcBorders>
              <w:top w:val="single" w:sz="4" w:space="0" w:color="auto"/>
              <w:bottom w:val="single" w:sz="4" w:space="0" w:color="auto"/>
            </w:tcBorders>
          </w:tcPr>
          <w:p w:rsidR="001D39FD" w:rsidRPr="00D21757" w:rsidRDefault="001D39FD" w:rsidP="001D39FD">
            <w:pPr>
              <w:pStyle w:val="ConsPlusNormal"/>
              <w:jc w:val="center"/>
              <w:rPr>
                <w:rFonts w:ascii="Times New Roman" w:hAnsi="Times New Roman" w:cs="Times New Roman"/>
                <w:sz w:val="16"/>
                <w:szCs w:val="16"/>
              </w:rPr>
            </w:pPr>
            <w:r>
              <w:rPr>
                <w:rFonts w:ascii="Times New Roman" w:hAnsi="Times New Roman" w:cs="Times New Roman"/>
                <w:sz w:val="16"/>
                <w:szCs w:val="16"/>
              </w:rPr>
              <w:t>94</w:t>
            </w:r>
          </w:p>
        </w:tc>
        <w:tc>
          <w:tcPr>
            <w:tcW w:w="1584" w:type="dxa"/>
            <w:tcBorders>
              <w:top w:val="single" w:sz="4" w:space="0" w:color="auto"/>
              <w:bottom w:val="single" w:sz="4" w:space="0" w:color="auto"/>
            </w:tcBorders>
          </w:tcPr>
          <w:p w:rsidR="001D39FD" w:rsidRPr="00D21757" w:rsidRDefault="001D39FD" w:rsidP="001D39FD">
            <w:pPr>
              <w:pStyle w:val="ConsPlusNormal"/>
              <w:rPr>
                <w:rFonts w:ascii="Times New Roman" w:hAnsi="Times New Roman" w:cs="Times New Roman"/>
                <w:sz w:val="16"/>
                <w:szCs w:val="16"/>
              </w:rPr>
            </w:pPr>
            <w:r w:rsidRPr="00D21757">
              <w:rPr>
                <w:rFonts w:ascii="Times New Roman" w:hAnsi="Times New Roman" w:cs="Times New Roman"/>
                <w:sz w:val="16"/>
                <w:szCs w:val="16"/>
              </w:rPr>
              <w:t>Управ</w:t>
            </w:r>
            <w:r>
              <w:rPr>
                <w:rFonts w:ascii="Times New Roman" w:hAnsi="Times New Roman" w:cs="Times New Roman"/>
                <w:sz w:val="16"/>
                <w:szCs w:val="16"/>
              </w:rPr>
              <w:t>ление образования, опеки и попечительства администрации Козульского муниципального округа</w:t>
            </w:r>
          </w:p>
        </w:tc>
        <w:tc>
          <w:tcPr>
            <w:tcW w:w="1352" w:type="dxa"/>
            <w:tcBorders>
              <w:top w:val="single" w:sz="4" w:space="0" w:color="auto"/>
              <w:bottom w:val="single" w:sz="4" w:space="0" w:color="auto"/>
            </w:tcBorders>
          </w:tcPr>
          <w:p w:rsidR="001D39FD" w:rsidRPr="00D21757" w:rsidRDefault="001D39FD" w:rsidP="001D39FD">
            <w:pPr>
              <w:pStyle w:val="ConsPlusNormal"/>
              <w:rPr>
                <w:rFonts w:ascii="Times New Roman" w:hAnsi="Times New Roman" w:cs="Times New Roman"/>
                <w:sz w:val="16"/>
                <w:szCs w:val="16"/>
              </w:rPr>
            </w:pPr>
            <w:r w:rsidRPr="00D21757">
              <w:rPr>
                <w:rFonts w:ascii="Times New Roman" w:hAnsi="Times New Roman" w:cs="Times New Roman"/>
                <w:sz w:val="16"/>
                <w:szCs w:val="16"/>
              </w:rPr>
              <w:t>ведомственная отчетность</w:t>
            </w:r>
          </w:p>
        </w:tc>
      </w:tr>
    </w:tbl>
    <w:p w:rsidR="008E42F6" w:rsidRPr="00E80F02" w:rsidRDefault="008E42F6" w:rsidP="008E42F6">
      <w:pPr>
        <w:pStyle w:val="ConsPlusNormal"/>
        <w:jc w:val="both"/>
        <w:rPr>
          <w:rFonts w:ascii="Times New Roman" w:hAnsi="Times New Roman" w:cs="Times New Roman"/>
          <w:sz w:val="28"/>
          <w:szCs w:val="28"/>
        </w:rPr>
      </w:pPr>
    </w:p>
    <w:p w:rsidR="00322578" w:rsidRPr="00E80F02" w:rsidRDefault="00322578" w:rsidP="00322578">
      <w:pPr>
        <w:pStyle w:val="ConsPlusNormal"/>
        <w:jc w:val="both"/>
        <w:rPr>
          <w:rFonts w:ascii="Times New Roman" w:hAnsi="Times New Roman" w:cs="Times New Roman"/>
          <w:sz w:val="28"/>
          <w:szCs w:val="28"/>
        </w:rPr>
      </w:pPr>
    </w:p>
    <w:p w:rsidR="00FD20EC" w:rsidRDefault="00AA7408">
      <w:pPr>
        <w:rPr>
          <w:rFonts w:ascii="Times New Roman" w:hAnsi="Times New Roman" w:cs="Times New Roman"/>
          <w:sz w:val="28"/>
          <w:szCs w:val="28"/>
        </w:rPr>
      </w:pPr>
      <w:r>
        <w:rPr>
          <w:rFonts w:ascii="Times New Roman" w:hAnsi="Times New Roman" w:cs="Times New Roman"/>
          <w:sz w:val="28"/>
          <w:szCs w:val="28"/>
        </w:rPr>
        <w:br w:type="page"/>
      </w:r>
    </w:p>
    <w:p w:rsidR="00FD20EC" w:rsidRPr="00322578" w:rsidRDefault="00FD20EC" w:rsidP="00FD20EC">
      <w:pPr>
        <w:pStyle w:val="ConsPlusNormal"/>
        <w:ind w:firstLine="5670"/>
        <w:outlineLvl w:val="1"/>
        <w:rPr>
          <w:rFonts w:ascii="Times New Roman" w:hAnsi="Times New Roman" w:cs="Times New Roman"/>
        </w:rPr>
      </w:pPr>
      <w:r w:rsidRPr="00322578">
        <w:rPr>
          <w:rFonts w:ascii="Times New Roman" w:hAnsi="Times New Roman" w:cs="Times New Roman"/>
        </w:rPr>
        <w:t xml:space="preserve">Приложение № </w:t>
      </w:r>
      <w:r>
        <w:rPr>
          <w:rFonts w:ascii="Times New Roman" w:hAnsi="Times New Roman" w:cs="Times New Roman"/>
        </w:rPr>
        <w:t>5</w:t>
      </w:r>
    </w:p>
    <w:p w:rsidR="00FD20EC" w:rsidRPr="00322578" w:rsidRDefault="00FD20EC" w:rsidP="00FD20EC">
      <w:pPr>
        <w:pStyle w:val="ConsPlusNormal"/>
        <w:ind w:firstLine="5670"/>
        <w:rPr>
          <w:rFonts w:ascii="Times New Roman" w:hAnsi="Times New Roman" w:cs="Times New Roman"/>
        </w:rPr>
      </w:pPr>
      <w:r w:rsidRPr="00322578">
        <w:rPr>
          <w:rFonts w:ascii="Times New Roman" w:hAnsi="Times New Roman" w:cs="Times New Roman"/>
        </w:rPr>
        <w:t>к муниципальной программе</w:t>
      </w:r>
    </w:p>
    <w:p w:rsidR="00FD20EC" w:rsidRPr="00322578" w:rsidRDefault="00FD20EC" w:rsidP="00FD20EC">
      <w:pPr>
        <w:pStyle w:val="ConsPlusNormal"/>
        <w:ind w:firstLine="5670"/>
        <w:rPr>
          <w:rFonts w:ascii="Times New Roman" w:hAnsi="Times New Roman" w:cs="Times New Roman"/>
        </w:rPr>
      </w:pPr>
      <w:r w:rsidRPr="00322578">
        <w:rPr>
          <w:rFonts w:ascii="Times New Roman" w:hAnsi="Times New Roman" w:cs="Times New Roman"/>
        </w:rPr>
        <w:t>Козульского муниципального округа</w:t>
      </w:r>
    </w:p>
    <w:p w:rsidR="00FD20EC" w:rsidRPr="00322578" w:rsidRDefault="00FD20EC" w:rsidP="00FD20EC">
      <w:pPr>
        <w:pStyle w:val="ConsPlusNormal"/>
        <w:ind w:firstLine="5670"/>
        <w:rPr>
          <w:rFonts w:ascii="Times New Roman" w:hAnsi="Times New Roman" w:cs="Times New Roman"/>
        </w:rPr>
      </w:pPr>
      <w:r w:rsidRPr="00322578">
        <w:rPr>
          <w:rFonts w:ascii="Times New Roman" w:hAnsi="Times New Roman" w:cs="Times New Roman"/>
        </w:rPr>
        <w:t>«Развитие образования»</w:t>
      </w:r>
    </w:p>
    <w:p w:rsidR="00FD20EC" w:rsidRPr="00322578" w:rsidRDefault="00FD20EC" w:rsidP="00FD20EC">
      <w:pPr>
        <w:pStyle w:val="ConsPlusNormal"/>
        <w:jc w:val="both"/>
        <w:rPr>
          <w:rFonts w:ascii="Times New Roman" w:hAnsi="Times New Roman" w:cs="Times New Roman"/>
        </w:rPr>
      </w:pPr>
    </w:p>
    <w:p w:rsidR="00FD20EC" w:rsidRPr="00322578" w:rsidRDefault="00FD20EC" w:rsidP="00FD20EC">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ПАСПОРТ</w:t>
      </w:r>
    </w:p>
    <w:p w:rsidR="00FD20EC" w:rsidRPr="00322578" w:rsidRDefault="00FD20EC" w:rsidP="00FD20EC">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комплекса процессных мероприятий, реализуемых в рамках муниципальной программы Козульского муниципального округа</w:t>
      </w:r>
    </w:p>
    <w:p w:rsidR="00FD20EC" w:rsidRPr="00322578" w:rsidRDefault="00FD20EC" w:rsidP="00FD20EC">
      <w:pPr>
        <w:pStyle w:val="ConsPlusNormal"/>
        <w:jc w:val="both"/>
        <w:rPr>
          <w:rFonts w:ascii="Times New Roman" w:hAnsi="Times New Roman" w:cs="Times New Roman"/>
          <w:sz w:val="28"/>
          <w:szCs w:val="28"/>
        </w:rPr>
      </w:pPr>
    </w:p>
    <w:p w:rsidR="00FD20EC" w:rsidRPr="00322578" w:rsidRDefault="00FD20EC" w:rsidP="00FD20EC">
      <w:pPr>
        <w:pStyle w:val="ConsPlusTitle"/>
        <w:numPr>
          <w:ilvl w:val="0"/>
          <w:numId w:val="6"/>
        </w:numPr>
        <w:jc w:val="center"/>
        <w:outlineLvl w:val="2"/>
        <w:rPr>
          <w:rFonts w:ascii="Times New Roman" w:hAnsi="Times New Roman" w:cs="Times New Roman"/>
          <w:sz w:val="28"/>
          <w:szCs w:val="28"/>
        </w:rPr>
      </w:pPr>
      <w:r>
        <w:rPr>
          <w:rFonts w:ascii="Times New Roman" w:hAnsi="Times New Roman" w:cs="Times New Roman"/>
          <w:sz w:val="28"/>
          <w:szCs w:val="28"/>
        </w:rPr>
        <w:t>Общие положения</w:t>
      </w:r>
      <w:r w:rsidRPr="00322578">
        <w:rPr>
          <w:rFonts w:ascii="Times New Roman" w:hAnsi="Times New Roman" w:cs="Times New Roman"/>
          <w:sz w:val="28"/>
          <w:szCs w:val="28"/>
        </w:rPr>
        <w:t xml:space="preserve"> </w:t>
      </w:r>
    </w:p>
    <w:p w:rsidR="00FD20EC" w:rsidRPr="00322578" w:rsidRDefault="00FD20EC" w:rsidP="00FD20EC">
      <w:pPr>
        <w:pStyle w:val="ConsPlusNormal"/>
        <w:jc w:val="both"/>
        <w:rPr>
          <w:rFonts w:ascii="Times New Roman" w:hAnsi="Times New Roman" w:cs="Times New Roman"/>
          <w:sz w:val="28"/>
          <w:szCs w:val="28"/>
        </w:rPr>
      </w:pP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955"/>
      </w:tblGrid>
      <w:tr w:rsidR="00FD20EC" w:rsidRPr="00322578" w:rsidTr="00886BDB">
        <w:tc>
          <w:tcPr>
            <w:tcW w:w="10490" w:type="dxa"/>
            <w:gridSpan w:val="2"/>
          </w:tcPr>
          <w:p w:rsidR="00FD20EC" w:rsidRPr="00322578" w:rsidRDefault="00FD20EC" w:rsidP="00FD20EC">
            <w:pPr>
              <w:pStyle w:val="ConsPlusNormal"/>
              <w:jc w:val="both"/>
              <w:rPr>
                <w:rFonts w:ascii="Times New Roman" w:hAnsi="Times New Roman" w:cs="Times New Roman"/>
                <w:sz w:val="28"/>
                <w:szCs w:val="28"/>
              </w:rPr>
            </w:pPr>
            <w:r w:rsidRPr="00322578">
              <w:rPr>
                <w:rFonts w:ascii="Times New Roman" w:hAnsi="Times New Roman" w:cs="Times New Roman"/>
                <w:sz w:val="28"/>
                <w:szCs w:val="28"/>
              </w:rPr>
              <w:t>К</w:t>
            </w:r>
            <w:r>
              <w:rPr>
                <w:rFonts w:ascii="Times New Roman" w:hAnsi="Times New Roman" w:cs="Times New Roman"/>
                <w:sz w:val="28"/>
                <w:szCs w:val="28"/>
              </w:rPr>
              <w:t xml:space="preserve">омплекс процессных мероприятий </w:t>
            </w:r>
            <w:r w:rsidRPr="00FD20EC">
              <w:rPr>
                <w:rFonts w:ascii="Times New Roman" w:hAnsi="Times New Roman" w:cs="Times New Roman"/>
                <w:sz w:val="28"/>
                <w:szCs w:val="28"/>
              </w:rPr>
              <w:t>«Развитие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w:t>
            </w:r>
          </w:p>
        </w:tc>
      </w:tr>
      <w:tr w:rsidR="00FD20EC" w:rsidRPr="00322578" w:rsidTr="00886BDB">
        <w:tc>
          <w:tcPr>
            <w:tcW w:w="4535" w:type="dxa"/>
          </w:tcPr>
          <w:p w:rsidR="00FD20EC" w:rsidRPr="00322578" w:rsidRDefault="00FD20EC" w:rsidP="00886BDB">
            <w:pPr>
              <w:pStyle w:val="ConsPlusNormal"/>
              <w:rPr>
                <w:rFonts w:ascii="Times New Roman" w:hAnsi="Times New Roman" w:cs="Times New Roman"/>
                <w:sz w:val="28"/>
                <w:szCs w:val="28"/>
              </w:rPr>
            </w:pPr>
            <w:r w:rsidRPr="00322578">
              <w:rPr>
                <w:rFonts w:ascii="Times New Roman" w:hAnsi="Times New Roman" w:cs="Times New Roman"/>
                <w:sz w:val="28"/>
                <w:szCs w:val="28"/>
              </w:rPr>
              <w:t>Соисполнитель муниципальной программы</w:t>
            </w:r>
          </w:p>
        </w:tc>
        <w:tc>
          <w:tcPr>
            <w:tcW w:w="5955" w:type="dxa"/>
          </w:tcPr>
          <w:p w:rsidR="00FD20EC" w:rsidRPr="00322578" w:rsidRDefault="00FD20EC" w:rsidP="00886BDB">
            <w:pPr>
              <w:pStyle w:val="ConsPlusNormal"/>
              <w:rPr>
                <w:rFonts w:ascii="Times New Roman" w:hAnsi="Times New Roman" w:cs="Times New Roman"/>
                <w:sz w:val="28"/>
                <w:szCs w:val="28"/>
              </w:rPr>
            </w:pPr>
          </w:p>
        </w:tc>
      </w:tr>
    </w:tbl>
    <w:p w:rsidR="00FD20EC" w:rsidRPr="00322578" w:rsidRDefault="00FD20EC" w:rsidP="00FD20EC">
      <w:pPr>
        <w:pStyle w:val="ConsPlusNormal"/>
        <w:jc w:val="both"/>
        <w:rPr>
          <w:rFonts w:ascii="Times New Roman" w:hAnsi="Times New Roman" w:cs="Times New Roman"/>
          <w:sz w:val="28"/>
          <w:szCs w:val="28"/>
        </w:rPr>
      </w:pPr>
    </w:p>
    <w:p w:rsidR="00FD20EC" w:rsidRPr="00322578" w:rsidRDefault="00FD20EC" w:rsidP="00FD20EC">
      <w:pPr>
        <w:pStyle w:val="ConsPlusTitle"/>
        <w:jc w:val="center"/>
        <w:outlineLvl w:val="2"/>
        <w:rPr>
          <w:rFonts w:ascii="Times New Roman" w:hAnsi="Times New Roman" w:cs="Times New Roman"/>
          <w:b w:val="0"/>
          <w:sz w:val="28"/>
          <w:szCs w:val="28"/>
        </w:rPr>
      </w:pPr>
      <w:r w:rsidRPr="00322578">
        <w:rPr>
          <w:rFonts w:ascii="Times New Roman" w:hAnsi="Times New Roman" w:cs="Times New Roman"/>
          <w:sz w:val="28"/>
          <w:szCs w:val="28"/>
        </w:rPr>
        <w:t>2.</w:t>
      </w:r>
      <w:r>
        <w:rPr>
          <w:rFonts w:ascii="Times New Roman" w:hAnsi="Times New Roman" w:cs="Times New Roman"/>
          <w:sz w:val="28"/>
          <w:szCs w:val="28"/>
        </w:rPr>
        <w:t xml:space="preserve"> Перечень и значение показателей комплекса процессных мероприятий</w:t>
      </w:r>
      <w:r w:rsidRPr="00322578">
        <w:rPr>
          <w:rFonts w:ascii="Times New Roman" w:hAnsi="Times New Roman" w:cs="Times New Roman"/>
          <w:sz w:val="28"/>
          <w:szCs w:val="28"/>
        </w:rPr>
        <w:t xml:space="preserve"> </w:t>
      </w:r>
    </w:p>
    <w:p w:rsidR="00FD20EC" w:rsidRPr="00322578" w:rsidRDefault="00FD20EC" w:rsidP="00FD20EC">
      <w:pPr>
        <w:pStyle w:val="ConsPlusNormal"/>
        <w:jc w:val="center"/>
        <w:rPr>
          <w:rFonts w:ascii="Times New Roman" w:hAnsi="Times New Roman" w:cs="Times New Roman"/>
          <w:b/>
          <w:sz w:val="28"/>
          <w:szCs w:val="28"/>
        </w:rPr>
      </w:pPr>
    </w:p>
    <w:tbl>
      <w:tblPr>
        <w:tblW w:w="5573"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0"/>
        <w:gridCol w:w="2778"/>
        <w:gridCol w:w="996"/>
        <w:gridCol w:w="841"/>
        <w:gridCol w:w="676"/>
        <w:gridCol w:w="666"/>
        <w:gridCol w:w="444"/>
        <w:gridCol w:w="444"/>
        <w:gridCol w:w="444"/>
        <w:gridCol w:w="1584"/>
        <w:gridCol w:w="1352"/>
      </w:tblGrid>
      <w:tr w:rsidR="00FD20EC" w:rsidRPr="00D21757" w:rsidTr="00886BDB">
        <w:tc>
          <w:tcPr>
            <w:tcW w:w="340" w:type="dxa"/>
            <w:vMerge w:val="restart"/>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п/п</w:t>
            </w:r>
          </w:p>
        </w:tc>
        <w:tc>
          <w:tcPr>
            <w:tcW w:w="2778" w:type="dxa"/>
            <w:vMerge w:val="restart"/>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Показатели муниципальной программы Козульского муниципального округа</w:t>
            </w:r>
          </w:p>
        </w:tc>
        <w:tc>
          <w:tcPr>
            <w:tcW w:w="996" w:type="dxa"/>
            <w:vMerge w:val="restart"/>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Признак возрастания/</w:t>
            </w:r>
          </w:p>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убывания</w:t>
            </w:r>
          </w:p>
        </w:tc>
        <w:tc>
          <w:tcPr>
            <w:tcW w:w="841" w:type="dxa"/>
            <w:vMerge w:val="restart"/>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xml:space="preserve">Единица измерения (по </w:t>
            </w:r>
            <w:r w:rsidRPr="005D4BF6">
              <w:rPr>
                <w:rFonts w:ascii="Times New Roman" w:hAnsi="Times New Roman" w:cs="Times New Roman"/>
                <w:sz w:val="16"/>
                <w:szCs w:val="16"/>
              </w:rPr>
              <w:t>ОКЕИ</w:t>
            </w:r>
            <w:r w:rsidRPr="00D21757">
              <w:rPr>
                <w:rFonts w:ascii="Times New Roman" w:hAnsi="Times New Roman" w:cs="Times New Roman"/>
                <w:sz w:val="16"/>
                <w:szCs w:val="16"/>
              </w:rPr>
              <w:t>)</w:t>
            </w:r>
          </w:p>
        </w:tc>
        <w:tc>
          <w:tcPr>
            <w:tcW w:w="1342" w:type="dxa"/>
            <w:gridSpan w:val="2"/>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Базовые значения показателя муниципальной программы Козульского муниципального округа за два года, предшествующих году начала реализации программы</w:t>
            </w:r>
          </w:p>
        </w:tc>
        <w:tc>
          <w:tcPr>
            <w:tcW w:w="1332" w:type="dxa"/>
            <w:gridSpan w:val="3"/>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Значения показателя по годам реализации муниципальной программы Козульского муниципального округа</w:t>
            </w:r>
          </w:p>
        </w:tc>
        <w:tc>
          <w:tcPr>
            <w:tcW w:w="1584" w:type="dxa"/>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Ответственный за достижение показателя</w:t>
            </w:r>
          </w:p>
        </w:tc>
        <w:tc>
          <w:tcPr>
            <w:tcW w:w="1352" w:type="dxa"/>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Источник информации (информационная система)</w:t>
            </w:r>
          </w:p>
        </w:tc>
      </w:tr>
      <w:tr w:rsidR="00FD20EC" w:rsidRPr="00D21757" w:rsidTr="00886BDB">
        <w:tc>
          <w:tcPr>
            <w:tcW w:w="340" w:type="dxa"/>
            <w:vMerge/>
            <w:vAlign w:val="center"/>
          </w:tcPr>
          <w:p w:rsidR="00FD20EC" w:rsidRPr="00D21757" w:rsidRDefault="00FD20EC" w:rsidP="00886BDB">
            <w:pPr>
              <w:pStyle w:val="ConsPlusNormal"/>
              <w:jc w:val="center"/>
              <w:rPr>
                <w:rFonts w:ascii="Times New Roman" w:hAnsi="Times New Roman" w:cs="Times New Roman"/>
                <w:sz w:val="16"/>
                <w:szCs w:val="16"/>
              </w:rPr>
            </w:pPr>
          </w:p>
        </w:tc>
        <w:tc>
          <w:tcPr>
            <w:tcW w:w="2778" w:type="dxa"/>
            <w:vMerge/>
          </w:tcPr>
          <w:p w:rsidR="00FD20EC" w:rsidRPr="00D21757" w:rsidRDefault="00FD20EC" w:rsidP="00886BDB">
            <w:pPr>
              <w:pStyle w:val="ConsPlusNormal"/>
              <w:rPr>
                <w:rFonts w:ascii="Times New Roman" w:hAnsi="Times New Roman" w:cs="Times New Roman"/>
                <w:sz w:val="16"/>
                <w:szCs w:val="16"/>
              </w:rPr>
            </w:pPr>
          </w:p>
        </w:tc>
        <w:tc>
          <w:tcPr>
            <w:tcW w:w="996" w:type="dxa"/>
            <w:vMerge/>
          </w:tcPr>
          <w:p w:rsidR="00FD20EC" w:rsidRPr="00D21757" w:rsidRDefault="00FD20EC" w:rsidP="00886BDB">
            <w:pPr>
              <w:pStyle w:val="ConsPlusNormal"/>
              <w:rPr>
                <w:rFonts w:ascii="Times New Roman" w:hAnsi="Times New Roman" w:cs="Times New Roman"/>
                <w:sz w:val="16"/>
                <w:szCs w:val="16"/>
              </w:rPr>
            </w:pPr>
          </w:p>
        </w:tc>
        <w:tc>
          <w:tcPr>
            <w:tcW w:w="841" w:type="dxa"/>
            <w:vMerge/>
          </w:tcPr>
          <w:p w:rsidR="00FD20EC" w:rsidRPr="00D21757" w:rsidRDefault="00FD20EC" w:rsidP="00886BDB">
            <w:pPr>
              <w:pStyle w:val="ConsPlusNormal"/>
              <w:rPr>
                <w:rFonts w:ascii="Times New Roman" w:hAnsi="Times New Roman" w:cs="Times New Roman"/>
                <w:sz w:val="16"/>
                <w:szCs w:val="16"/>
              </w:rPr>
            </w:pPr>
          </w:p>
        </w:tc>
        <w:tc>
          <w:tcPr>
            <w:tcW w:w="676" w:type="dxa"/>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2024 год</w:t>
            </w:r>
          </w:p>
        </w:tc>
        <w:tc>
          <w:tcPr>
            <w:tcW w:w="666" w:type="dxa"/>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2025 год</w:t>
            </w:r>
          </w:p>
        </w:tc>
        <w:tc>
          <w:tcPr>
            <w:tcW w:w="444" w:type="dxa"/>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2026 год</w:t>
            </w:r>
          </w:p>
        </w:tc>
        <w:tc>
          <w:tcPr>
            <w:tcW w:w="444" w:type="dxa"/>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2027 год</w:t>
            </w:r>
          </w:p>
        </w:tc>
        <w:tc>
          <w:tcPr>
            <w:tcW w:w="444" w:type="dxa"/>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2028 год</w:t>
            </w:r>
          </w:p>
        </w:tc>
        <w:tc>
          <w:tcPr>
            <w:tcW w:w="1584" w:type="dxa"/>
          </w:tcPr>
          <w:p w:rsidR="00FD20EC" w:rsidRPr="00D21757" w:rsidRDefault="00FD20EC" w:rsidP="00886BDB">
            <w:pPr>
              <w:pStyle w:val="ConsPlusNormal"/>
              <w:rPr>
                <w:rFonts w:ascii="Times New Roman" w:hAnsi="Times New Roman" w:cs="Times New Roman"/>
                <w:sz w:val="16"/>
                <w:szCs w:val="16"/>
              </w:rPr>
            </w:pPr>
          </w:p>
        </w:tc>
        <w:tc>
          <w:tcPr>
            <w:tcW w:w="1352" w:type="dxa"/>
          </w:tcPr>
          <w:p w:rsidR="00FD20EC" w:rsidRPr="00D21757" w:rsidRDefault="00FD20EC" w:rsidP="00886BDB">
            <w:pPr>
              <w:pStyle w:val="ConsPlusNormal"/>
              <w:rPr>
                <w:rFonts w:ascii="Times New Roman" w:hAnsi="Times New Roman" w:cs="Times New Roman"/>
                <w:sz w:val="16"/>
                <w:szCs w:val="16"/>
              </w:rPr>
            </w:pPr>
          </w:p>
        </w:tc>
      </w:tr>
      <w:tr w:rsidR="00FD20EC" w:rsidRPr="00D21757" w:rsidTr="00886BDB">
        <w:tc>
          <w:tcPr>
            <w:tcW w:w="340" w:type="dxa"/>
            <w:vAlign w:val="center"/>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p>
        </w:tc>
        <w:tc>
          <w:tcPr>
            <w:tcW w:w="2778" w:type="dxa"/>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w:t>
            </w:r>
          </w:p>
        </w:tc>
        <w:tc>
          <w:tcPr>
            <w:tcW w:w="996" w:type="dxa"/>
          </w:tcPr>
          <w:p w:rsidR="00FD20EC" w:rsidRPr="00D21757" w:rsidRDefault="00FD20EC" w:rsidP="00886BDB">
            <w:pPr>
              <w:pStyle w:val="ConsPlusNormal"/>
              <w:jc w:val="center"/>
              <w:rPr>
                <w:rFonts w:ascii="Times New Roman" w:hAnsi="Times New Roman" w:cs="Times New Roman"/>
                <w:sz w:val="16"/>
                <w:szCs w:val="16"/>
              </w:rPr>
            </w:pPr>
            <w:r>
              <w:rPr>
                <w:rFonts w:ascii="Times New Roman" w:hAnsi="Times New Roman" w:cs="Times New Roman"/>
                <w:sz w:val="16"/>
                <w:szCs w:val="16"/>
              </w:rPr>
              <w:t>3</w:t>
            </w:r>
          </w:p>
        </w:tc>
        <w:tc>
          <w:tcPr>
            <w:tcW w:w="841" w:type="dxa"/>
          </w:tcPr>
          <w:p w:rsidR="00FD20EC" w:rsidRPr="00D21757" w:rsidRDefault="00FD20EC" w:rsidP="00886BDB">
            <w:pPr>
              <w:pStyle w:val="ConsPlusNormal"/>
              <w:jc w:val="center"/>
              <w:rPr>
                <w:rFonts w:ascii="Times New Roman" w:hAnsi="Times New Roman" w:cs="Times New Roman"/>
                <w:sz w:val="16"/>
                <w:szCs w:val="16"/>
              </w:rPr>
            </w:pPr>
            <w:r>
              <w:rPr>
                <w:rFonts w:ascii="Times New Roman" w:hAnsi="Times New Roman" w:cs="Times New Roman"/>
                <w:sz w:val="16"/>
                <w:szCs w:val="16"/>
              </w:rPr>
              <w:t>4</w:t>
            </w:r>
          </w:p>
        </w:tc>
        <w:tc>
          <w:tcPr>
            <w:tcW w:w="676" w:type="dxa"/>
          </w:tcPr>
          <w:p w:rsidR="00FD20EC" w:rsidRPr="00D21757" w:rsidRDefault="00FD20EC" w:rsidP="00886BDB">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66" w:type="dxa"/>
          </w:tcPr>
          <w:p w:rsidR="00FD20EC" w:rsidRPr="00D21757" w:rsidRDefault="00FD20EC" w:rsidP="00886BDB">
            <w:pPr>
              <w:pStyle w:val="ConsPlusNormal"/>
              <w:jc w:val="center"/>
              <w:rPr>
                <w:rFonts w:ascii="Times New Roman" w:hAnsi="Times New Roman" w:cs="Times New Roman"/>
                <w:sz w:val="16"/>
                <w:szCs w:val="16"/>
              </w:rPr>
            </w:pPr>
            <w:r>
              <w:rPr>
                <w:rFonts w:ascii="Times New Roman" w:hAnsi="Times New Roman" w:cs="Times New Roman"/>
                <w:sz w:val="16"/>
                <w:szCs w:val="16"/>
              </w:rPr>
              <w:t>6</w:t>
            </w:r>
          </w:p>
        </w:tc>
        <w:tc>
          <w:tcPr>
            <w:tcW w:w="444" w:type="dxa"/>
          </w:tcPr>
          <w:p w:rsidR="00FD20EC" w:rsidRPr="00D21757" w:rsidRDefault="00FD20EC" w:rsidP="00886BDB">
            <w:pPr>
              <w:pStyle w:val="ConsPlusNormal"/>
              <w:jc w:val="center"/>
              <w:rPr>
                <w:rFonts w:ascii="Times New Roman" w:hAnsi="Times New Roman" w:cs="Times New Roman"/>
                <w:sz w:val="16"/>
                <w:szCs w:val="16"/>
              </w:rPr>
            </w:pPr>
            <w:r>
              <w:rPr>
                <w:rFonts w:ascii="Times New Roman" w:hAnsi="Times New Roman" w:cs="Times New Roman"/>
                <w:sz w:val="16"/>
                <w:szCs w:val="16"/>
              </w:rPr>
              <w:t>7</w:t>
            </w:r>
          </w:p>
        </w:tc>
        <w:tc>
          <w:tcPr>
            <w:tcW w:w="444" w:type="dxa"/>
          </w:tcPr>
          <w:p w:rsidR="00FD20EC" w:rsidRPr="00D21757" w:rsidRDefault="00FD20EC" w:rsidP="00886BDB">
            <w:pPr>
              <w:pStyle w:val="ConsPlusNormal"/>
              <w:jc w:val="center"/>
              <w:rPr>
                <w:rFonts w:ascii="Times New Roman" w:hAnsi="Times New Roman" w:cs="Times New Roman"/>
                <w:sz w:val="16"/>
                <w:szCs w:val="16"/>
              </w:rPr>
            </w:pPr>
            <w:r>
              <w:rPr>
                <w:rFonts w:ascii="Times New Roman" w:hAnsi="Times New Roman" w:cs="Times New Roman"/>
                <w:sz w:val="16"/>
                <w:szCs w:val="16"/>
              </w:rPr>
              <w:t>8</w:t>
            </w:r>
          </w:p>
        </w:tc>
        <w:tc>
          <w:tcPr>
            <w:tcW w:w="444" w:type="dxa"/>
          </w:tcPr>
          <w:p w:rsidR="00FD20EC" w:rsidRPr="00D21757" w:rsidRDefault="00FD20EC" w:rsidP="00886BDB">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1584" w:type="dxa"/>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0</w:t>
            </w:r>
          </w:p>
        </w:tc>
        <w:tc>
          <w:tcPr>
            <w:tcW w:w="1352" w:type="dxa"/>
          </w:tcPr>
          <w:p w:rsidR="00FD20EC" w:rsidRPr="00D21757" w:rsidRDefault="00FD20EC" w:rsidP="00886BDB">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1</w:t>
            </w:r>
          </w:p>
        </w:tc>
      </w:tr>
      <w:tr w:rsidR="00FD20EC" w:rsidRPr="00D21757" w:rsidTr="00886BDB">
        <w:tblPrEx>
          <w:tblBorders>
            <w:insideH w:val="nil"/>
          </w:tblBorders>
        </w:tblPrEx>
        <w:tc>
          <w:tcPr>
            <w:tcW w:w="10565" w:type="dxa"/>
            <w:gridSpan w:val="11"/>
            <w:tcBorders>
              <w:top w:val="single" w:sz="4" w:space="0" w:color="auto"/>
              <w:bottom w:val="single" w:sz="4" w:space="0" w:color="auto"/>
            </w:tcBorders>
            <w:vAlign w:val="center"/>
          </w:tcPr>
          <w:p w:rsidR="00FD20EC" w:rsidRPr="008659C5" w:rsidRDefault="00FD20EC" w:rsidP="00886BDB">
            <w:pPr>
              <w:pStyle w:val="ConsPlusNormal"/>
              <w:rPr>
                <w:rFonts w:ascii="Times New Roman" w:hAnsi="Times New Roman" w:cs="Times New Roman"/>
                <w:sz w:val="16"/>
                <w:szCs w:val="16"/>
              </w:rPr>
            </w:pPr>
            <w:r w:rsidRPr="008659C5">
              <w:rPr>
                <w:rFonts w:ascii="Times New Roman" w:hAnsi="Times New Roman" w:cs="Times New Roman"/>
                <w:sz w:val="16"/>
                <w:szCs w:val="16"/>
              </w:rPr>
              <w:t xml:space="preserve">Задача. </w:t>
            </w:r>
            <w:r w:rsidR="00861350" w:rsidRPr="00861350">
              <w:rPr>
                <w:rFonts w:ascii="Times New Roman" w:hAnsi="Times New Roman" w:cs="Times New Roman"/>
                <w:sz w:val="16"/>
                <w:szCs w:val="16"/>
              </w:rPr>
              <w:t>Развитие в Козульском муниципальном округе семейных форм воспитания детей-сирот и детей, оставшихся без попечения родителей</w:t>
            </w:r>
          </w:p>
        </w:tc>
      </w:tr>
      <w:tr w:rsidR="009D0F41" w:rsidRPr="00D21757" w:rsidTr="00886BDB">
        <w:tblPrEx>
          <w:tblBorders>
            <w:insideH w:val="nil"/>
          </w:tblBorders>
        </w:tblPrEx>
        <w:tc>
          <w:tcPr>
            <w:tcW w:w="340" w:type="dxa"/>
            <w:tcBorders>
              <w:top w:val="single" w:sz="4" w:space="0" w:color="auto"/>
              <w:bottom w:val="single" w:sz="4" w:space="0" w:color="auto"/>
            </w:tcBorders>
            <w:vAlign w:val="center"/>
          </w:tcPr>
          <w:p w:rsidR="009D0F41" w:rsidRDefault="009D0F41" w:rsidP="009D0F41">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2778" w:type="dxa"/>
            <w:tcBorders>
              <w:top w:val="single" w:sz="4" w:space="0" w:color="auto"/>
              <w:bottom w:val="single" w:sz="4" w:space="0" w:color="auto"/>
            </w:tcBorders>
          </w:tcPr>
          <w:p w:rsidR="009D0F41" w:rsidRPr="009D0F41" w:rsidRDefault="009D0F41" w:rsidP="009D0F41">
            <w:pPr>
              <w:pStyle w:val="ConsPlusNormal"/>
              <w:rPr>
                <w:rFonts w:ascii="Times New Roman" w:hAnsi="Times New Roman" w:cs="Times New Roman"/>
                <w:sz w:val="16"/>
                <w:szCs w:val="16"/>
              </w:rPr>
            </w:pPr>
            <w:r w:rsidRPr="009D0F41">
              <w:rPr>
                <w:rFonts w:ascii="Times New Roman" w:hAnsi="Times New Roman" w:cs="Times New Roman"/>
                <w:sz w:val="16"/>
                <w:szCs w:val="16"/>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c>
          <w:tcPr>
            <w:tcW w:w="996" w:type="dxa"/>
            <w:tcBorders>
              <w:top w:val="single" w:sz="4" w:space="0" w:color="auto"/>
              <w:bottom w:val="single" w:sz="4" w:space="0" w:color="auto"/>
            </w:tcBorders>
          </w:tcPr>
          <w:p w:rsidR="009D0F41" w:rsidRPr="009D0F41" w:rsidRDefault="009D0F41" w:rsidP="009D0F41">
            <w:pPr>
              <w:pStyle w:val="ConsPlusNormal"/>
              <w:rPr>
                <w:rFonts w:ascii="Times New Roman" w:hAnsi="Times New Roman" w:cs="Times New Roman"/>
                <w:sz w:val="16"/>
                <w:szCs w:val="16"/>
              </w:rPr>
            </w:pPr>
            <w:r w:rsidRPr="009D0F41">
              <w:rPr>
                <w:rFonts w:ascii="Times New Roman" w:hAnsi="Times New Roman" w:cs="Times New Roman"/>
                <w:sz w:val="16"/>
                <w:szCs w:val="16"/>
              </w:rPr>
              <w:t>-</w:t>
            </w:r>
          </w:p>
        </w:tc>
        <w:tc>
          <w:tcPr>
            <w:tcW w:w="841" w:type="dxa"/>
            <w:tcBorders>
              <w:top w:val="single" w:sz="4" w:space="0" w:color="auto"/>
              <w:bottom w:val="single" w:sz="4" w:space="0" w:color="auto"/>
            </w:tcBorders>
          </w:tcPr>
          <w:p w:rsidR="009D0F41" w:rsidRPr="009D0F41" w:rsidRDefault="009D0F41" w:rsidP="009D0F41">
            <w:pPr>
              <w:pStyle w:val="ConsPlusNormal"/>
              <w:rPr>
                <w:rFonts w:ascii="Times New Roman" w:hAnsi="Times New Roman" w:cs="Times New Roman"/>
                <w:sz w:val="16"/>
                <w:szCs w:val="16"/>
              </w:rPr>
            </w:pPr>
            <w:r w:rsidRPr="009D0F41">
              <w:rPr>
                <w:rFonts w:ascii="Times New Roman" w:hAnsi="Times New Roman" w:cs="Times New Roman"/>
                <w:sz w:val="16"/>
                <w:szCs w:val="16"/>
              </w:rPr>
              <w:t>%</w:t>
            </w:r>
          </w:p>
        </w:tc>
        <w:tc>
          <w:tcPr>
            <w:tcW w:w="676" w:type="dxa"/>
            <w:tcBorders>
              <w:top w:val="single" w:sz="4" w:space="0" w:color="auto"/>
              <w:bottom w:val="single" w:sz="4" w:space="0" w:color="auto"/>
            </w:tcBorders>
          </w:tcPr>
          <w:p w:rsidR="009D0F41" w:rsidRPr="009D0F41" w:rsidRDefault="009D0F41" w:rsidP="009D0F41">
            <w:pPr>
              <w:pStyle w:val="ConsPlusNormal"/>
              <w:jc w:val="center"/>
              <w:rPr>
                <w:rFonts w:ascii="Times New Roman" w:hAnsi="Times New Roman" w:cs="Times New Roman"/>
                <w:sz w:val="16"/>
                <w:szCs w:val="16"/>
              </w:rPr>
            </w:pPr>
            <w:r>
              <w:rPr>
                <w:rFonts w:ascii="Times New Roman" w:hAnsi="Times New Roman" w:cs="Times New Roman"/>
                <w:sz w:val="16"/>
                <w:szCs w:val="16"/>
              </w:rPr>
              <w:t>100</w:t>
            </w:r>
          </w:p>
        </w:tc>
        <w:tc>
          <w:tcPr>
            <w:tcW w:w="666" w:type="dxa"/>
            <w:tcBorders>
              <w:top w:val="single" w:sz="4" w:space="0" w:color="auto"/>
              <w:bottom w:val="single" w:sz="4" w:space="0" w:color="auto"/>
            </w:tcBorders>
          </w:tcPr>
          <w:p w:rsidR="009D0F41" w:rsidRPr="009D0F41" w:rsidRDefault="009D0F41" w:rsidP="009D0F41">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w:t>
            </w:r>
            <w:r>
              <w:rPr>
                <w:rFonts w:ascii="Times New Roman" w:hAnsi="Times New Roman" w:cs="Times New Roman"/>
                <w:sz w:val="16"/>
                <w:szCs w:val="16"/>
              </w:rPr>
              <w:t>00</w:t>
            </w:r>
          </w:p>
        </w:tc>
        <w:tc>
          <w:tcPr>
            <w:tcW w:w="444" w:type="dxa"/>
            <w:tcBorders>
              <w:top w:val="single" w:sz="4" w:space="0" w:color="auto"/>
              <w:bottom w:val="single" w:sz="4" w:space="0" w:color="auto"/>
            </w:tcBorders>
          </w:tcPr>
          <w:p w:rsidR="009D0F41" w:rsidRPr="009D0F41" w:rsidRDefault="009D0F41" w:rsidP="009D0F41">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w:t>
            </w:r>
            <w:r>
              <w:rPr>
                <w:rFonts w:ascii="Times New Roman" w:hAnsi="Times New Roman" w:cs="Times New Roman"/>
                <w:sz w:val="16"/>
                <w:szCs w:val="16"/>
              </w:rPr>
              <w:t>00</w:t>
            </w:r>
          </w:p>
        </w:tc>
        <w:tc>
          <w:tcPr>
            <w:tcW w:w="444" w:type="dxa"/>
            <w:tcBorders>
              <w:top w:val="single" w:sz="4" w:space="0" w:color="auto"/>
              <w:bottom w:val="single" w:sz="4" w:space="0" w:color="auto"/>
            </w:tcBorders>
          </w:tcPr>
          <w:p w:rsidR="009D0F41" w:rsidRPr="009D0F41" w:rsidRDefault="009D0F41" w:rsidP="009D0F41">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w:t>
            </w:r>
            <w:r>
              <w:rPr>
                <w:rFonts w:ascii="Times New Roman" w:hAnsi="Times New Roman" w:cs="Times New Roman"/>
                <w:sz w:val="16"/>
                <w:szCs w:val="16"/>
              </w:rPr>
              <w:t>00</w:t>
            </w:r>
          </w:p>
        </w:tc>
        <w:tc>
          <w:tcPr>
            <w:tcW w:w="444" w:type="dxa"/>
            <w:tcBorders>
              <w:top w:val="single" w:sz="4" w:space="0" w:color="auto"/>
              <w:bottom w:val="single" w:sz="4" w:space="0" w:color="auto"/>
            </w:tcBorders>
          </w:tcPr>
          <w:p w:rsidR="009D0F41" w:rsidRPr="009D0F41" w:rsidRDefault="009D0F41" w:rsidP="009D0F41">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w:t>
            </w:r>
            <w:r>
              <w:rPr>
                <w:rFonts w:ascii="Times New Roman" w:hAnsi="Times New Roman" w:cs="Times New Roman"/>
                <w:sz w:val="16"/>
                <w:szCs w:val="16"/>
              </w:rPr>
              <w:t>00</w:t>
            </w:r>
          </w:p>
        </w:tc>
        <w:tc>
          <w:tcPr>
            <w:tcW w:w="1584" w:type="dxa"/>
            <w:tcBorders>
              <w:top w:val="single" w:sz="4" w:space="0" w:color="auto"/>
              <w:bottom w:val="single" w:sz="4" w:space="0" w:color="auto"/>
            </w:tcBorders>
          </w:tcPr>
          <w:p w:rsidR="009D0F41" w:rsidRPr="009D0F41" w:rsidRDefault="009D0F41" w:rsidP="009D0F41">
            <w:pPr>
              <w:pStyle w:val="ConsPlusNormal"/>
              <w:rPr>
                <w:rFonts w:ascii="Times New Roman" w:hAnsi="Times New Roman" w:cs="Times New Roman"/>
                <w:sz w:val="16"/>
                <w:szCs w:val="16"/>
              </w:rPr>
            </w:pPr>
            <w:r w:rsidRPr="009D0F41">
              <w:rPr>
                <w:rFonts w:ascii="Times New Roman"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1352" w:type="dxa"/>
            <w:tcBorders>
              <w:top w:val="single" w:sz="4" w:space="0" w:color="auto"/>
              <w:bottom w:val="single" w:sz="4" w:space="0" w:color="auto"/>
            </w:tcBorders>
          </w:tcPr>
          <w:p w:rsidR="009D0F41" w:rsidRPr="009D0F41" w:rsidRDefault="009D0F41" w:rsidP="009D0F41">
            <w:pPr>
              <w:pStyle w:val="ConsPlusNormal"/>
              <w:rPr>
                <w:rFonts w:ascii="Times New Roman" w:hAnsi="Times New Roman" w:cs="Times New Roman"/>
                <w:sz w:val="16"/>
                <w:szCs w:val="16"/>
              </w:rPr>
            </w:pPr>
            <w:r w:rsidRPr="009D0F41">
              <w:rPr>
                <w:rFonts w:ascii="Times New Roman" w:hAnsi="Times New Roman" w:cs="Times New Roman"/>
                <w:sz w:val="16"/>
                <w:szCs w:val="16"/>
              </w:rPr>
              <w:t>Ведомственная отчетность</w:t>
            </w:r>
          </w:p>
        </w:tc>
      </w:tr>
    </w:tbl>
    <w:p w:rsidR="00AA7408" w:rsidRDefault="00AA7408" w:rsidP="00AA7408">
      <w:pPr>
        <w:pStyle w:val="ConsPlusNormal"/>
        <w:ind w:firstLine="5670"/>
        <w:outlineLvl w:val="1"/>
        <w:rPr>
          <w:rFonts w:ascii="Times New Roman" w:hAnsi="Times New Roman" w:cs="Times New Roman"/>
        </w:rPr>
      </w:pPr>
    </w:p>
    <w:p w:rsidR="000A5416" w:rsidRDefault="000A5416" w:rsidP="005A0E9B">
      <w:pPr>
        <w:pStyle w:val="ConsPlusNormal"/>
        <w:ind w:firstLine="709"/>
        <w:jc w:val="both"/>
        <w:rPr>
          <w:rFonts w:ascii="Times New Roman" w:hAnsi="Times New Roman" w:cs="Times New Roman"/>
          <w:sz w:val="28"/>
          <w:szCs w:val="28"/>
          <w:highlight w:val="yellow"/>
        </w:rPr>
      </w:pPr>
    </w:p>
    <w:p w:rsidR="000A5416" w:rsidRDefault="000A5416">
      <w:pPr>
        <w:rPr>
          <w:rFonts w:ascii="Times New Roman" w:eastAsiaTheme="minorEastAsia" w:hAnsi="Times New Roman" w:cs="Times New Roman"/>
          <w:sz w:val="28"/>
          <w:szCs w:val="28"/>
          <w:highlight w:val="yellow"/>
          <w:lang w:eastAsia="ru-RU"/>
        </w:rPr>
      </w:pPr>
      <w:r>
        <w:rPr>
          <w:rFonts w:ascii="Times New Roman" w:hAnsi="Times New Roman" w:cs="Times New Roman"/>
          <w:sz w:val="28"/>
          <w:szCs w:val="28"/>
          <w:highlight w:val="yellow"/>
        </w:rPr>
        <w:br w:type="page"/>
      </w:r>
    </w:p>
    <w:p w:rsidR="000A5416" w:rsidRPr="00322578" w:rsidRDefault="000A5416" w:rsidP="000A5416">
      <w:pPr>
        <w:pStyle w:val="ConsPlusNormal"/>
        <w:ind w:firstLine="5670"/>
        <w:outlineLvl w:val="1"/>
        <w:rPr>
          <w:rFonts w:ascii="Times New Roman" w:hAnsi="Times New Roman" w:cs="Times New Roman"/>
        </w:rPr>
      </w:pPr>
      <w:r w:rsidRPr="00322578">
        <w:rPr>
          <w:rFonts w:ascii="Times New Roman" w:hAnsi="Times New Roman" w:cs="Times New Roman"/>
        </w:rPr>
        <w:t xml:space="preserve">Приложение № </w:t>
      </w:r>
      <w:r w:rsidR="008D286F">
        <w:rPr>
          <w:rFonts w:ascii="Times New Roman" w:hAnsi="Times New Roman" w:cs="Times New Roman"/>
        </w:rPr>
        <w:t>6</w:t>
      </w:r>
    </w:p>
    <w:p w:rsidR="000A5416" w:rsidRPr="00322578" w:rsidRDefault="000A5416" w:rsidP="000A5416">
      <w:pPr>
        <w:pStyle w:val="ConsPlusNormal"/>
        <w:ind w:firstLine="5670"/>
        <w:rPr>
          <w:rFonts w:ascii="Times New Roman" w:hAnsi="Times New Roman" w:cs="Times New Roman"/>
        </w:rPr>
      </w:pPr>
      <w:r w:rsidRPr="00322578">
        <w:rPr>
          <w:rFonts w:ascii="Times New Roman" w:hAnsi="Times New Roman" w:cs="Times New Roman"/>
        </w:rPr>
        <w:t>к муниципальной программе</w:t>
      </w:r>
    </w:p>
    <w:p w:rsidR="000A5416" w:rsidRPr="00322578" w:rsidRDefault="000A5416" w:rsidP="000A5416">
      <w:pPr>
        <w:pStyle w:val="ConsPlusNormal"/>
        <w:ind w:firstLine="5670"/>
        <w:rPr>
          <w:rFonts w:ascii="Times New Roman" w:hAnsi="Times New Roman" w:cs="Times New Roman"/>
        </w:rPr>
      </w:pPr>
      <w:r w:rsidRPr="00322578">
        <w:rPr>
          <w:rFonts w:ascii="Times New Roman" w:hAnsi="Times New Roman" w:cs="Times New Roman"/>
        </w:rPr>
        <w:t>Козульского муниципального округа</w:t>
      </w:r>
    </w:p>
    <w:p w:rsidR="000A5416" w:rsidRPr="00322578" w:rsidRDefault="000A5416" w:rsidP="000A5416">
      <w:pPr>
        <w:pStyle w:val="ConsPlusNormal"/>
        <w:ind w:firstLine="5670"/>
        <w:rPr>
          <w:rFonts w:ascii="Times New Roman" w:hAnsi="Times New Roman" w:cs="Times New Roman"/>
        </w:rPr>
      </w:pPr>
      <w:r w:rsidRPr="00322578">
        <w:rPr>
          <w:rFonts w:ascii="Times New Roman" w:hAnsi="Times New Roman" w:cs="Times New Roman"/>
        </w:rPr>
        <w:t>«Развитие образования»</w:t>
      </w:r>
    </w:p>
    <w:p w:rsidR="000A5416" w:rsidRPr="00322578" w:rsidRDefault="000A5416" w:rsidP="000A5416">
      <w:pPr>
        <w:pStyle w:val="ConsPlusNormal"/>
        <w:jc w:val="both"/>
        <w:rPr>
          <w:rFonts w:ascii="Times New Roman" w:hAnsi="Times New Roman" w:cs="Times New Roman"/>
        </w:rPr>
      </w:pPr>
    </w:p>
    <w:p w:rsidR="000A5416" w:rsidRPr="00322578" w:rsidRDefault="000A5416" w:rsidP="000A5416">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ПАСПОРТ</w:t>
      </w:r>
    </w:p>
    <w:p w:rsidR="000A5416" w:rsidRPr="00322578" w:rsidRDefault="000A5416" w:rsidP="000A5416">
      <w:pPr>
        <w:pStyle w:val="ConsPlusTitle"/>
        <w:jc w:val="center"/>
        <w:rPr>
          <w:rFonts w:ascii="Times New Roman" w:hAnsi="Times New Roman" w:cs="Times New Roman"/>
          <w:sz w:val="28"/>
          <w:szCs w:val="28"/>
        </w:rPr>
      </w:pPr>
      <w:r w:rsidRPr="00322578">
        <w:rPr>
          <w:rFonts w:ascii="Times New Roman" w:hAnsi="Times New Roman" w:cs="Times New Roman"/>
          <w:sz w:val="28"/>
          <w:szCs w:val="28"/>
        </w:rPr>
        <w:t>комплекса процессных мероприятий, реализуемых в рамках муниципальной программы Козульского муниципального округа</w:t>
      </w:r>
    </w:p>
    <w:p w:rsidR="000A5416" w:rsidRPr="00322578" w:rsidRDefault="000A5416" w:rsidP="000A5416">
      <w:pPr>
        <w:pStyle w:val="ConsPlusNormal"/>
        <w:jc w:val="both"/>
        <w:rPr>
          <w:rFonts w:ascii="Times New Roman" w:hAnsi="Times New Roman" w:cs="Times New Roman"/>
          <w:sz w:val="28"/>
          <w:szCs w:val="28"/>
        </w:rPr>
      </w:pPr>
    </w:p>
    <w:p w:rsidR="000A5416" w:rsidRPr="00322578" w:rsidRDefault="000A5416" w:rsidP="000A5416">
      <w:pPr>
        <w:pStyle w:val="ConsPlusTitle"/>
        <w:numPr>
          <w:ilvl w:val="0"/>
          <w:numId w:val="7"/>
        </w:numPr>
        <w:jc w:val="center"/>
        <w:outlineLvl w:val="2"/>
        <w:rPr>
          <w:rFonts w:ascii="Times New Roman" w:hAnsi="Times New Roman" w:cs="Times New Roman"/>
          <w:sz w:val="28"/>
          <w:szCs w:val="28"/>
        </w:rPr>
      </w:pPr>
      <w:r>
        <w:rPr>
          <w:rFonts w:ascii="Times New Roman" w:hAnsi="Times New Roman" w:cs="Times New Roman"/>
          <w:sz w:val="28"/>
          <w:szCs w:val="28"/>
        </w:rPr>
        <w:t>Общие положения</w:t>
      </w:r>
      <w:r w:rsidRPr="00322578">
        <w:rPr>
          <w:rFonts w:ascii="Times New Roman" w:hAnsi="Times New Roman" w:cs="Times New Roman"/>
          <w:sz w:val="28"/>
          <w:szCs w:val="28"/>
        </w:rPr>
        <w:t xml:space="preserve"> </w:t>
      </w:r>
    </w:p>
    <w:p w:rsidR="000A5416" w:rsidRPr="00322578" w:rsidRDefault="000A5416" w:rsidP="000A5416">
      <w:pPr>
        <w:pStyle w:val="ConsPlusNormal"/>
        <w:jc w:val="both"/>
        <w:rPr>
          <w:rFonts w:ascii="Times New Roman" w:hAnsi="Times New Roman" w:cs="Times New Roman"/>
          <w:sz w:val="28"/>
          <w:szCs w:val="28"/>
        </w:rPr>
      </w:pP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955"/>
      </w:tblGrid>
      <w:tr w:rsidR="000A5416" w:rsidRPr="00322578" w:rsidTr="00773FE4">
        <w:tc>
          <w:tcPr>
            <w:tcW w:w="10490" w:type="dxa"/>
            <w:gridSpan w:val="2"/>
          </w:tcPr>
          <w:p w:rsidR="000A5416" w:rsidRPr="00322578" w:rsidRDefault="000A5416" w:rsidP="00773FE4">
            <w:pPr>
              <w:pStyle w:val="ConsPlusNormal"/>
              <w:jc w:val="both"/>
              <w:rPr>
                <w:rFonts w:ascii="Times New Roman" w:hAnsi="Times New Roman" w:cs="Times New Roman"/>
                <w:sz w:val="28"/>
                <w:szCs w:val="28"/>
              </w:rPr>
            </w:pPr>
            <w:r w:rsidRPr="00322578">
              <w:rPr>
                <w:rFonts w:ascii="Times New Roman" w:hAnsi="Times New Roman" w:cs="Times New Roman"/>
                <w:sz w:val="28"/>
                <w:szCs w:val="28"/>
              </w:rPr>
              <w:t>К</w:t>
            </w:r>
            <w:r>
              <w:rPr>
                <w:rFonts w:ascii="Times New Roman" w:hAnsi="Times New Roman" w:cs="Times New Roman"/>
                <w:sz w:val="28"/>
                <w:szCs w:val="28"/>
              </w:rPr>
              <w:t xml:space="preserve">омплекс процессных мероприятий </w:t>
            </w:r>
            <w:r w:rsidRPr="000A5416">
              <w:rPr>
                <w:rFonts w:ascii="Times New Roman" w:hAnsi="Times New Roman" w:cs="Times New Roman"/>
                <w:sz w:val="28"/>
                <w:szCs w:val="28"/>
              </w:rPr>
              <w:t>«Благоустройство прилегающей территории муниципальных учреждений»</w:t>
            </w:r>
          </w:p>
        </w:tc>
      </w:tr>
      <w:tr w:rsidR="000A5416" w:rsidRPr="00322578" w:rsidTr="00773FE4">
        <w:tc>
          <w:tcPr>
            <w:tcW w:w="4535" w:type="dxa"/>
          </w:tcPr>
          <w:p w:rsidR="000A5416" w:rsidRPr="00322578" w:rsidRDefault="000A5416" w:rsidP="00773FE4">
            <w:pPr>
              <w:pStyle w:val="ConsPlusNormal"/>
              <w:rPr>
                <w:rFonts w:ascii="Times New Roman" w:hAnsi="Times New Roman" w:cs="Times New Roman"/>
                <w:sz w:val="28"/>
                <w:szCs w:val="28"/>
              </w:rPr>
            </w:pPr>
            <w:r w:rsidRPr="00322578">
              <w:rPr>
                <w:rFonts w:ascii="Times New Roman" w:hAnsi="Times New Roman" w:cs="Times New Roman"/>
                <w:sz w:val="28"/>
                <w:szCs w:val="28"/>
              </w:rPr>
              <w:t>Соисполнитель муниципальной программы</w:t>
            </w:r>
          </w:p>
        </w:tc>
        <w:tc>
          <w:tcPr>
            <w:tcW w:w="5955" w:type="dxa"/>
          </w:tcPr>
          <w:p w:rsidR="000A5416" w:rsidRPr="00322578" w:rsidRDefault="000A5416" w:rsidP="00773FE4">
            <w:pPr>
              <w:pStyle w:val="ConsPlusNormal"/>
              <w:rPr>
                <w:rFonts w:ascii="Times New Roman" w:hAnsi="Times New Roman" w:cs="Times New Roman"/>
                <w:sz w:val="28"/>
                <w:szCs w:val="28"/>
              </w:rPr>
            </w:pPr>
          </w:p>
        </w:tc>
      </w:tr>
    </w:tbl>
    <w:p w:rsidR="000A5416" w:rsidRPr="00322578" w:rsidRDefault="000A5416" w:rsidP="000A5416">
      <w:pPr>
        <w:pStyle w:val="ConsPlusNormal"/>
        <w:jc w:val="both"/>
        <w:rPr>
          <w:rFonts w:ascii="Times New Roman" w:hAnsi="Times New Roman" w:cs="Times New Roman"/>
          <w:sz w:val="28"/>
          <w:szCs w:val="28"/>
        </w:rPr>
      </w:pPr>
    </w:p>
    <w:p w:rsidR="000A5416" w:rsidRPr="00322578" w:rsidRDefault="000A5416" w:rsidP="000A5416">
      <w:pPr>
        <w:pStyle w:val="ConsPlusTitle"/>
        <w:jc w:val="center"/>
        <w:outlineLvl w:val="2"/>
        <w:rPr>
          <w:rFonts w:ascii="Times New Roman" w:hAnsi="Times New Roman" w:cs="Times New Roman"/>
          <w:b w:val="0"/>
          <w:sz w:val="28"/>
          <w:szCs w:val="28"/>
        </w:rPr>
      </w:pPr>
      <w:r w:rsidRPr="00322578">
        <w:rPr>
          <w:rFonts w:ascii="Times New Roman" w:hAnsi="Times New Roman" w:cs="Times New Roman"/>
          <w:sz w:val="28"/>
          <w:szCs w:val="28"/>
        </w:rPr>
        <w:t>2.</w:t>
      </w:r>
      <w:r>
        <w:rPr>
          <w:rFonts w:ascii="Times New Roman" w:hAnsi="Times New Roman" w:cs="Times New Roman"/>
          <w:sz w:val="28"/>
          <w:szCs w:val="28"/>
        </w:rPr>
        <w:t xml:space="preserve"> Перечень и значение показателей комплекса процессных мероприятий</w:t>
      </w:r>
      <w:r w:rsidRPr="00322578">
        <w:rPr>
          <w:rFonts w:ascii="Times New Roman" w:hAnsi="Times New Roman" w:cs="Times New Roman"/>
          <w:sz w:val="28"/>
          <w:szCs w:val="28"/>
        </w:rPr>
        <w:t xml:space="preserve"> </w:t>
      </w:r>
    </w:p>
    <w:p w:rsidR="000A5416" w:rsidRPr="00322578" w:rsidRDefault="000A5416" w:rsidP="000A5416">
      <w:pPr>
        <w:pStyle w:val="ConsPlusNormal"/>
        <w:jc w:val="center"/>
        <w:rPr>
          <w:rFonts w:ascii="Times New Roman" w:hAnsi="Times New Roman" w:cs="Times New Roman"/>
          <w:b/>
          <w:sz w:val="28"/>
          <w:szCs w:val="28"/>
        </w:rPr>
      </w:pPr>
    </w:p>
    <w:tbl>
      <w:tblPr>
        <w:tblW w:w="5573"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0"/>
        <w:gridCol w:w="2778"/>
        <w:gridCol w:w="996"/>
        <w:gridCol w:w="841"/>
        <w:gridCol w:w="676"/>
        <w:gridCol w:w="666"/>
        <w:gridCol w:w="444"/>
        <w:gridCol w:w="444"/>
        <w:gridCol w:w="444"/>
        <w:gridCol w:w="1584"/>
        <w:gridCol w:w="1352"/>
      </w:tblGrid>
      <w:tr w:rsidR="000A5416" w:rsidRPr="00D21757" w:rsidTr="00773FE4">
        <w:tc>
          <w:tcPr>
            <w:tcW w:w="340" w:type="dxa"/>
            <w:vMerge w:val="restart"/>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п/п</w:t>
            </w:r>
          </w:p>
        </w:tc>
        <w:tc>
          <w:tcPr>
            <w:tcW w:w="2778" w:type="dxa"/>
            <w:vMerge w:val="restart"/>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Показатели муниципальной программы Козульского муниципального округа</w:t>
            </w:r>
          </w:p>
        </w:tc>
        <w:tc>
          <w:tcPr>
            <w:tcW w:w="996" w:type="dxa"/>
            <w:vMerge w:val="restart"/>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Признак возрастания/</w:t>
            </w:r>
          </w:p>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убывания</w:t>
            </w:r>
          </w:p>
        </w:tc>
        <w:tc>
          <w:tcPr>
            <w:tcW w:w="841" w:type="dxa"/>
            <w:vMerge w:val="restart"/>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 xml:space="preserve">Единица измерения (по </w:t>
            </w:r>
            <w:r w:rsidRPr="005D4BF6">
              <w:rPr>
                <w:rFonts w:ascii="Times New Roman" w:hAnsi="Times New Roman" w:cs="Times New Roman"/>
                <w:sz w:val="16"/>
                <w:szCs w:val="16"/>
              </w:rPr>
              <w:t>ОКЕИ</w:t>
            </w:r>
            <w:r w:rsidRPr="00D21757">
              <w:rPr>
                <w:rFonts w:ascii="Times New Roman" w:hAnsi="Times New Roman" w:cs="Times New Roman"/>
                <w:sz w:val="16"/>
                <w:szCs w:val="16"/>
              </w:rPr>
              <w:t>)</w:t>
            </w:r>
          </w:p>
        </w:tc>
        <w:tc>
          <w:tcPr>
            <w:tcW w:w="1342" w:type="dxa"/>
            <w:gridSpan w:val="2"/>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Базовые значения показателя муниципальной программы Козульского муниципального округа за два года, предшествующих году начала реализации программы</w:t>
            </w:r>
          </w:p>
        </w:tc>
        <w:tc>
          <w:tcPr>
            <w:tcW w:w="1332" w:type="dxa"/>
            <w:gridSpan w:val="3"/>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Значения показателя по годам реализации муниципальной программы Козульского муниципального округа</w:t>
            </w:r>
          </w:p>
        </w:tc>
        <w:tc>
          <w:tcPr>
            <w:tcW w:w="1584" w:type="dxa"/>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Ответственный за достижение показателя</w:t>
            </w:r>
          </w:p>
        </w:tc>
        <w:tc>
          <w:tcPr>
            <w:tcW w:w="1352" w:type="dxa"/>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Источник информации (информационная система)</w:t>
            </w:r>
          </w:p>
        </w:tc>
      </w:tr>
      <w:tr w:rsidR="000A5416" w:rsidRPr="00D21757" w:rsidTr="00773FE4">
        <w:tc>
          <w:tcPr>
            <w:tcW w:w="340" w:type="dxa"/>
            <w:vMerge/>
            <w:vAlign w:val="center"/>
          </w:tcPr>
          <w:p w:rsidR="000A5416" w:rsidRPr="00D21757" w:rsidRDefault="000A5416" w:rsidP="00773FE4">
            <w:pPr>
              <w:pStyle w:val="ConsPlusNormal"/>
              <w:jc w:val="center"/>
              <w:rPr>
                <w:rFonts w:ascii="Times New Roman" w:hAnsi="Times New Roman" w:cs="Times New Roman"/>
                <w:sz w:val="16"/>
                <w:szCs w:val="16"/>
              </w:rPr>
            </w:pPr>
          </w:p>
        </w:tc>
        <w:tc>
          <w:tcPr>
            <w:tcW w:w="2778" w:type="dxa"/>
            <w:vMerge/>
          </w:tcPr>
          <w:p w:rsidR="000A5416" w:rsidRPr="00D21757" w:rsidRDefault="000A5416" w:rsidP="00773FE4">
            <w:pPr>
              <w:pStyle w:val="ConsPlusNormal"/>
              <w:rPr>
                <w:rFonts w:ascii="Times New Roman" w:hAnsi="Times New Roman" w:cs="Times New Roman"/>
                <w:sz w:val="16"/>
                <w:szCs w:val="16"/>
              </w:rPr>
            </w:pPr>
          </w:p>
        </w:tc>
        <w:tc>
          <w:tcPr>
            <w:tcW w:w="996" w:type="dxa"/>
            <w:vMerge/>
          </w:tcPr>
          <w:p w:rsidR="000A5416" w:rsidRPr="00D21757" w:rsidRDefault="000A5416" w:rsidP="00773FE4">
            <w:pPr>
              <w:pStyle w:val="ConsPlusNormal"/>
              <w:rPr>
                <w:rFonts w:ascii="Times New Roman" w:hAnsi="Times New Roman" w:cs="Times New Roman"/>
                <w:sz w:val="16"/>
                <w:szCs w:val="16"/>
              </w:rPr>
            </w:pPr>
          </w:p>
        </w:tc>
        <w:tc>
          <w:tcPr>
            <w:tcW w:w="841" w:type="dxa"/>
            <w:vMerge/>
          </w:tcPr>
          <w:p w:rsidR="000A5416" w:rsidRPr="00D21757" w:rsidRDefault="000A5416" w:rsidP="00773FE4">
            <w:pPr>
              <w:pStyle w:val="ConsPlusNormal"/>
              <w:rPr>
                <w:rFonts w:ascii="Times New Roman" w:hAnsi="Times New Roman" w:cs="Times New Roman"/>
                <w:sz w:val="16"/>
                <w:szCs w:val="16"/>
              </w:rPr>
            </w:pPr>
          </w:p>
        </w:tc>
        <w:tc>
          <w:tcPr>
            <w:tcW w:w="676" w:type="dxa"/>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2024 год</w:t>
            </w:r>
          </w:p>
        </w:tc>
        <w:tc>
          <w:tcPr>
            <w:tcW w:w="666" w:type="dxa"/>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2025 год</w:t>
            </w:r>
          </w:p>
        </w:tc>
        <w:tc>
          <w:tcPr>
            <w:tcW w:w="444" w:type="dxa"/>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2026 год</w:t>
            </w:r>
          </w:p>
        </w:tc>
        <w:tc>
          <w:tcPr>
            <w:tcW w:w="444" w:type="dxa"/>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2027 год</w:t>
            </w:r>
          </w:p>
        </w:tc>
        <w:tc>
          <w:tcPr>
            <w:tcW w:w="444" w:type="dxa"/>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2028 год</w:t>
            </w:r>
          </w:p>
        </w:tc>
        <w:tc>
          <w:tcPr>
            <w:tcW w:w="1584" w:type="dxa"/>
          </w:tcPr>
          <w:p w:rsidR="000A5416" w:rsidRPr="00D21757" w:rsidRDefault="000A5416" w:rsidP="00773FE4">
            <w:pPr>
              <w:pStyle w:val="ConsPlusNormal"/>
              <w:rPr>
                <w:rFonts w:ascii="Times New Roman" w:hAnsi="Times New Roman" w:cs="Times New Roman"/>
                <w:sz w:val="16"/>
                <w:szCs w:val="16"/>
              </w:rPr>
            </w:pPr>
          </w:p>
        </w:tc>
        <w:tc>
          <w:tcPr>
            <w:tcW w:w="1352" w:type="dxa"/>
          </w:tcPr>
          <w:p w:rsidR="000A5416" w:rsidRPr="00D21757" w:rsidRDefault="000A5416" w:rsidP="00773FE4">
            <w:pPr>
              <w:pStyle w:val="ConsPlusNormal"/>
              <w:rPr>
                <w:rFonts w:ascii="Times New Roman" w:hAnsi="Times New Roman" w:cs="Times New Roman"/>
                <w:sz w:val="16"/>
                <w:szCs w:val="16"/>
              </w:rPr>
            </w:pPr>
          </w:p>
        </w:tc>
      </w:tr>
      <w:tr w:rsidR="000A5416" w:rsidRPr="00D21757" w:rsidTr="00773FE4">
        <w:tc>
          <w:tcPr>
            <w:tcW w:w="340" w:type="dxa"/>
            <w:vAlign w:val="center"/>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p>
        </w:tc>
        <w:tc>
          <w:tcPr>
            <w:tcW w:w="2778" w:type="dxa"/>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2</w:t>
            </w:r>
          </w:p>
        </w:tc>
        <w:tc>
          <w:tcPr>
            <w:tcW w:w="996" w:type="dxa"/>
          </w:tcPr>
          <w:p w:rsidR="000A5416" w:rsidRPr="00D21757" w:rsidRDefault="000A5416"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3</w:t>
            </w:r>
          </w:p>
        </w:tc>
        <w:tc>
          <w:tcPr>
            <w:tcW w:w="841" w:type="dxa"/>
          </w:tcPr>
          <w:p w:rsidR="000A5416" w:rsidRPr="00D21757" w:rsidRDefault="000A5416"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4</w:t>
            </w:r>
          </w:p>
        </w:tc>
        <w:tc>
          <w:tcPr>
            <w:tcW w:w="676" w:type="dxa"/>
          </w:tcPr>
          <w:p w:rsidR="000A5416" w:rsidRPr="00D21757" w:rsidRDefault="000A5416"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666" w:type="dxa"/>
          </w:tcPr>
          <w:p w:rsidR="000A5416" w:rsidRPr="00D21757" w:rsidRDefault="000A5416"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6</w:t>
            </w:r>
          </w:p>
        </w:tc>
        <w:tc>
          <w:tcPr>
            <w:tcW w:w="444" w:type="dxa"/>
          </w:tcPr>
          <w:p w:rsidR="000A5416" w:rsidRPr="00D21757" w:rsidRDefault="000A5416"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7</w:t>
            </w:r>
          </w:p>
        </w:tc>
        <w:tc>
          <w:tcPr>
            <w:tcW w:w="444" w:type="dxa"/>
          </w:tcPr>
          <w:p w:rsidR="000A5416" w:rsidRPr="00D21757" w:rsidRDefault="000A5416"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8</w:t>
            </w:r>
          </w:p>
        </w:tc>
        <w:tc>
          <w:tcPr>
            <w:tcW w:w="444" w:type="dxa"/>
          </w:tcPr>
          <w:p w:rsidR="000A5416" w:rsidRPr="00D21757" w:rsidRDefault="000A5416"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1584" w:type="dxa"/>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0</w:t>
            </w:r>
          </w:p>
        </w:tc>
        <w:tc>
          <w:tcPr>
            <w:tcW w:w="1352" w:type="dxa"/>
          </w:tcPr>
          <w:p w:rsidR="000A5416" w:rsidRPr="00D21757" w:rsidRDefault="000A5416" w:rsidP="00773FE4">
            <w:pPr>
              <w:pStyle w:val="ConsPlusNormal"/>
              <w:jc w:val="center"/>
              <w:rPr>
                <w:rFonts w:ascii="Times New Roman" w:hAnsi="Times New Roman" w:cs="Times New Roman"/>
                <w:sz w:val="16"/>
                <w:szCs w:val="16"/>
              </w:rPr>
            </w:pPr>
            <w:r w:rsidRPr="00D21757">
              <w:rPr>
                <w:rFonts w:ascii="Times New Roman" w:hAnsi="Times New Roman" w:cs="Times New Roman"/>
                <w:sz w:val="16"/>
                <w:szCs w:val="16"/>
              </w:rPr>
              <w:t>1</w:t>
            </w:r>
            <w:r>
              <w:rPr>
                <w:rFonts w:ascii="Times New Roman" w:hAnsi="Times New Roman" w:cs="Times New Roman"/>
                <w:sz w:val="16"/>
                <w:szCs w:val="16"/>
              </w:rPr>
              <w:t>1</w:t>
            </w:r>
          </w:p>
        </w:tc>
      </w:tr>
      <w:tr w:rsidR="000A5416" w:rsidRPr="00D21757" w:rsidTr="00773FE4">
        <w:tblPrEx>
          <w:tblBorders>
            <w:insideH w:val="nil"/>
          </w:tblBorders>
        </w:tblPrEx>
        <w:tc>
          <w:tcPr>
            <w:tcW w:w="10565" w:type="dxa"/>
            <w:gridSpan w:val="11"/>
            <w:tcBorders>
              <w:top w:val="single" w:sz="4" w:space="0" w:color="auto"/>
              <w:bottom w:val="single" w:sz="4" w:space="0" w:color="auto"/>
            </w:tcBorders>
            <w:vAlign w:val="center"/>
          </w:tcPr>
          <w:p w:rsidR="000A5416" w:rsidRPr="008659C5" w:rsidRDefault="000A5416" w:rsidP="00773FE4">
            <w:pPr>
              <w:pStyle w:val="ConsPlusNormal"/>
              <w:rPr>
                <w:rFonts w:ascii="Times New Roman" w:hAnsi="Times New Roman" w:cs="Times New Roman"/>
                <w:sz w:val="16"/>
                <w:szCs w:val="16"/>
              </w:rPr>
            </w:pPr>
            <w:r w:rsidRPr="008659C5">
              <w:rPr>
                <w:rFonts w:ascii="Times New Roman" w:hAnsi="Times New Roman" w:cs="Times New Roman"/>
                <w:sz w:val="16"/>
                <w:szCs w:val="16"/>
              </w:rPr>
              <w:t xml:space="preserve">Задача. </w:t>
            </w:r>
            <w:r w:rsidR="008D286F" w:rsidRPr="008D286F">
              <w:rPr>
                <w:rFonts w:ascii="Times New Roman" w:hAnsi="Times New Roman" w:cs="Times New Roman"/>
                <w:sz w:val="16"/>
                <w:szCs w:val="16"/>
              </w:rPr>
              <w:t>Обеспечить благоустройство территории образовательных учреждений</w:t>
            </w:r>
          </w:p>
        </w:tc>
      </w:tr>
      <w:tr w:rsidR="000A5416" w:rsidRPr="00D21757" w:rsidTr="00773FE4">
        <w:tblPrEx>
          <w:tblBorders>
            <w:insideH w:val="nil"/>
          </w:tblBorders>
        </w:tblPrEx>
        <w:tc>
          <w:tcPr>
            <w:tcW w:w="340" w:type="dxa"/>
            <w:tcBorders>
              <w:top w:val="single" w:sz="4" w:space="0" w:color="auto"/>
              <w:bottom w:val="single" w:sz="4" w:space="0" w:color="auto"/>
            </w:tcBorders>
            <w:vAlign w:val="center"/>
          </w:tcPr>
          <w:p w:rsidR="000A5416" w:rsidRDefault="000A5416"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2778" w:type="dxa"/>
            <w:tcBorders>
              <w:top w:val="single" w:sz="4" w:space="0" w:color="auto"/>
              <w:bottom w:val="single" w:sz="4" w:space="0" w:color="auto"/>
            </w:tcBorders>
          </w:tcPr>
          <w:p w:rsidR="000A5416" w:rsidRPr="009D0F41" w:rsidRDefault="008D286F" w:rsidP="00773FE4">
            <w:pPr>
              <w:pStyle w:val="ConsPlusNormal"/>
              <w:rPr>
                <w:rFonts w:ascii="Times New Roman" w:hAnsi="Times New Roman" w:cs="Times New Roman"/>
                <w:sz w:val="16"/>
                <w:szCs w:val="16"/>
              </w:rPr>
            </w:pPr>
            <w:r w:rsidRPr="008D286F">
              <w:rPr>
                <w:rFonts w:ascii="Times New Roman" w:hAnsi="Times New Roman" w:cs="Times New Roman"/>
                <w:sz w:val="16"/>
                <w:szCs w:val="16"/>
              </w:rPr>
              <w:t>Количество благоустроенных территорий</w:t>
            </w:r>
          </w:p>
        </w:tc>
        <w:tc>
          <w:tcPr>
            <w:tcW w:w="996" w:type="dxa"/>
            <w:tcBorders>
              <w:top w:val="single" w:sz="4" w:space="0" w:color="auto"/>
              <w:bottom w:val="single" w:sz="4" w:space="0" w:color="auto"/>
            </w:tcBorders>
          </w:tcPr>
          <w:p w:rsidR="000A5416" w:rsidRPr="009D0F41" w:rsidRDefault="000A5416" w:rsidP="00773FE4">
            <w:pPr>
              <w:pStyle w:val="ConsPlusNormal"/>
              <w:rPr>
                <w:rFonts w:ascii="Times New Roman" w:hAnsi="Times New Roman" w:cs="Times New Roman"/>
                <w:sz w:val="16"/>
                <w:szCs w:val="16"/>
              </w:rPr>
            </w:pPr>
            <w:r w:rsidRPr="009D0F41">
              <w:rPr>
                <w:rFonts w:ascii="Times New Roman" w:hAnsi="Times New Roman" w:cs="Times New Roman"/>
                <w:sz w:val="16"/>
                <w:szCs w:val="16"/>
              </w:rPr>
              <w:t>-</w:t>
            </w:r>
          </w:p>
        </w:tc>
        <w:tc>
          <w:tcPr>
            <w:tcW w:w="841" w:type="dxa"/>
            <w:tcBorders>
              <w:top w:val="single" w:sz="4" w:space="0" w:color="auto"/>
              <w:bottom w:val="single" w:sz="4" w:space="0" w:color="auto"/>
            </w:tcBorders>
          </w:tcPr>
          <w:p w:rsidR="000A5416" w:rsidRPr="009D0F41" w:rsidRDefault="008D286F" w:rsidP="00773FE4">
            <w:pPr>
              <w:pStyle w:val="ConsPlusNormal"/>
              <w:rPr>
                <w:rFonts w:ascii="Times New Roman" w:hAnsi="Times New Roman" w:cs="Times New Roman"/>
                <w:sz w:val="16"/>
                <w:szCs w:val="16"/>
              </w:rPr>
            </w:pPr>
            <w:r>
              <w:rPr>
                <w:rFonts w:ascii="Times New Roman" w:hAnsi="Times New Roman" w:cs="Times New Roman"/>
                <w:sz w:val="16"/>
                <w:szCs w:val="16"/>
              </w:rPr>
              <w:t>ед.</w:t>
            </w:r>
          </w:p>
        </w:tc>
        <w:tc>
          <w:tcPr>
            <w:tcW w:w="676" w:type="dxa"/>
            <w:tcBorders>
              <w:top w:val="single" w:sz="4" w:space="0" w:color="auto"/>
              <w:bottom w:val="single" w:sz="4" w:space="0" w:color="auto"/>
            </w:tcBorders>
          </w:tcPr>
          <w:p w:rsidR="000A5416" w:rsidRPr="009D0F41" w:rsidRDefault="008D286F"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666" w:type="dxa"/>
            <w:tcBorders>
              <w:top w:val="single" w:sz="4" w:space="0" w:color="auto"/>
              <w:bottom w:val="single" w:sz="4" w:space="0" w:color="auto"/>
            </w:tcBorders>
          </w:tcPr>
          <w:p w:rsidR="000A5416" w:rsidRPr="009D0F41" w:rsidRDefault="000A5416" w:rsidP="008D286F">
            <w:pPr>
              <w:pStyle w:val="ConsPlusNormal"/>
              <w:jc w:val="center"/>
              <w:rPr>
                <w:rFonts w:ascii="Times New Roman" w:hAnsi="Times New Roman" w:cs="Times New Roman"/>
                <w:sz w:val="16"/>
                <w:szCs w:val="16"/>
              </w:rPr>
            </w:pPr>
            <w:r w:rsidRPr="009D0F41">
              <w:rPr>
                <w:rFonts w:ascii="Times New Roman" w:hAnsi="Times New Roman" w:cs="Times New Roman"/>
                <w:sz w:val="16"/>
                <w:szCs w:val="16"/>
              </w:rPr>
              <w:t>1</w:t>
            </w:r>
          </w:p>
        </w:tc>
        <w:tc>
          <w:tcPr>
            <w:tcW w:w="444" w:type="dxa"/>
            <w:tcBorders>
              <w:top w:val="single" w:sz="4" w:space="0" w:color="auto"/>
              <w:bottom w:val="single" w:sz="4" w:space="0" w:color="auto"/>
            </w:tcBorders>
          </w:tcPr>
          <w:p w:rsidR="000A5416" w:rsidRPr="009D0F41" w:rsidRDefault="008D286F"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444" w:type="dxa"/>
            <w:tcBorders>
              <w:top w:val="single" w:sz="4" w:space="0" w:color="auto"/>
              <w:bottom w:val="single" w:sz="4" w:space="0" w:color="auto"/>
            </w:tcBorders>
          </w:tcPr>
          <w:p w:rsidR="000A5416" w:rsidRPr="009D0F41" w:rsidRDefault="008D286F"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444" w:type="dxa"/>
            <w:tcBorders>
              <w:top w:val="single" w:sz="4" w:space="0" w:color="auto"/>
              <w:bottom w:val="single" w:sz="4" w:space="0" w:color="auto"/>
            </w:tcBorders>
          </w:tcPr>
          <w:p w:rsidR="000A5416" w:rsidRPr="009D0F41" w:rsidRDefault="008D286F" w:rsidP="00773FE4">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c>
          <w:tcPr>
            <w:tcW w:w="1584" w:type="dxa"/>
            <w:tcBorders>
              <w:top w:val="single" w:sz="4" w:space="0" w:color="auto"/>
              <w:bottom w:val="single" w:sz="4" w:space="0" w:color="auto"/>
            </w:tcBorders>
          </w:tcPr>
          <w:p w:rsidR="000A5416" w:rsidRPr="009D0F41" w:rsidRDefault="000A5416" w:rsidP="00773FE4">
            <w:pPr>
              <w:pStyle w:val="ConsPlusNormal"/>
              <w:rPr>
                <w:rFonts w:ascii="Times New Roman" w:hAnsi="Times New Roman" w:cs="Times New Roman"/>
                <w:sz w:val="16"/>
                <w:szCs w:val="16"/>
              </w:rPr>
            </w:pPr>
            <w:r w:rsidRPr="009D0F41">
              <w:rPr>
                <w:rFonts w:ascii="Times New Roman"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1352" w:type="dxa"/>
            <w:tcBorders>
              <w:top w:val="single" w:sz="4" w:space="0" w:color="auto"/>
              <w:bottom w:val="single" w:sz="4" w:space="0" w:color="auto"/>
            </w:tcBorders>
          </w:tcPr>
          <w:p w:rsidR="000A5416" w:rsidRPr="009D0F41" w:rsidRDefault="000A5416" w:rsidP="00773FE4">
            <w:pPr>
              <w:pStyle w:val="ConsPlusNormal"/>
              <w:rPr>
                <w:rFonts w:ascii="Times New Roman" w:hAnsi="Times New Roman" w:cs="Times New Roman"/>
                <w:sz w:val="16"/>
                <w:szCs w:val="16"/>
              </w:rPr>
            </w:pPr>
            <w:r w:rsidRPr="009D0F41">
              <w:rPr>
                <w:rFonts w:ascii="Times New Roman" w:hAnsi="Times New Roman" w:cs="Times New Roman"/>
                <w:sz w:val="16"/>
                <w:szCs w:val="16"/>
              </w:rPr>
              <w:t>Ведомственная отчетность</w:t>
            </w:r>
          </w:p>
        </w:tc>
      </w:tr>
    </w:tbl>
    <w:p w:rsidR="000A5416" w:rsidRDefault="000A5416" w:rsidP="000A5416">
      <w:pPr>
        <w:pStyle w:val="ConsPlusNormal"/>
        <w:ind w:firstLine="709"/>
        <w:jc w:val="both"/>
        <w:rPr>
          <w:rFonts w:ascii="Times New Roman" w:hAnsi="Times New Roman" w:cs="Times New Roman"/>
          <w:sz w:val="28"/>
          <w:szCs w:val="28"/>
          <w:highlight w:val="yellow"/>
        </w:rPr>
      </w:pPr>
    </w:p>
    <w:p w:rsidR="005A0E9B" w:rsidRDefault="005A0E9B" w:rsidP="005A0E9B">
      <w:pPr>
        <w:pStyle w:val="ConsPlusNormal"/>
        <w:ind w:firstLine="709"/>
        <w:jc w:val="both"/>
        <w:rPr>
          <w:rFonts w:ascii="Times New Roman" w:hAnsi="Times New Roman" w:cs="Times New Roman"/>
          <w:sz w:val="28"/>
          <w:szCs w:val="28"/>
        </w:rPr>
      </w:pPr>
    </w:p>
    <w:p w:rsidR="005A0E9B" w:rsidRDefault="005A0E9B" w:rsidP="00AA7408">
      <w:pPr>
        <w:pStyle w:val="ConsPlusNormal"/>
        <w:ind w:firstLine="5670"/>
        <w:outlineLvl w:val="1"/>
        <w:rPr>
          <w:rFonts w:ascii="Times New Roman" w:hAnsi="Times New Roman" w:cs="Times New Roman"/>
        </w:rPr>
        <w:sectPr w:rsidR="005A0E9B" w:rsidSect="00542557">
          <w:pgSz w:w="11906" w:h="16838"/>
          <w:pgMar w:top="1134" w:right="850" w:bottom="1134" w:left="1701" w:header="708" w:footer="708" w:gutter="0"/>
          <w:cols w:space="708"/>
          <w:titlePg/>
          <w:docGrid w:linePitch="360"/>
        </w:sectPr>
      </w:pPr>
    </w:p>
    <w:p w:rsidR="00AA7408" w:rsidRPr="00322578" w:rsidRDefault="00AA7408" w:rsidP="00AA7408">
      <w:pPr>
        <w:pStyle w:val="ConsPlusNormal"/>
        <w:ind w:firstLine="11057"/>
        <w:outlineLvl w:val="1"/>
        <w:rPr>
          <w:rFonts w:ascii="Times New Roman" w:hAnsi="Times New Roman" w:cs="Times New Roman"/>
        </w:rPr>
      </w:pPr>
      <w:r w:rsidRPr="00322578">
        <w:rPr>
          <w:rFonts w:ascii="Times New Roman" w:hAnsi="Times New Roman" w:cs="Times New Roman"/>
        </w:rPr>
        <w:t xml:space="preserve">Приложение № </w:t>
      </w:r>
      <w:r w:rsidR="008D286F">
        <w:rPr>
          <w:rFonts w:ascii="Times New Roman" w:hAnsi="Times New Roman" w:cs="Times New Roman"/>
        </w:rPr>
        <w:t>7</w:t>
      </w:r>
    </w:p>
    <w:p w:rsidR="00AA7408" w:rsidRPr="00322578" w:rsidRDefault="00AA7408" w:rsidP="00AA7408">
      <w:pPr>
        <w:pStyle w:val="ConsPlusNormal"/>
        <w:ind w:firstLine="11057"/>
        <w:rPr>
          <w:rFonts w:ascii="Times New Roman" w:hAnsi="Times New Roman" w:cs="Times New Roman"/>
        </w:rPr>
      </w:pPr>
      <w:r w:rsidRPr="00322578">
        <w:rPr>
          <w:rFonts w:ascii="Times New Roman" w:hAnsi="Times New Roman" w:cs="Times New Roman"/>
        </w:rPr>
        <w:t>к муниципальной программе</w:t>
      </w:r>
    </w:p>
    <w:p w:rsidR="00AA7408" w:rsidRPr="00322578" w:rsidRDefault="00AA7408" w:rsidP="00AA7408">
      <w:pPr>
        <w:pStyle w:val="ConsPlusNormal"/>
        <w:ind w:firstLine="11057"/>
        <w:rPr>
          <w:rFonts w:ascii="Times New Roman" w:hAnsi="Times New Roman" w:cs="Times New Roman"/>
        </w:rPr>
      </w:pPr>
      <w:r w:rsidRPr="00322578">
        <w:rPr>
          <w:rFonts w:ascii="Times New Roman" w:hAnsi="Times New Roman" w:cs="Times New Roman"/>
        </w:rPr>
        <w:t>Козульского муниципального округа</w:t>
      </w:r>
    </w:p>
    <w:p w:rsidR="00AA7408" w:rsidRPr="00322578" w:rsidRDefault="00AA7408" w:rsidP="00AA7408">
      <w:pPr>
        <w:pStyle w:val="ConsPlusNormal"/>
        <w:ind w:firstLine="11057"/>
        <w:rPr>
          <w:rFonts w:ascii="Times New Roman" w:hAnsi="Times New Roman" w:cs="Times New Roman"/>
        </w:rPr>
      </w:pPr>
      <w:r w:rsidRPr="00322578">
        <w:rPr>
          <w:rFonts w:ascii="Times New Roman" w:hAnsi="Times New Roman" w:cs="Times New Roman"/>
        </w:rPr>
        <w:t>«Развитие образования»</w:t>
      </w:r>
    </w:p>
    <w:p w:rsidR="00322578" w:rsidRDefault="00322578" w:rsidP="00082757">
      <w:pPr>
        <w:pStyle w:val="ConsPlusNormal"/>
        <w:jc w:val="both"/>
        <w:rPr>
          <w:rFonts w:ascii="Times New Roman" w:hAnsi="Times New Roman" w:cs="Times New Roman"/>
          <w:sz w:val="28"/>
          <w:szCs w:val="28"/>
        </w:rPr>
      </w:pPr>
    </w:p>
    <w:p w:rsidR="00AA7408" w:rsidRDefault="00AA7408" w:rsidP="00AA7408">
      <w:pPr>
        <w:autoSpaceDE w:val="0"/>
        <w:autoSpaceDN w:val="0"/>
        <w:adjustRightInd w:val="0"/>
        <w:contextualSpacing/>
        <w:jc w:val="center"/>
        <w:rPr>
          <w:rFonts w:eastAsia="Calibri"/>
          <w:szCs w:val="28"/>
        </w:rPr>
      </w:pPr>
    </w:p>
    <w:p w:rsidR="00AA7408" w:rsidRPr="00AA7408" w:rsidRDefault="00AA7408" w:rsidP="00AA7408">
      <w:pPr>
        <w:autoSpaceDE w:val="0"/>
        <w:autoSpaceDN w:val="0"/>
        <w:adjustRightInd w:val="0"/>
        <w:contextualSpacing/>
        <w:jc w:val="center"/>
        <w:rPr>
          <w:rFonts w:ascii="Times New Roman" w:eastAsia="Calibri" w:hAnsi="Times New Roman" w:cs="Times New Roman"/>
          <w:sz w:val="28"/>
          <w:szCs w:val="28"/>
        </w:rPr>
      </w:pPr>
      <w:r w:rsidRPr="00AA7408">
        <w:rPr>
          <w:rFonts w:ascii="Times New Roman" w:eastAsia="Calibri" w:hAnsi="Times New Roman" w:cs="Times New Roman"/>
          <w:sz w:val="28"/>
          <w:szCs w:val="28"/>
        </w:rPr>
        <w:t>Перечень</w:t>
      </w:r>
    </w:p>
    <w:p w:rsidR="00AA7408" w:rsidRPr="00AA7408" w:rsidRDefault="00AA7408" w:rsidP="00AA7408">
      <w:pPr>
        <w:autoSpaceDE w:val="0"/>
        <w:autoSpaceDN w:val="0"/>
        <w:adjustRightInd w:val="0"/>
        <w:contextualSpacing/>
        <w:jc w:val="center"/>
        <w:rPr>
          <w:rFonts w:ascii="Times New Roman" w:eastAsia="Calibri" w:hAnsi="Times New Roman" w:cs="Times New Roman"/>
          <w:sz w:val="28"/>
          <w:szCs w:val="28"/>
        </w:rPr>
      </w:pPr>
      <w:r w:rsidRPr="00AA7408">
        <w:rPr>
          <w:rFonts w:ascii="Times New Roman" w:eastAsia="Calibri" w:hAnsi="Times New Roman" w:cs="Times New Roman"/>
          <w:sz w:val="28"/>
          <w:szCs w:val="28"/>
        </w:rPr>
        <w:t xml:space="preserve">мероприятий муниципальной программы Козульского муниципального округа </w:t>
      </w:r>
    </w:p>
    <w:p w:rsidR="00AA7408" w:rsidRPr="00AA7408" w:rsidRDefault="00AA7408" w:rsidP="00AA7408">
      <w:pPr>
        <w:autoSpaceDE w:val="0"/>
        <w:autoSpaceDN w:val="0"/>
        <w:adjustRightInd w:val="0"/>
        <w:contextualSpacing/>
        <w:jc w:val="center"/>
        <w:rPr>
          <w:rFonts w:ascii="Times New Roman" w:eastAsia="Calibri" w:hAnsi="Times New Roman" w:cs="Times New Roman"/>
          <w:sz w:val="28"/>
          <w:szCs w:val="28"/>
        </w:rPr>
      </w:pPr>
      <w:r w:rsidRPr="00AA7408">
        <w:rPr>
          <w:rFonts w:ascii="Times New Roman" w:hAnsi="Times New Roman" w:cs="Times New Roman"/>
          <w:sz w:val="28"/>
          <w:szCs w:val="28"/>
        </w:rPr>
        <w:t>«Развитие образования»</w:t>
      </w:r>
      <w:r w:rsidRPr="00AA7408">
        <w:rPr>
          <w:rFonts w:ascii="Times New Roman" w:eastAsia="Calibri" w:hAnsi="Times New Roman" w:cs="Times New Roman"/>
          <w:sz w:val="28"/>
          <w:szCs w:val="28"/>
        </w:rPr>
        <w:t xml:space="preserve"> (далее - программа)</w:t>
      </w:r>
    </w:p>
    <w:p w:rsidR="00AA7408" w:rsidRPr="00AD769E" w:rsidRDefault="00AA7408" w:rsidP="00AA7408">
      <w:pPr>
        <w:autoSpaceDE w:val="0"/>
        <w:autoSpaceDN w:val="0"/>
        <w:adjustRightInd w:val="0"/>
        <w:contextualSpacing/>
        <w:jc w:val="both"/>
        <w:rPr>
          <w:rFonts w:eastAsia="Calibri"/>
          <w:szCs w:val="28"/>
        </w:rPr>
      </w:pPr>
    </w:p>
    <w:p w:rsidR="00AA7408" w:rsidRPr="00AA7408" w:rsidRDefault="00AA7408" w:rsidP="00AA7408">
      <w:pPr>
        <w:autoSpaceDE w:val="0"/>
        <w:autoSpaceDN w:val="0"/>
        <w:adjustRightInd w:val="0"/>
        <w:contextualSpacing/>
        <w:jc w:val="right"/>
        <w:rPr>
          <w:rFonts w:ascii="Times New Roman" w:eastAsia="Calibri" w:hAnsi="Times New Roman" w:cs="Times New Roman"/>
        </w:rPr>
      </w:pPr>
      <w:r w:rsidRPr="00AA7408">
        <w:rPr>
          <w:rFonts w:ascii="Times New Roman" w:eastAsia="Calibri" w:hAnsi="Times New Roman" w:cs="Times New Roman"/>
        </w:rPr>
        <w:t>(тыс. рублей)</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695"/>
        <w:gridCol w:w="1701"/>
        <w:gridCol w:w="567"/>
        <w:gridCol w:w="709"/>
        <w:gridCol w:w="1275"/>
        <w:gridCol w:w="712"/>
        <w:gridCol w:w="1134"/>
        <w:gridCol w:w="1276"/>
        <w:gridCol w:w="1131"/>
        <w:gridCol w:w="1134"/>
        <w:gridCol w:w="1701"/>
        <w:gridCol w:w="1559"/>
      </w:tblGrid>
      <w:tr w:rsidR="00AA7408" w:rsidRPr="00AA7408" w:rsidTr="00BD16FB">
        <w:trPr>
          <w:tblHeader/>
        </w:trPr>
        <w:tc>
          <w:tcPr>
            <w:tcW w:w="566" w:type="dxa"/>
            <w:vMerge w:val="restart"/>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 п/п</w:t>
            </w:r>
          </w:p>
        </w:tc>
        <w:tc>
          <w:tcPr>
            <w:tcW w:w="2695" w:type="dxa"/>
            <w:vMerge w:val="restart"/>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Структурный элемент муниципальной программы Козульского муниципального округа, мероприятия</w:t>
            </w:r>
          </w:p>
        </w:tc>
        <w:tc>
          <w:tcPr>
            <w:tcW w:w="1701" w:type="dxa"/>
            <w:vMerge w:val="restart"/>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Наименование главного распорядителя бюджетных средств (далее - ГРБС)</w:t>
            </w:r>
          </w:p>
        </w:tc>
        <w:tc>
          <w:tcPr>
            <w:tcW w:w="3263" w:type="dxa"/>
            <w:gridSpan w:val="4"/>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Код бюджетной классификации</w:t>
            </w:r>
          </w:p>
        </w:tc>
        <w:tc>
          <w:tcPr>
            <w:tcW w:w="4675" w:type="dxa"/>
            <w:gridSpan w:val="4"/>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Расходы по годам реализации муниципальной программы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Результат реализации муниципальной программы Козульского муниципального округа</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Показатели программы/ структурных элементов, на достижение которых направлена реализация мероприятия</w:t>
            </w:r>
          </w:p>
        </w:tc>
      </w:tr>
      <w:tr w:rsidR="00AA7408" w:rsidRPr="00AA7408" w:rsidTr="00BD16FB">
        <w:trPr>
          <w:tblHeader/>
        </w:trPr>
        <w:tc>
          <w:tcPr>
            <w:tcW w:w="566" w:type="dxa"/>
            <w:vMerge/>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Merge/>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Merge/>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ГРБС</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РзПр</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ЦСР</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ВР</w:t>
            </w:r>
          </w:p>
        </w:tc>
        <w:tc>
          <w:tcPr>
            <w:tcW w:w="1134" w:type="dxa"/>
            <w:vAlign w:val="center"/>
          </w:tcPr>
          <w:p w:rsidR="00AA7408" w:rsidRPr="00AA7408" w:rsidRDefault="00AA7408" w:rsidP="00AA7408">
            <w:pPr>
              <w:spacing w:after="0" w:line="240" w:lineRule="auto"/>
              <w:jc w:val="center"/>
              <w:rPr>
                <w:rFonts w:ascii="Times New Roman" w:hAnsi="Times New Roman" w:cs="Times New Roman"/>
                <w:sz w:val="16"/>
                <w:szCs w:val="16"/>
              </w:rPr>
            </w:pPr>
            <w:r w:rsidRPr="00AA7408">
              <w:rPr>
                <w:rFonts w:ascii="Times New Roman" w:hAnsi="Times New Roman" w:cs="Times New Roman"/>
                <w:sz w:val="16"/>
                <w:szCs w:val="16"/>
              </w:rPr>
              <w:t>2026</w:t>
            </w:r>
          </w:p>
        </w:tc>
        <w:tc>
          <w:tcPr>
            <w:tcW w:w="1276" w:type="dxa"/>
            <w:vAlign w:val="center"/>
          </w:tcPr>
          <w:p w:rsidR="00AA7408" w:rsidRPr="00AA7408" w:rsidRDefault="00AA7408" w:rsidP="00AA7408">
            <w:pPr>
              <w:spacing w:after="0" w:line="240" w:lineRule="auto"/>
              <w:jc w:val="center"/>
              <w:rPr>
                <w:rFonts w:ascii="Times New Roman" w:hAnsi="Times New Roman" w:cs="Times New Roman"/>
                <w:sz w:val="16"/>
                <w:szCs w:val="16"/>
              </w:rPr>
            </w:pPr>
            <w:r w:rsidRPr="00AA7408">
              <w:rPr>
                <w:rFonts w:ascii="Times New Roman" w:hAnsi="Times New Roman" w:cs="Times New Roman"/>
                <w:sz w:val="16"/>
                <w:szCs w:val="16"/>
              </w:rPr>
              <w:t>2027</w:t>
            </w:r>
          </w:p>
        </w:tc>
        <w:tc>
          <w:tcPr>
            <w:tcW w:w="1131" w:type="dxa"/>
            <w:vAlign w:val="center"/>
          </w:tcPr>
          <w:p w:rsidR="00AA7408" w:rsidRPr="00AA7408" w:rsidRDefault="00AA7408" w:rsidP="00AA7408">
            <w:pPr>
              <w:spacing w:after="0" w:line="240" w:lineRule="auto"/>
              <w:jc w:val="center"/>
              <w:rPr>
                <w:rFonts w:ascii="Times New Roman" w:hAnsi="Times New Roman" w:cs="Times New Roman"/>
                <w:sz w:val="16"/>
                <w:szCs w:val="16"/>
              </w:rPr>
            </w:pPr>
            <w:r w:rsidRPr="00AA7408">
              <w:rPr>
                <w:rFonts w:ascii="Times New Roman" w:hAnsi="Times New Roman" w:cs="Times New Roman"/>
                <w:sz w:val="16"/>
                <w:szCs w:val="16"/>
              </w:rPr>
              <w:t>2028</w:t>
            </w:r>
          </w:p>
        </w:tc>
        <w:tc>
          <w:tcPr>
            <w:tcW w:w="1134" w:type="dxa"/>
            <w:vAlign w:val="center"/>
          </w:tcPr>
          <w:p w:rsidR="00AA7408" w:rsidRPr="00AA7408" w:rsidRDefault="00AA7408" w:rsidP="00AA7408">
            <w:pPr>
              <w:spacing w:after="0" w:line="240" w:lineRule="auto"/>
              <w:jc w:val="center"/>
              <w:rPr>
                <w:rFonts w:ascii="Times New Roman" w:hAnsi="Times New Roman" w:cs="Times New Roman"/>
                <w:sz w:val="16"/>
                <w:szCs w:val="16"/>
              </w:rPr>
            </w:pPr>
            <w:r w:rsidRPr="00AA7408">
              <w:rPr>
                <w:rFonts w:ascii="Times New Roman" w:hAnsi="Times New Roman" w:cs="Times New Roman"/>
                <w:sz w:val="16"/>
                <w:szCs w:val="16"/>
              </w:rPr>
              <w:t>Итого</w:t>
            </w:r>
          </w:p>
          <w:p w:rsidR="00AA7408" w:rsidRPr="00AA7408" w:rsidRDefault="00AA7408" w:rsidP="00AA7408">
            <w:pPr>
              <w:spacing w:after="0" w:line="240" w:lineRule="auto"/>
              <w:jc w:val="center"/>
              <w:rPr>
                <w:rFonts w:ascii="Times New Roman" w:hAnsi="Times New Roman" w:cs="Times New Roman"/>
                <w:sz w:val="16"/>
                <w:szCs w:val="16"/>
              </w:rPr>
            </w:pPr>
            <w:r w:rsidRPr="00AA7408">
              <w:rPr>
                <w:rFonts w:ascii="Times New Roman" w:hAnsi="Times New Roman" w:cs="Times New Roman"/>
                <w:sz w:val="16"/>
                <w:szCs w:val="16"/>
              </w:rPr>
              <w:t>2026-2028 гг.</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rPr>
          <w:tblHeader/>
        </w:trPr>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w:t>
            </w:r>
          </w:p>
        </w:tc>
        <w:tc>
          <w:tcPr>
            <w:tcW w:w="269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4" w:type="dxa"/>
            <w:gridSpan w:val="12"/>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Цели муниципальной программы Козульского муниципального округа:</w:t>
            </w:r>
          </w:p>
          <w:p w:rsidR="00AA7408" w:rsidRPr="00AA7408" w:rsidRDefault="00AA7408" w:rsidP="00AA7408">
            <w:pPr>
              <w:autoSpaceDE w:val="0"/>
              <w:autoSpaceDN w:val="0"/>
              <w:adjustRightInd w:val="0"/>
              <w:spacing w:after="0" w:line="240" w:lineRule="auto"/>
              <w:contextualSpacing/>
              <w:rPr>
                <w:rFonts w:ascii="Times New Roman" w:hAnsi="Times New Roman" w:cs="Times New Roman"/>
                <w:sz w:val="16"/>
                <w:szCs w:val="16"/>
              </w:rPr>
            </w:pPr>
            <w:r w:rsidRPr="00AA7408">
              <w:rPr>
                <w:rFonts w:ascii="Times New Roman" w:hAnsi="Times New Roman" w:cs="Times New Roman"/>
                <w:sz w:val="16"/>
                <w:szCs w:val="16"/>
              </w:rPr>
              <w:t>1) Создание в системе дошкольного, общего и дополнительного образования равных возможностей, современной и безопасной образовательной среды для современного качественного образования, позитивной социализации детей;</w:t>
            </w:r>
          </w:p>
          <w:p w:rsidR="00AA7408" w:rsidRPr="00AA7408" w:rsidRDefault="00AA7408" w:rsidP="00AA7408">
            <w:pPr>
              <w:autoSpaceDE w:val="0"/>
              <w:autoSpaceDN w:val="0"/>
              <w:adjustRightInd w:val="0"/>
              <w:spacing w:after="0" w:line="240" w:lineRule="auto"/>
              <w:contextualSpacing/>
              <w:rPr>
                <w:rFonts w:ascii="Times New Roman" w:hAnsi="Times New Roman" w:cs="Times New Roman"/>
                <w:sz w:val="16"/>
                <w:szCs w:val="16"/>
              </w:rPr>
            </w:pPr>
            <w:r w:rsidRPr="00AA7408">
              <w:rPr>
                <w:rFonts w:ascii="Times New Roman" w:hAnsi="Times New Roman" w:cs="Times New Roman"/>
                <w:sz w:val="16"/>
                <w:szCs w:val="16"/>
              </w:rPr>
              <w:t>2) Обеспечение безопасного качественного отдыха, занятости и оздоровления детей;</w:t>
            </w:r>
          </w:p>
          <w:p w:rsidR="00AA7408" w:rsidRPr="00AA7408" w:rsidRDefault="00AA7408" w:rsidP="00AA7408">
            <w:pPr>
              <w:autoSpaceDE w:val="0"/>
              <w:autoSpaceDN w:val="0"/>
              <w:adjustRightInd w:val="0"/>
              <w:spacing w:after="0" w:line="240" w:lineRule="auto"/>
              <w:contextualSpacing/>
              <w:rPr>
                <w:rFonts w:ascii="Times New Roman" w:hAnsi="Times New Roman" w:cs="Times New Roman"/>
                <w:sz w:val="16"/>
                <w:szCs w:val="16"/>
              </w:rPr>
            </w:pPr>
            <w:r w:rsidRPr="00AA7408">
              <w:rPr>
                <w:rFonts w:ascii="Times New Roman" w:hAnsi="Times New Roman" w:cs="Times New Roman"/>
                <w:sz w:val="16"/>
                <w:szCs w:val="16"/>
              </w:rPr>
              <w:t>3) Государственная поддержка детей-сирот, детей, оставшихся без попечения родителей</w:t>
            </w:r>
          </w:p>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hAnsi="Times New Roman" w:cs="Times New Roman"/>
                <w:sz w:val="16"/>
                <w:szCs w:val="16"/>
              </w:rPr>
              <w:t>4) Обеспечение стабильного функционирования деятельности Управления образования и создания условий для эффективного управления отраслью.</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Муниципальная программа Козульского муниципального округа, всего</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4864</w:t>
            </w:r>
            <w:r w:rsidRPr="00AA7408">
              <w:rPr>
                <w:rFonts w:ascii="Times New Roman" w:eastAsia="Calibri" w:hAnsi="Times New Roman" w:cs="Times New Roman"/>
                <w:sz w:val="16"/>
                <w:szCs w:val="16"/>
              </w:rPr>
              <w:t>68,43</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4493</w:t>
            </w:r>
            <w:r w:rsidRPr="00AA7408">
              <w:rPr>
                <w:rFonts w:ascii="Times New Roman" w:eastAsia="Calibri" w:hAnsi="Times New Roman" w:cs="Times New Roman"/>
                <w:sz w:val="16"/>
                <w:szCs w:val="16"/>
              </w:rPr>
              <w:t>90,43</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442248,53</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1378107,39</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39508,63</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6748,00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1494,66</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47751,29</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314061,87</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309925,00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308036,44</w:t>
            </w:r>
          </w:p>
        </w:tc>
        <w:tc>
          <w:tcPr>
            <w:tcW w:w="1134" w:type="dxa"/>
            <w:vAlign w:val="center"/>
          </w:tcPr>
          <w:p w:rsidR="00AA7408" w:rsidRPr="00AA7408" w:rsidRDefault="00AA7408" w:rsidP="00263DDA">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263DDA">
              <w:rPr>
                <w:rFonts w:ascii="Times New Roman" w:eastAsia="Calibri" w:hAnsi="Times New Roman" w:cs="Times New Roman"/>
                <w:sz w:val="16"/>
                <w:szCs w:val="16"/>
              </w:rPr>
              <w:t>932023,</w:t>
            </w:r>
            <w:r w:rsidR="00263DDA" w:rsidRPr="00263DDA">
              <w:rPr>
                <w:rFonts w:ascii="Times New Roman" w:eastAsia="Calibri" w:hAnsi="Times New Roman" w:cs="Times New Roman"/>
                <w:sz w:val="16"/>
                <w:szCs w:val="16"/>
              </w:rPr>
              <w:t>31</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132897,53</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132717,43</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132717,43</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398332,39</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w:t>
            </w: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Проектная часть, всего</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41907,06</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5388,40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2824,50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50119,96</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b/>
                <w:bCs/>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35180,31</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2445,22</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37625,53</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6607,29</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2943,18</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2824,50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12374,68</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147,99</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28,53</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28,53</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205,05</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w:t>
            </w: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Региональный проект «Все лучшее детям» муниципальной программы Козульского муниципального округа «Развитие образования», всего</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11 945,96</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11945,96</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8 160,28</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8 160,28</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3 666,22</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3 666,22</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119,46</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119,46</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1.1.1.</w:t>
            </w: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Расходы на оснащение предметных кабинетов общеобразовательных организаций средствами обучения и воспитания в рамках регионального проекта «Все лучшее детям» муниципальной программы Козульского муниципального округа «Развитие образования»</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012Ю455590</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240, 610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В трех школах о</w:t>
            </w:r>
            <w:r w:rsidRPr="00E66509">
              <w:rPr>
                <w:rFonts w:ascii="Times New Roman" w:eastAsia="Calibri" w:hAnsi="Times New Roman" w:cs="Times New Roman"/>
                <w:sz w:val="16"/>
                <w:szCs w:val="16"/>
              </w:rPr>
              <w:t>снащены предметные кабинеты</w:t>
            </w:r>
          </w:p>
        </w:tc>
        <w:tc>
          <w:tcPr>
            <w:tcW w:w="1559" w:type="dxa"/>
            <w:vAlign w:val="center"/>
          </w:tcPr>
          <w:p w:rsidR="00AA7408" w:rsidRPr="00AA7408" w:rsidRDefault="00E66509"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детей в возрасте от 5 до 18 лет, получающие услуги дополнительного образования от общей численности детей в возрасте от 5 до 18 лет</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1.1.2.</w:t>
            </w: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Расходы на приобретение оборудования в целях реализации мероприятий по модернизации школьных систем образования по конкурсным отборам, проведенным в 2022–2023 годах, в рамках регионального проекта «Все лучшее детям» муниципальной программы Козульского муниципального округа «Развитие образования»</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012Ю457502</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240</w:t>
            </w:r>
            <w:r w:rsidRPr="00AA7408">
              <w:rPr>
                <w:rFonts w:ascii="Times New Roman" w:eastAsia="Calibri" w:hAnsi="Times New Roman" w:cs="Times New Roman"/>
                <w:sz w:val="16"/>
                <w:szCs w:val="16"/>
              </w:rPr>
              <w:t>,</w:t>
            </w:r>
            <w:r w:rsidRPr="00AA7408">
              <w:rPr>
                <w:rFonts w:ascii="Times New Roman" w:eastAsia="Calibri" w:hAnsi="Times New Roman" w:cs="Times New Roman"/>
                <w:sz w:val="16"/>
                <w:szCs w:val="16"/>
                <w:lang w:val="en-US"/>
              </w:rPr>
              <w:t>610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11 945,96</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11945,96</w:t>
            </w:r>
          </w:p>
        </w:tc>
        <w:tc>
          <w:tcPr>
            <w:tcW w:w="1701" w:type="dxa"/>
            <w:vAlign w:val="center"/>
          </w:tcPr>
          <w:p w:rsidR="00AA7408" w:rsidRPr="00AA7408" w:rsidRDefault="00E66509"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В трех школах о</w:t>
            </w:r>
            <w:r w:rsidRPr="00E66509">
              <w:rPr>
                <w:rFonts w:ascii="Times New Roman" w:eastAsia="Calibri" w:hAnsi="Times New Roman" w:cs="Times New Roman"/>
                <w:sz w:val="16"/>
                <w:szCs w:val="16"/>
              </w:rPr>
              <w:t>снащены предметные кабинеты</w:t>
            </w:r>
          </w:p>
        </w:tc>
        <w:tc>
          <w:tcPr>
            <w:tcW w:w="1559" w:type="dxa"/>
            <w:vAlign w:val="center"/>
          </w:tcPr>
          <w:p w:rsidR="00AA7408" w:rsidRPr="00AA7408" w:rsidRDefault="00E66509"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детей в возрасте от 5 до 18 лет, получающие услуги дополнительного образования от общей численности детей в возрасте от 5 до 18 лет</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8 160,28</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8 160,28</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3 666,22</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3 666,22</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119,46</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119,46</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w:t>
            </w: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Региональный проект «Педагоги и наставники» муниципальной программы Козульского муниципального округа «Развитие образования», всего</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27136,60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2563,90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27 020,03</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2445,22</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29 465,25</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116,57</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118,68</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235,25</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1.2.1.</w:t>
            </w: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рамках регионального проекта «Педагоги и наставники» муниципальной программы Козульского муниципального округа «Развитие образования»</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012Ю653030</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110</w:t>
            </w:r>
            <w:r w:rsidRPr="00AA7408">
              <w:rPr>
                <w:rFonts w:ascii="Times New Roman" w:eastAsia="Calibri" w:hAnsi="Times New Roman" w:cs="Times New Roman"/>
                <w:sz w:val="16"/>
                <w:szCs w:val="16"/>
              </w:rPr>
              <w:t>,610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24 607,80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24 607,80</w:t>
            </w:r>
          </w:p>
        </w:tc>
        <w:tc>
          <w:tcPr>
            <w:tcW w:w="1701" w:type="dxa"/>
            <w:vAlign w:val="center"/>
          </w:tcPr>
          <w:p w:rsidR="00AA7408"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 xml:space="preserve">Ежемесячное денежное вознаграждение будут получать </w:t>
            </w:r>
            <w:r>
              <w:rPr>
                <w:rFonts w:ascii="Times New Roman" w:eastAsia="Calibri" w:hAnsi="Times New Roman" w:cs="Times New Roman"/>
                <w:sz w:val="16"/>
                <w:szCs w:val="16"/>
              </w:rPr>
              <w:t>105</w:t>
            </w:r>
            <w:r w:rsidRPr="00E66509">
              <w:rPr>
                <w:rFonts w:ascii="Times New Roman" w:eastAsia="Calibri" w:hAnsi="Times New Roman" w:cs="Times New Roman"/>
                <w:sz w:val="16"/>
                <w:szCs w:val="16"/>
              </w:rPr>
              <w:t xml:space="preserve"> человек </w:t>
            </w:r>
          </w:p>
        </w:tc>
        <w:tc>
          <w:tcPr>
            <w:tcW w:w="1559" w:type="dxa"/>
            <w:vAlign w:val="center"/>
          </w:tcPr>
          <w:p w:rsidR="00AA7408" w:rsidRPr="00AA7408" w:rsidRDefault="00E66509"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24 607,80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24 607,80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1.2.2.</w:t>
            </w: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профессиональных образовательных организаций в рамках регионального проекта «Педагоги и наставники» муниципальной программы Козульского муниципального округа «Развитие образования»</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012Ю650500</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110,610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585,9</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585,9</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1 171,8</w:t>
            </w:r>
          </w:p>
        </w:tc>
        <w:tc>
          <w:tcPr>
            <w:tcW w:w="1701" w:type="dxa"/>
            <w:vAlign w:val="center"/>
          </w:tcPr>
          <w:p w:rsidR="00AA7408" w:rsidRPr="00AA7408" w:rsidRDefault="00E66509"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Ежемесячное денежное</w:t>
            </w:r>
            <w:r>
              <w:rPr>
                <w:rFonts w:ascii="Times New Roman" w:eastAsia="Calibri" w:hAnsi="Times New Roman" w:cs="Times New Roman"/>
                <w:sz w:val="16"/>
                <w:szCs w:val="16"/>
              </w:rPr>
              <w:t xml:space="preserve"> вознаграждение будут получать </w:t>
            </w:r>
            <w:r w:rsidRPr="00E66509">
              <w:rPr>
                <w:rFonts w:ascii="Times New Roman" w:eastAsia="Calibri" w:hAnsi="Times New Roman" w:cs="Times New Roman"/>
                <w:sz w:val="16"/>
                <w:szCs w:val="16"/>
              </w:rPr>
              <w:t>5 человек</w:t>
            </w:r>
          </w:p>
        </w:tc>
        <w:tc>
          <w:tcPr>
            <w:tcW w:w="1559" w:type="dxa"/>
            <w:vAlign w:val="center"/>
          </w:tcPr>
          <w:p w:rsidR="00AA7408"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общеобразовательных организаций, в которых обеспечены разработка и внедрение рабочих пр</w:t>
            </w:r>
            <w:r>
              <w:rPr>
                <w:rFonts w:ascii="Times New Roman" w:eastAsia="Calibri" w:hAnsi="Times New Roman" w:cs="Times New Roman"/>
                <w:sz w:val="16"/>
                <w:szCs w:val="16"/>
              </w:rPr>
              <w:t>ограмм воспитания обучающихся («</w:t>
            </w:r>
            <w:r w:rsidRPr="00E66509">
              <w:rPr>
                <w:rFonts w:ascii="Times New Roman" w:eastAsia="Calibri" w:hAnsi="Times New Roman" w:cs="Times New Roman"/>
                <w:sz w:val="16"/>
                <w:szCs w:val="16"/>
              </w:rPr>
              <w:t>Патриотическое воспитание граждан Российской Федерации</w:t>
            </w:r>
            <w:r>
              <w:rPr>
                <w:rFonts w:ascii="Times New Roman" w:eastAsia="Calibri" w:hAnsi="Times New Roman" w:cs="Times New Roman"/>
                <w:sz w:val="16"/>
                <w:szCs w:val="16"/>
              </w:rPr>
              <w:t>»</w:t>
            </w:r>
            <w:r w:rsidRPr="00E66509">
              <w:rPr>
                <w:rFonts w:ascii="Times New Roman" w:eastAsia="Calibri" w:hAnsi="Times New Roman" w:cs="Times New Roman"/>
                <w:sz w:val="16"/>
                <w:szCs w:val="16"/>
              </w:rPr>
              <w:t>)</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585,9</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585,9</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1 171,8</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1.2.3.</w:t>
            </w: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«Педагоги и наставники» муниципальной программы Козульского муниципального округа «Развитие образования»</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012Ю651790</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110,610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1 942,9</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1 978,0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3 685,65</w:t>
            </w:r>
          </w:p>
        </w:tc>
        <w:tc>
          <w:tcPr>
            <w:tcW w:w="1701" w:type="dxa"/>
            <w:vAlign w:val="center"/>
          </w:tcPr>
          <w:p w:rsidR="00AA7408"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Ежегодно 202</w:t>
            </w:r>
            <w:r>
              <w:rPr>
                <w:rFonts w:ascii="Times New Roman" w:eastAsia="Calibri" w:hAnsi="Times New Roman" w:cs="Times New Roman"/>
                <w:sz w:val="16"/>
                <w:szCs w:val="16"/>
              </w:rPr>
              <w:t>6</w:t>
            </w:r>
            <w:r w:rsidRPr="00E66509">
              <w:rPr>
                <w:rFonts w:ascii="Times New Roman" w:eastAsia="Calibri" w:hAnsi="Times New Roman" w:cs="Times New Roman"/>
                <w:sz w:val="16"/>
                <w:szCs w:val="16"/>
              </w:rPr>
              <w:t xml:space="preserve"> - 202</w:t>
            </w:r>
            <w:r>
              <w:rPr>
                <w:rFonts w:ascii="Times New Roman" w:eastAsia="Calibri" w:hAnsi="Times New Roman" w:cs="Times New Roman"/>
                <w:sz w:val="16"/>
                <w:szCs w:val="16"/>
              </w:rPr>
              <w:t>8</w:t>
            </w:r>
            <w:r w:rsidRPr="00E66509">
              <w:rPr>
                <w:rFonts w:ascii="Times New Roman" w:eastAsia="Calibri" w:hAnsi="Times New Roman" w:cs="Times New Roman"/>
                <w:sz w:val="16"/>
                <w:szCs w:val="16"/>
              </w:rPr>
              <w:t xml:space="preserve"> гг.</w:t>
            </w:r>
            <w:r>
              <w:rPr>
                <w:rFonts w:ascii="Times New Roman" w:eastAsia="Calibri" w:hAnsi="Times New Roman" w:cs="Times New Roman"/>
                <w:sz w:val="16"/>
                <w:szCs w:val="16"/>
              </w:rPr>
              <w:t xml:space="preserve"> будет обеспечена деятельность </w:t>
            </w:r>
            <w:r w:rsidRPr="00E66509">
              <w:rPr>
                <w:rFonts w:ascii="Times New Roman" w:eastAsia="Calibri" w:hAnsi="Times New Roman" w:cs="Times New Roman"/>
                <w:sz w:val="16"/>
                <w:szCs w:val="16"/>
              </w:rPr>
              <w:t>5 советников директора по воспитанию и взаимодействию с детскими общественными объединениями в общеобразовательных организациях</w:t>
            </w:r>
          </w:p>
        </w:tc>
        <w:tc>
          <w:tcPr>
            <w:tcW w:w="1559" w:type="dxa"/>
            <w:vAlign w:val="center"/>
          </w:tcPr>
          <w:p w:rsidR="00AA7408" w:rsidRPr="00AA7408" w:rsidRDefault="00E66509"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общеобразовательных организаций, в которых обеспечены разработка и внедрение рабочих программ воспитания обучающихся («Патриотическое воспитание граждан Российской Федерации»)</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1 826,33</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1 859,32</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3 685,65</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116,57</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118,68</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235,25</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w:t>
            </w: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Ведомственный проект «Модернизация инфраструктуры региональной системы образования и оздоровления детей» муниципальной программы Козульского муниципального округа  «Развитие образования», всего</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2853,03</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2853,03</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2853,03</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8559,09</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2824,50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2824,50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2824,50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8473,50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28,53</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28,53</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28,53</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85,89</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1.3.1.</w:t>
            </w:r>
          </w:p>
        </w:tc>
        <w:tc>
          <w:tcPr>
            <w:tcW w:w="2695" w:type="dxa"/>
            <w:vAlign w:val="center"/>
          </w:tcPr>
          <w:p w:rsidR="00AA7408" w:rsidRPr="00AA7408" w:rsidRDefault="00AA7408" w:rsidP="00AA7408">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муниципальной программы Козульского муниципального округа «Развитие образования»</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0130175590</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612</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372500" w:rsidP="00372500">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hAnsi="Times New Roman" w:cs="Times New Roman"/>
                <w:color w:val="000000"/>
                <w:sz w:val="16"/>
                <w:szCs w:val="16"/>
              </w:rPr>
              <w:t xml:space="preserve">Проведены </w:t>
            </w:r>
            <w:r w:rsidRPr="00AA7408">
              <w:rPr>
                <w:rFonts w:ascii="Times New Roman" w:hAnsi="Times New Roman" w:cs="Times New Roman"/>
                <w:color w:val="000000"/>
                <w:sz w:val="16"/>
                <w:szCs w:val="16"/>
              </w:rPr>
              <w:t>мероприяти</w:t>
            </w:r>
            <w:r>
              <w:rPr>
                <w:rFonts w:ascii="Times New Roman" w:hAnsi="Times New Roman" w:cs="Times New Roman"/>
                <w:color w:val="000000"/>
                <w:sz w:val="16"/>
                <w:szCs w:val="16"/>
              </w:rPr>
              <w:t>я</w:t>
            </w:r>
            <w:r w:rsidRPr="00AA7408">
              <w:rPr>
                <w:rFonts w:ascii="Times New Roman" w:hAnsi="Times New Roman" w:cs="Times New Roman"/>
                <w:color w:val="000000"/>
                <w:sz w:val="16"/>
                <w:szCs w:val="16"/>
              </w:rPr>
              <w:t xml:space="preserve"> по обеспечению антитеррор</w:t>
            </w:r>
            <w:r>
              <w:rPr>
                <w:rFonts w:ascii="Times New Roman" w:hAnsi="Times New Roman" w:cs="Times New Roman"/>
                <w:color w:val="000000"/>
                <w:sz w:val="16"/>
                <w:szCs w:val="16"/>
              </w:rPr>
              <w:t>истической защищенности образовательных организаций</w:t>
            </w:r>
          </w:p>
        </w:tc>
        <w:tc>
          <w:tcPr>
            <w:tcW w:w="1559" w:type="dxa"/>
            <w:vAlign w:val="center"/>
          </w:tcPr>
          <w:p w:rsidR="00AA7408" w:rsidRPr="00AA7408" w:rsidRDefault="00E66509"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образовательных организаций, подготовленных к началу учебного года, от общего количества образовательных организаций</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w:t>
            </w:r>
          </w:p>
        </w:tc>
        <w:tc>
          <w:tcPr>
            <w:tcW w:w="2695" w:type="dxa"/>
            <w:vAlign w:val="center"/>
          </w:tcPr>
          <w:p w:rsidR="00AA7408" w:rsidRPr="00AA7408" w:rsidRDefault="00AA7408" w:rsidP="00AA7408">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Софинансирование расходов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муниципальной программы Козульского муниципального округа «Развитие образования»</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rPr>
              <w:t>01301</w:t>
            </w:r>
            <w:r w:rsidRPr="00AA7408">
              <w:rPr>
                <w:rFonts w:ascii="Times New Roman" w:eastAsia="Calibri" w:hAnsi="Times New Roman" w:cs="Times New Roman"/>
                <w:sz w:val="16"/>
                <w:szCs w:val="16"/>
                <w:lang w:val="en-US"/>
              </w:rPr>
              <w:t>S5590</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612</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372500"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hAnsi="Times New Roman" w:cs="Times New Roman"/>
                <w:color w:val="000000"/>
                <w:sz w:val="16"/>
                <w:szCs w:val="16"/>
              </w:rPr>
              <w:t xml:space="preserve">Проведены </w:t>
            </w:r>
            <w:r w:rsidRPr="00AA7408">
              <w:rPr>
                <w:rFonts w:ascii="Times New Roman" w:hAnsi="Times New Roman" w:cs="Times New Roman"/>
                <w:color w:val="000000"/>
                <w:sz w:val="16"/>
                <w:szCs w:val="16"/>
              </w:rPr>
              <w:t>мероприяти</w:t>
            </w:r>
            <w:r>
              <w:rPr>
                <w:rFonts w:ascii="Times New Roman" w:hAnsi="Times New Roman" w:cs="Times New Roman"/>
                <w:color w:val="000000"/>
                <w:sz w:val="16"/>
                <w:szCs w:val="16"/>
              </w:rPr>
              <w:t>я</w:t>
            </w:r>
            <w:r w:rsidRPr="00AA7408">
              <w:rPr>
                <w:rFonts w:ascii="Times New Roman" w:hAnsi="Times New Roman" w:cs="Times New Roman"/>
                <w:color w:val="000000"/>
                <w:sz w:val="16"/>
                <w:szCs w:val="16"/>
              </w:rPr>
              <w:t xml:space="preserve"> по обеспечению антитеррор</w:t>
            </w:r>
            <w:r>
              <w:rPr>
                <w:rFonts w:ascii="Times New Roman" w:hAnsi="Times New Roman" w:cs="Times New Roman"/>
                <w:color w:val="000000"/>
                <w:sz w:val="16"/>
                <w:szCs w:val="16"/>
              </w:rPr>
              <w:t>истической защищенности образовательных организаций</w:t>
            </w:r>
          </w:p>
        </w:tc>
        <w:tc>
          <w:tcPr>
            <w:tcW w:w="1559" w:type="dxa"/>
            <w:vAlign w:val="center"/>
          </w:tcPr>
          <w:p w:rsidR="00AA7408" w:rsidRPr="00AA7408" w:rsidRDefault="00E66509"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образовательных организаций, подготовленных к началу учебного года, от общего количества образовательных организаций</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1.3.3</w:t>
            </w:r>
          </w:p>
        </w:tc>
        <w:tc>
          <w:tcPr>
            <w:tcW w:w="2695" w:type="dxa"/>
            <w:vAlign w:val="center"/>
          </w:tcPr>
          <w:p w:rsidR="00AA7408" w:rsidRPr="00AA7408" w:rsidRDefault="00AA7408" w:rsidP="00AA7408">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муниципальной программы Козульского муниципального округа «Развитие образования»</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0130174700</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244,612</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773FE4" w:rsidP="00773FE4">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П</w:t>
            </w:r>
            <w:r w:rsidR="00E66509" w:rsidRPr="00E66509">
              <w:rPr>
                <w:rFonts w:ascii="Times New Roman" w:eastAsia="Calibri" w:hAnsi="Times New Roman" w:cs="Times New Roman"/>
                <w:sz w:val="16"/>
                <w:szCs w:val="16"/>
              </w:rPr>
              <w:t xml:space="preserve">риобретено оборудование для пищеблока </w:t>
            </w:r>
            <w:r>
              <w:rPr>
                <w:rFonts w:ascii="Times New Roman" w:eastAsia="Calibri" w:hAnsi="Times New Roman" w:cs="Times New Roman"/>
                <w:sz w:val="16"/>
                <w:szCs w:val="16"/>
              </w:rPr>
              <w:t>образовательных организаций</w:t>
            </w:r>
          </w:p>
        </w:tc>
        <w:tc>
          <w:tcPr>
            <w:tcW w:w="1559" w:type="dxa"/>
            <w:vAlign w:val="center"/>
          </w:tcPr>
          <w:p w:rsidR="00AA7408" w:rsidRPr="00AA7408" w:rsidRDefault="00E66509"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обучающихся, охваченных горячим питанием, от количества детей, заявленных на обеспечение горячим питанием</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AA7408" w:rsidRPr="00AA7408" w:rsidTr="00BD16FB">
        <w:tc>
          <w:tcPr>
            <w:tcW w:w="56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AA7408" w:rsidRPr="00AA7408" w:rsidRDefault="00AA7408" w:rsidP="00AA7408">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AA7408" w:rsidRPr="00AA7408" w:rsidRDefault="00AA7408" w:rsidP="00AA7408">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AA7408" w:rsidRPr="00AA7408" w:rsidRDefault="00AA7408" w:rsidP="00AA7408">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1.3.4.</w:t>
            </w:r>
          </w:p>
        </w:tc>
        <w:tc>
          <w:tcPr>
            <w:tcW w:w="2695" w:type="dxa"/>
            <w:vAlign w:val="center"/>
          </w:tcPr>
          <w:p w:rsidR="00E66509" w:rsidRPr="00AA7408" w:rsidRDefault="00E66509" w:rsidP="00E66509">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Софинансирование расходов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муниципальной программы Козульского муниципального округа «Развитие образования»</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01301S4700</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244,612</w:t>
            </w:r>
          </w:p>
        </w:tc>
        <w:tc>
          <w:tcPr>
            <w:tcW w:w="1134" w:type="dxa"/>
            <w:vAlign w:val="center"/>
          </w:tcPr>
          <w:p w:rsidR="00E66509" w:rsidRPr="00AA7408" w:rsidRDefault="00E66509" w:rsidP="00E66509">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773FE4"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П</w:t>
            </w:r>
            <w:r w:rsidRPr="00E66509">
              <w:rPr>
                <w:rFonts w:ascii="Times New Roman" w:eastAsia="Calibri" w:hAnsi="Times New Roman" w:cs="Times New Roman"/>
                <w:sz w:val="16"/>
                <w:szCs w:val="16"/>
              </w:rPr>
              <w:t xml:space="preserve">риобретено оборудование для пищеблока </w:t>
            </w:r>
            <w:r>
              <w:rPr>
                <w:rFonts w:ascii="Times New Roman" w:eastAsia="Calibri" w:hAnsi="Times New Roman" w:cs="Times New Roman"/>
                <w:sz w:val="16"/>
                <w:szCs w:val="16"/>
              </w:rPr>
              <w:t>образовательных организаций</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обучающихся, охваченных горячим питанием, от количества детей, заявленных на обеспечение горячим питанием</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spacing w:after="0" w:line="240" w:lineRule="auto"/>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1.3.5.</w:t>
            </w:r>
          </w:p>
        </w:tc>
        <w:tc>
          <w:tcPr>
            <w:tcW w:w="2695" w:type="dxa"/>
            <w:vAlign w:val="center"/>
          </w:tcPr>
          <w:p w:rsidR="00E66509" w:rsidRPr="00AA7408" w:rsidRDefault="00E66509" w:rsidP="00E66509">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муниципальной программы Козульского муниципального округа «Развитие образования»</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0130175630</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244,612</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1912</w:t>
            </w:r>
            <w:r w:rsidRPr="00AA7408">
              <w:rPr>
                <w:rFonts w:ascii="Times New Roman" w:eastAsia="Calibri" w:hAnsi="Times New Roman" w:cs="Times New Roman"/>
                <w:sz w:val="16"/>
                <w:szCs w:val="16"/>
              </w:rPr>
              <w:t>,</w:t>
            </w:r>
            <w:r w:rsidRPr="00AA7408">
              <w:rPr>
                <w:rFonts w:ascii="Times New Roman" w:eastAsia="Calibri" w:hAnsi="Times New Roman" w:cs="Times New Roman"/>
                <w:sz w:val="16"/>
                <w:szCs w:val="16"/>
                <w:lang w:val="en-US"/>
              </w:rPr>
              <w:t>5</w:t>
            </w:r>
            <w:r w:rsidRPr="00AA7408">
              <w:rPr>
                <w:rFonts w:ascii="Times New Roman" w:eastAsia="Calibri" w:hAnsi="Times New Roman" w:cs="Times New Roman"/>
                <w:sz w:val="16"/>
                <w:szCs w:val="16"/>
              </w:rPr>
              <w:t>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1 912,50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1 912,50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5737,50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Проведены текущие ремонты помещений образовательных организаций</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образовательных организаций, подготовленных к началу учебного года, от общего количества образовательных организаций</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1912</w:t>
            </w:r>
            <w:r w:rsidRPr="00AA7408">
              <w:rPr>
                <w:rFonts w:ascii="Times New Roman" w:eastAsia="Calibri" w:hAnsi="Times New Roman" w:cs="Times New Roman"/>
                <w:sz w:val="16"/>
                <w:szCs w:val="16"/>
              </w:rPr>
              <w:t>,</w:t>
            </w:r>
            <w:r w:rsidRPr="00AA7408">
              <w:rPr>
                <w:rFonts w:ascii="Times New Roman" w:eastAsia="Calibri" w:hAnsi="Times New Roman" w:cs="Times New Roman"/>
                <w:sz w:val="16"/>
                <w:szCs w:val="16"/>
                <w:lang w:val="en-US"/>
              </w:rPr>
              <w:t>5</w:t>
            </w:r>
            <w:r w:rsidRPr="00AA7408">
              <w:rPr>
                <w:rFonts w:ascii="Times New Roman" w:eastAsia="Calibri" w:hAnsi="Times New Roman" w:cs="Times New Roman"/>
                <w:sz w:val="16"/>
                <w:szCs w:val="16"/>
              </w:rPr>
              <w:t>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1 912,50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1 912,50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5737,50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1.3.6.</w:t>
            </w:r>
          </w:p>
        </w:tc>
        <w:tc>
          <w:tcPr>
            <w:tcW w:w="2695" w:type="dxa"/>
            <w:vAlign w:val="center"/>
          </w:tcPr>
          <w:p w:rsidR="00E66509" w:rsidRPr="00AA7408" w:rsidRDefault="00E66509" w:rsidP="00E66509">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Софинансирование расходов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муниципальной программы Козульского муниципального округа «Развитие образования»</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01301S5630</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244,612</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19,32</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19,32</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19,32</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57,96</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Проведены текущие ремонты помещений образовательных организаций</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образовательных организаций, подготовленных к началу учебного года, от общего количества образовательных организаций</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19,32</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19,32</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19,32</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57,96</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1.3.7.</w:t>
            </w:r>
          </w:p>
        </w:tc>
        <w:tc>
          <w:tcPr>
            <w:tcW w:w="2695" w:type="dxa"/>
            <w:vAlign w:val="center"/>
          </w:tcPr>
          <w:p w:rsidR="00E66509" w:rsidRPr="00AA7408" w:rsidRDefault="00E66509" w:rsidP="00E66509">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муниципальной программы Козульского муниципального округа «Развитие образования»</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0701</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0130175820</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244</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912,00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912,00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912,00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2 736,00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Проведены текущие ремонты помещений образовательных организаций</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образовательных организаций, подготовленных к началу учебного года, от общего количества образовательных организаций</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912,00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912,00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912,00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2 736,00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1.3.8.</w:t>
            </w:r>
          </w:p>
        </w:tc>
        <w:tc>
          <w:tcPr>
            <w:tcW w:w="2695" w:type="dxa"/>
            <w:vAlign w:val="center"/>
          </w:tcPr>
          <w:p w:rsidR="00E66509" w:rsidRPr="00AA7408" w:rsidRDefault="00E66509" w:rsidP="00E66509">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Софинансирование расходов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муниципальной программы Козульского муниципального округа «Развитие образования»</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0701</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01301S5820</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244</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9,21</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9,21</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9,21</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27,63</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Проведены текущие ремонты помещений образовательных организаций</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образовательных организаций, подготовленных к началу учебного года, от общего количества образовательных организаций</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9,21</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9,21</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9,21</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27,63</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w:t>
            </w: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Ведомственный проект «Вовлечение населения в решение вопросов местного значения»  муниципальной программы Козульского муниципального округа «Развитие образования», всего</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E66509" w:rsidRPr="00AA7408" w:rsidTr="00BD16FB">
        <w:tc>
          <w:tcPr>
            <w:tcW w:w="56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E66509" w:rsidRPr="00AA7408" w:rsidRDefault="00E66509" w:rsidP="00E66509">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E66509" w:rsidRPr="00AA7408" w:rsidRDefault="00E66509" w:rsidP="00E66509">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1.4.1.</w:t>
            </w:r>
          </w:p>
        </w:tc>
        <w:tc>
          <w:tcPr>
            <w:tcW w:w="2695" w:type="dxa"/>
            <w:vAlign w:val="center"/>
          </w:tcPr>
          <w:p w:rsidR="00985A1C" w:rsidRPr="00AA7408" w:rsidRDefault="00985A1C" w:rsidP="00985A1C">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муниципальной программы Козульского муниципального округа «Развитие образования»</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0130278400</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244,612</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985A1C" w:rsidRPr="00AA7408" w:rsidRDefault="00773FE4"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Создание комфортных условий, </w:t>
            </w:r>
            <w:r w:rsidRPr="00AA7408">
              <w:rPr>
                <w:rFonts w:ascii="Times New Roman" w:hAnsi="Times New Roman" w:cs="Times New Roman"/>
                <w:color w:val="000000"/>
                <w:sz w:val="16"/>
              </w:rPr>
              <w:t>повышение качества работы муниципальных учреждений</w:t>
            </w: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образовательных организаций, подготовленных к началу учебного года, от общего количества образовательных организаций</w:t>
            </w: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1.4.2.</w:t>
            </w:r>
          </w:p>
        </w:tc>
        <w:tc>
          <w:tcPr>
            <w:tcW w:w="2695" w:type="dxa"/>
            <w:vAlign w:val="center"/>
          </w:tcPr>
          <w:p w:rsidR="00985A1C" w:rsidRPr="00AA7408" w:rsidRDefault="00985A1C" w:rsidP="00985A1C">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Софинансирование расходов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муниципальной программы Козульского муниципального округа «Развитие образования»</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01302S8400</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244,612</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985A1C" w:rsidRPr="00AA7408" w:rsidRDefault="00773FE4"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Создание комфортных условий, </w:t>
            </w:r>
            <w:r w:rsidRPr="00AA7408">
              <w:rPr>
                <w:rFonts w:ascii="Times New Roman" w:hAnsi="Times New Roman" w:cs="Times New Roman"/>
                <w:color w:val="000000"/>
                <w:sz w:val="16"/>
              </w:rPr>
              <w:t>повышение качества работы муниципальных учреждений</w:t>
            </w: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E66509">
              <w:rPr>
                <w:rFonts w:ascii="Times New Roman" w:eastAsia="Calibri" w:hAnsi="Times New Roman" w:cs="Times New Roman"/>
                <w:sz w:val="16"/>
                <w:szCs w:val="16"/>
              </w:rPr>
              <w:t>Доля образовательных организаций, подготовленных к началу учебного года, от общего количества образовательных организаций</w:t>
            </w: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w:t>
            </w: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Процессная часть, всего</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noProof/>
                <w:position w:val="-5"/>
                <w:sz w:val="16"/>
                <w:szCs w:val="16"/>
              </w:rPr>
              <w:t>444532,84</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443973,50</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439395,50</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1327901,84</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noProof/>
                <w:position w:val="-5"/>
                <w:sz w:val="16"/>
                <w:szCs w:val="16"/>
              </w:rPr>
            </w:pPr>
            <w:r w:rsidRPr="00AA7408">
              <w:rPr>
                <w:rFonts w:ascii="Times New Roman" w:eastAsia="Calibri" w:hAnsi="Times New Roman" w:cs="Times New Roman"/>
                <w:sz w:val="16"/>
                <w:szCs w:val="16"/>
              </w:rPr>
              <w:t>х</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noProof/>
                <w:position w:val="-5"/>
                <w:sz w:val="16"/>
                <w:szCs w:val="16"/>
              </w:rPr>
            </w:pPr>
            <w:r w:rsidRPr="00AA7408">
              <w:rPr>
                <w:rFonts w:ascii="Times New Roman" w:eastAsia="Calibri" w:hAnsi="Times New Roman" w:cs="Times New Roman"/>
                <w:sz w:val="16"/>
                <w:szCs w:val="16"/>
              </w:rPr>
              <w:t>х</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noProof/>
                <w:position w:val="-5"/>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noProof/>
                <w:position w:val="-5"/>
                <w:sz w:val="16"/>
                <w:szCs w:val="16"/>
              </w:rPr>
            </w:pPr>
            <w:r w:rsidRPr="00AA7408">
              <w:rPr>
                <w:rFonts w:ascii="Times New Roman" w:eastAsia="Calibri" w:hAnsi="Times New Roman" w:cs="Times New Roman"/>
                <w:sz w:val="16"/>
                <w:szCs w:val="16"/>
              </w:rPr>
              <w:t>х</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4328,32</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4302,78</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1494,66</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10125,76</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307454,58</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306981,82</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305211,94</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919648,34</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132749,94</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132688,90</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132688,90</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398127,74</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w:t>
            </w: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 всего</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noProof/>
                <w:position w:val="-5"/>
                <w:sz w:val="16"/>
                <w:szCs w:val="16"/>
              </w:rPr>
              <w:t>400146,52</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noProof/>
                <w:position w:val="-5"/>
                <w:sz w:val="16"/>
                <w:szCs w:val="16"/>
              </w:rPr>
              <w:t>402171,59</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noProof/>
                <w:position w:val="-5"/>
                <w:sz w:val="16"/>
                <w:szCs w:val="16"/>
              </w:rPr>
              <w:t>397938,59</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noProof/>
                <w:position w:val="-5"/>
                <w:sz w:val="16"/>
                <w:szCs w:val="16"/>
              </w:rPr>
              <w:t>1200256,70</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4 328,32</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4 302,78</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1494,66</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10125,76</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294 124,08</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294 054,02</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292 530,14</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880 708,24</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985A1C" w:rsidRPr="00AA7408" w:rsidTr="00BD16FB">
        <w:tc>
          <w:tcPr>
            <w:tcW w:w="56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985A1C" w:rsidRPr="00AA7408" w:rsidRDefault="00985A1C" w:rsidP="00985A1C">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105 161,79</w:t>
            </w:r>
          </w:p>
        </w:tc>
        <w:tc>
          <w:tcPr>
            <w:tcW w:w="1276"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105 161,79</w:t>
            </w:r>
          </w:p>
        </w:tc>
        <w:tc>
          <w:tcPr>
            <w:tcW w:w="113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105 161,79</w:t>
            </w:r>
          </w:p>
        </w:tc>
        <w:tc>
          <w:tcPr>
            <w:tcW w:w="1134"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315 485,37</w:t>
            </w:r>
          </w:p>
        </w:tc>
        <w:tc>
          <w:tcPr>
            <w:tcW w:w="1701"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985A1C" w:rsidRPr="00AA7408" w:rsidRDefault="00985A1C" w:rsidP="00985A1C">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2.1.1.</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0701</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0140175880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110,240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35 888,3</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35 888,3</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35 888,3</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107 664,90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Обеспечены </w:t>
            </w:r>
            <w:r w:rsidRPr="005A1133">
              <w:rPr>
                <w:rFonts w:ascii="Times New Roman" w:eastAsia="Calibri" w:hAnsi="Times New Roman" w:cs="Times New Roman"/>
                <w:sz w:val="16"/>
                <w:szCs w:val="16"/>
              </w:rPr>
              <w:t>государственны</w:t>
            </w:r>
            <w:r>
              <w:rPr>
                <w:rFonts w:ascii="Times New Roman" w:eastAsia="Calibri" w:hAnsi="Times New Roman" w:cs="Times New Roman"/>
                <w:sz w:val="16"/>
                <w:szCs w:val="16"/>
              </w:rPr>
              <w:t>е</w:t>
            </w:r>
            <w:r w:rsidRPr="005A1133">
              <w:rPr>
                <w:rFonts w:ascii="Times New Roman" w:eastAsia="Calibri" w:hAnsi="Times New Roman" w:cs="Times New Roman"/>
                <w:sz w:val="16"/>
                <w:szCs w:val="16"/>
              </w:rPr>
              <w:t xml:space="preserve"> гаранти</w:t>
            </w:r>
            <w:r>
              <w:rPr>
                <w:rFonts w:ascii="Times New Roman" w:eastAsia="Calibri" w:hAnsi="Times New Roman" w:cs="Times New Roman"/>
                <w:sz w:val="16"/>
                <w:szCs w:val="16"/>
              </w:rPr>
              <w:t>и</w:t>
            </w:r>
            <w:r w:rsidRPr="005A1133">
              <w:rPr>
                <w:rFonts w:ascii="Times New Roman" w:eastAsia="Calibri" w:hAnsi="Times New Roman" w:cs="Times New Roman"/>
                <w:sz w:val="16"/>
                <w:szCs w:val="16"/>
              </w:rPr>
              <w:t xml:space="preserve"> реализации прав на получение общедоступного и бесплатного дошкольного образования в муниципальных дошкольны</w:t>
            </w:r>
            <w:r>
              <w:rPr>
                <w:rFonts w:ascii="Times New Roman" w:eastAsia="Calibri" w:hAnsi="Times New Roman" w:cs="Times New Roman"/>
                <w:sz w:val="16"/>
                <w:szCs w:val="16"/>
              </w:rPr>
              <w:t>х образовательных организациях</w:t>
            </w:r>
          </w:p>
        </w:tc>
        <w:tc>
          <w:tcPr>
            <w:tcW w:w="1559" w:type="dxa"/>
            <w:vAlign w:val="center"/>
          </w:tcPr>
          <w:p w:rsidR="005A1133" w:rsidRPr="005A1133"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5A1133">
              <w:rPr>
                <w:rFonts w:ascii="Times New Roman" w:eastAsia="Calibri" w:hAnsi="Times New Roman" w:cs="Times New Roman"/>
                <w:sz w:val="16"/>
                <w:szCs w:val="16"/>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r>
              <w:rPr>
                <w:rFonts w:ascii="Times New Roman" w:eastAsia="Calibri" w:hAnsi="Times New Roman" w:cs="Times New Roman"/>
                <w:sz w:val="16"/>
                <w:szCs w:val="16"/>
              </w:rPr>
              <w:t>;</w:t>
            </w:r>
          </w:p>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5A1133">
              <w:rPr>
                <w:rFonts w:ascii="Times New Roman" w:eastAsia="Calibri" w:hAnsi="Times New Roman" w:cs="Times New Roman"/>
                <w:sz w:val="16"/>
                <w:szCs w:val="16"/>
              </w:rPr>
              <w:t>Численность детей, обучающихся в муниципальных общеобразовательных организациях по всем формам обучения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35 888,3</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35 888,3</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35 888,3</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107 664,90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2.1.2.</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0701</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0140174080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110,240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24 865,7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24 865,7</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24 865,7</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74 597,10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Обеспечены </w:t>
            </w:r>
            <w:r w:rsidRPr="005A1133">
              <w:rPr>
                <w:rFonts w:ascii="Times New Roman" w:eastAsia="Calibri" w:hAnsi="Times New Roman" w:cs="Times New Roman"/>
                <w:sz w:val="16"/>
                <w:szCs w:val="16"/>
              </w:rPr>
              <w:t>государственны</w:t>
            </w:r>
            <w:r>
              <w:rPr>
                <w:rFonts w:ascii="Times New Roman" w:eastAsia="Calibri" w:hAnsi="Times New Roman" w:cs="Times New Roman"/>
                <w:sz w:val="16"/>
                <w:szCs w:val="16"/>
              </w:rPr>
              <w:t>е</w:t>
            </w:r>
            <w:r w:rsidRPr="005A1133">
              <w:rPr>
                <w:rFonts w:ascii="Times New Roman" w:eastAsia="Calibri" w:hAnsi="Times New Roman" w:cs="Times New Roman"/>
                <w:sz w:val="16"/>
                <w:szCs w:val="16"/>
              </w:rPr>
              <w:t xml:space="preserve"> гаранти</w:t>
            </w:r>
            <w:r>
              <w:rPr>
                <w:rFonts w:ascii="Times New Roman" w:eastAsia="Calibri" w:hAnsi="Times New Roman" w:cs="Times New Roman"/>
                <w:sz w:val="16"/>
                <w:szCs w:val="16"/>
              </w:rPr>
              <w:t>и</w:t>
            </w:r>
            <w:r w:rsidRPr="005A1133">
              <w:rPr>
                <w:rFonts w:ascii="Times New Roman" w:eastAsia="Calibri" w:hAnsi="Times New Roman" w:cs="Times New Roman"/>
                <w:sz w:val="16"/>
                <w:szCs w:val="16"/>
              </w:rPr>
              <w:t xml:space="preserve"> реализации прав на получение общедоступного и бесплатного дошкольного образования в муниципальных дошкольны</w:t>
            </w:r>
            <w:r>
              <w:rPr>
                <w:rFonts w:ascii="Times New Roman" w:eastAsia="Calibri" w:hAnsi="Times New Roman" w:cs="Times New Roman"/>
                <w:sz w:val="16"/>
                <w:szCs w:val="16"/>
              </w:rPr>
              <w:t>х образовательных организациях</w:t>
            </w:r>
          </w:p>
        </w:tc>
        <w:tc>
          <w:tcPr>
            <w:tcW w:w="1559" w:type="dxa"/>
            <w:vAlign w:val="center"/>
          </w:tcPr>
          <w:p w:rsidR="005A1133" w:rsidRPr="005A1133"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5A1133">
              <w:rPr>
                <w:rFonts w:ascii="Times New Roman" w:eastAsia="Calibri" w:hAnsi="Times New Roman" w:cs="Times New Roman"/>
                <w:sz w:val="16"/>
                <w:szCs w:val="16"/>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r>
              <w:rPr>
                <w:rFonts w:ascii="Times New Roman" w:eastAsia="Calibri" w:hAnsi="Times New Roman" w:cs="Times New Roman"/>
                <w:sz w:val="16"/>
                <w:szCs w:val="16"/>
              </w:rPr>
              <w:t>;</w:t>
            </w:r>
          </w:p>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5A1133">
              <w:rPr>
                <w:rFonts w:ascii="Times New Roman" w:eastAsia="Calibri" w:hAnsi="Times New Roman" w:cs="Times New Roman"/>
                <w:sz w:val="16"/>
                <w:szCs w:val="16"/>
              </w:rPr>
              <w:t>Численность детей, обучающихся в муниципальных общеобразовательных организациях по всем формам обучения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24 865,7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24 865,7</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24 865,7</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74 597,10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2.1.3.</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1003</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0140175540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240,320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524,40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524,40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524,40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1 573,20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524,40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524,40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524,40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1 573,20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2.1.4.</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1004</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0140175560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320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345,1</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345,1</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345,1</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1 035,3</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Расходы направлены на </w:t>
            </w:r>
            <w:r w:rsidRPr="009F640D">
              <w:rPr>
                <w:rFonts w:ascii="Times New Roman" w:eastAsia="Calibri" w:hAnsi="Times New Roman" w:cs="Times New Roman"/>
                <w:sz w:val="16"/>
                <w:szCs w:val="16"/>
              </w:rPr>
              <w:t>компенсацию части родительской платы</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B7195A">
              <w:rPr>
                <w:rFonts w:ascii="Times New Roman" w:eastAsia="Calibri" w:hAnsi="Times New Roman" w:cs="Times New Roman"/>
                <w:sz w:val="16"/>
                <w:szCs w:val="16"/>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345,1</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345,1</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345,1</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1 035,3</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2.1.5.</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0140175640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110,240,610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162450,2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161202,2</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161202,2</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484 854,60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Обеспечены </w:t>
            </w:r>
            <w:r w:rsidRPr="009F640D">
              <w:rPr>
                <w:rFonts w:ascii="Times New Roman" w:eastAsia="Calibri" w:hAnsi="Times New Roman" w:cs="Times New Roman"/>
                <w:sz w:val="16"/>
                <w:szCs w:val="16"/>
              </w:rPr>
              <w:t>государственны</w:t>
            </w:r>
            <w:r>
              <w:rPr>
                <w:rFonts w:ascii="Times New Roman" w:eastAsia="Calibri" w:hAnsi="Times New Roman" w:cs="Times New Roman"/>
                <w:sz w:val="16"/>
                <w:szCs w:val="16"/>
              </w:rPr>
              <w:t>е</w:t>
            </w:r>
            <w:r w:rsidRPr="009F640D">
              <w:rPr>
                <w:rFonts w:ascii="Times New Roman" w:eastAsia="Calibri" w:hAnsi="Times New Roman" w:cs="Times New Roman"/>
                <w:sz w:val="16"/>
                <w:szCs w:val="16"/>
              </w:rPr>
              <w:t xml:space="preserve"> гаранти</w:t>
            </w:r>
            <w:r>
              <w:rPr>
                <w:rFonts w:ascii="Times New Roman" w:eastAsia="Calibri" w:hAnsi="Times New Roman" w:cs="Times New Roman"/>
                <w:sz w:val="16"/>
                <w:szCs w:val="16"/>
              </w:rPr>
              <w:t>и</w:t>
            </w:r>
            <w:r w:rsidRPr="009F640D">
              <w:rPr>
                <w:rFonts w:ascii="Times New Roman" w:eastAsia="Calibri" w:hAnsi="Times New Roman" w:cs="Times New Roman"/>
                <w:sz w:val="16"/>
                <w:szCs w:val="16"/>
              </w:rPr>
              <w:t xml:space="preserve">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F640D">
              <w:rPr>
                <w:rFonts w:ascii="Times New Roman" w:eastAsia="Calibri" w:hAnsi="Times New Roman" w:cs="Times New Roman"/>
                <w:sz w:val="16"/>
                <w:szCs w:val="16"/>
              </w:rPr>
              <w:t>Численность детей, обучающихся в муниципальных общеобразовательных организациях по всем формам обучения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162450,2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161202,2</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161202,2</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484 854,60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2.1.6.</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0140174090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110,240,610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40815,8</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40815,8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40 815,8</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122 447,4</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Обеспечены </w:t>
            </w:r>
            <w:r w:rsidRPr="009F640D">
              <w:rPr>
                <w:rFonts w:ascii="Times New Roman" w:eastAsia="Calibri" w:hAnsi="Times New Roman" w:cs="Times New Roman"/>
                <w:sz w:val="16"/>
                <w:szCs w:val="16"/>
              </w:rPr>
              <w:t>государственны</w:t>
            </w:r>
            <w:r>
              <w:rPr>
                <w:rFonts w:ascii="Times New Roman" w:eastAsia="Calibri" w:hAnsi="Times New Roman" w:cs="Times New Roman"/>
                <w:sz w:val="16"/>
                <w:szCs w:val="16"/>
              </w:rPr>
              <w:t>е</w:t>
            </w:r>
            <w:r w:rsidRPr="009F640D">
              <w:rPr>
                <w:rFonts w:ascii="Times New Roman" w:eastAsia="Calibri" w:hAnsi="Times New Roman" w:cs="Times New Roman"/>
                <w:sz w:val="16"/>
                <w:szCs w:val="16"/>
              </w:rPr>
              <w:t xml:space="preserve"> гаранти</w:t>
            </w:r>
            <w:r>
              <w:rPr>
                <w:rFonts w:ascii="Times New Roman" w:eastAsia="Calibri" w:hAnsi="Times New Roman" w:cs="Times New Roman"/>
                <w:sz w:val="16"/>
                <w:szCs w:val="16"/>
              </w:rPr>
              <w:t>и</w:t>
            </w:r>
            <w:r w:rsidRPr="009F640D">
              <w:rPr>
                <w:rFonts w:ascii="Times New Roman" w:eastAsia="Calibri" w:hAnsi="Times New Roman" w:cs="Times New Roman"/>
                <w:sz w:val="16"/>
                <w:szCs w:val="16"/>
              </w:rPr>
              <w:t xml:space="preserve">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F640D">
              <w:rPr>
                <w:rFonts w:ascii="Times New Roman" w:eastAsia="Calibri" w:hAnsi="Times New Roman" w:cs="Times New Roman"/>
                <w:sz w:val="16"/>
                <w:szCs w:val="16"/>
              </w:rPr>
              <w:t>Численность детей, обучающихся в муниципальных общеобразовательных организациях по всем формам обучения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40815,8</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40815,8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40 815,8</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122 447,4</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2.1.7.</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1003</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0140175660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240,320,610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7626,90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7626,9</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7626,9</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22880,70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B300CB">
              <w:rPr>
                <w:rFonts w:ascii="Times New Roman" w:eastAsia="Calibri" w:hAnsi="Times New Roman" w:cs="Times New Roman"/>
                <w:sz w:val="16"/>
                <w:szCs w:val="16"/>
              </w:rPr>
              <w:t>Ежегодно обеспечены горячим питанием без взимания платы</w:t>
            </w:r>
            <w:r>
              <w:rPr>
                <w:rFonts w:ascii="Times New Roman" w:eastAsia="Calibri" w:hAnsi="Times New Roman" w:cs="Times New Roman"/>
                <w:sz w:val="16"/>
                <w:szCs w:val="16"/>
              </w:rPr>
              <w:t xml:space="preserve"> не менее 93%</w:t>
            </w:r>
            <w:r w:rsidRPr="00B300CB">
              <w:rPr>
                <w:rFonts w:ascii="Times New Roman" w:eastAsia="Calibri" w:hAnsi="Times New Roman" w:cs="Times New Roman"/>
                <w:sz w:val="16"/>
                <w:szCs w:val="16"/>
              </w:rPr>
              <w:t xml:space="preserve"> </w:t>
            </w:r>
            <w:r>
              <w:rPr>
                <w:rFonts w:ascii="Times New Roman" w:eastAsia="Calibri" w:hAnsi="Times New Roman" w:cs="Times New Roman"/>
                <w:sz w:val="16"/>
                <w:szCs w:val="16"/>
              </w:rPr>
              <w:t>обучающихся образовательных организаций</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302A1A">
              <w:rPr>
                <w:rFonts w:ascii="Times New Roman" w:eastAsia="Calibri" w:hAnsi="Times New Roman" w:cs="Times New Roman"/>
                <w:sz w:val="16"/>
                <w:szCs w:val="16"/>
              </w:rPr>
              <w:t>Доля обучающихся, охваченных горячим питанием, от количества детей, заявленных на обеспечение горячим питанием</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7626,90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7626,9</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7626,9</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22880,70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2.1.8.</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1003</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01401L3040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240,610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6763,0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6568,4</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2335,4</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15666,80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B300CB">
              <w:rPr>
                <w:rFonts w:ascii="Times New Roman" w:eastAsia="Calibri" w:hAnsi="Times New Roman" w:cs="Times New Roman"/>
                <w:sz w:val="16"/>
                <w:szCs w:val="16"/>
              </w:rPr>
              <w:t>Ежегодно обеспечены горячим питанием без взимания платы</w:t>
            </w:r>
            <w:r>
              <w:rPr>
                <w:rFonts w:ascii="Times New Roman" w:eastAsia="Calibri" w:hAnsi="Times New Roman" w:cs="Times New Roman"/>
                <w:sz w:val="16"/>
                <w:szCs w:val="16"/>
              </w:rPr>
              <w:t xml:space="preserve"> не менее 93%</w:t>
            </w:r>
            <w:r w:rsidRPr="00B300CB">
              <w:rPr>
                <w:rFonts w:ascii="Times New Roman" w:eastAsia="Calibri" w:hAnsi="Times New Roman" w:cs="Times New Roman"/>
                <w:sz w:val="16"/>
                <w:szCs w:val="16"/>
              </w:rPr>
              <w:t xml:space="preserve"> </w:t>
            </w:r>
            <w:r>
              <w:rPr>
                <w:rFonts w:ascii="Times New Roman" w:eastAsia="Calibri" w:hAnsi="Times New Roman" w:cs="Times New Roman"/>
                <w:sz w:val="16"/>
                <w:szCs w:val="16"/>
              </w:rPr>
              <w:t>обучающихся образовательных организаций</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302A1A">
              <w:rPr>
                <w:rFonts w:ascii="Times New Roman" w:eastAsia="Calibri" w:hAnsi="Times New Roman" w:cs="Times New Roman"/>
                <w:sz w:val="16"/>
                <w:szCs w:val="16"/>
              </w:rPr>
              <w:t>Доля обучающихся, охваченных горячим питанием, от количества детей, заявленных на обеспечение горячим питанием</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4 328,32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4 302,78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1 494,66</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2 434,68</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2 364,62</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840,74</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2.1.9.</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0703</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0140175640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110,610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14584,80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14584,8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14584,80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43754,4</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Обеспечены </w:t>
            </w:r>
            <w:r w:rsidRPr="009F640D">
              <w:rPr>
                <w:rFonts w:ascii="Times New Roman" w:eastAsia="Calibri" w:hAnsi="Times New Roman" w:cs="Times New Roman"/>
                <w:sz w:val="16"/>
                <w:szCs w:val="16"/>
              </w:rPr>
              <w:t>государственны</w:t>
            </w:r>
            <w:r>
              <w:rPr>
                <w:rFonts w:ascii="Times New Roman" w:eastAsia="Calibri" w:hAnsi="Times New Roman" w:cs="Times New Roman"/>
                <w:sz w:val="16"/>
                <w:szCs w:val="16"/>
              </w:rPr>
              <w:t>е</w:t>
            </w:r>
            <w:r w:rsidRPr="009F640D">
              <w:rPr>
                <w:rFonts w:ascii="Times New Roman" w:eastAsia="Calibri" w:hAnsi="Times New Roman" w:cs="Times New Roman"/>
                <w:sz w:val="16"/>
                <w:szCs w:val="16"/>
              </w:rPr>
              <w:t xml:space="preserve"> гаранти</w:t>
            </w:r>
            <w:r>
              <w:rPr>
                <w:rFonts w:ascii="Times New Roman" w:eastAsia="Calibri" w:hAnsi="Times New Roman" w:cs="Times New Roman"/>
                <w:sz w:val="16"/>
                <w:szCs w:val="16"/>
              </w:rPr>
              <w:t>и</w:t>
            </w:r>
            <w:r w:rsidRPr="009F640D">
              <w:rPr>
                <w:rFonts w:ascii="Times New Roman" w:eastAsia="Calibri" w:hAnsi="Times New Roman" w:cs="Times New Roman"/>
                <w:sz w:val="16"/>
                <w:szCs w:val="16"/>
              </w:rPr>
              <w:t xml:space="preserve">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F640D">
              <w:rPr>
                <w:rFonts w:ascii="Times New Roman" w:eastAsia="Calibri" w:hAnsi="Times New Roman" w:cs="Times New Roman"/>
                <w:sz w:val="16"/>
                <w:szCs w:val="16"/>
              </w:rPr>
              <w:t>Численность детей, обучающихся в муниципальных общеобразовательных организациях по всем формам обучения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14584,80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14584,8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14584,80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43754,4</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2.1.10.</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софинансирование организации и обеспечения бесплатным двухразовым питанием обучающихся с ограниченными возможностями здоровья в муниципальных общеобразовательных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1003</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0140175830</w:t>
            </w:r>
          </w:p>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01401S5830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320,610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4 588</w:t>
            </w:r>
            <w:r w:rsidRPr="00AA7408">
              <w:rPr>
                <w:rFonts w:ascii="Times New Roman" w:eastAsia="Calibri" w:hAnsi="Times New Roman" w:cs="Times New Roman"/>
                <w:sz w:val="16"/>
                <w:szCs w:val="16"/>
              </w:rPr>
              <w:t>,2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4 588</w:t>
            </w:r>
            <w:r w:rsidRPr="00AA7408">
              <w:rPr>
                <w:rFonts w:ascii="Times New Roman" w:eastAsia="Calibri" w:hAnsi="Times New Roman" w:cs="Times New Roman"/>
                <w:sz w:val="16"/>
                <w:szCs w:val="16"/>
              </w:rPr>
              <w:t>,2</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4 588</w:t>
            </w:r>
            <w:r w:rsidRPr="00AA7408">
              <w:rPr>
                <w:rFonts w:ascii="Times New Roman" w:eastAsia="Calibri" w:hAnsi="Times New Roman" w:cs="Times New Roman"/>
                <w:sz w:val="16"/>
                <w:szCs w:val="16"/>
              </w:rPr>
              <w:t>,2</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13764,6</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4 588</w:t>
            </w:r>
            <w:r w:rsidRPr="00AA7408">
              <w:rPr>
                <w:rFonts w:ascii="Times New Roman" w:eastAsia="Calibri" w:hAnsi="Times New Roman" w:cs="Times New Roman"/>
                <w:sz w:val="16"/>
                <w:szCs w:val="16"/>
              </w:rPr>
              <w:t>,2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4 588</w:t>
            </w:r>
            <w:r w:rsidRPr="00AA7408">
              <w:rPr>
                <w:rFonts w:ascii="Times New Roman" w:eastAsia="Calibri" w:hAnsi="Times New Roman" w:cs="Times New Roman"/>
                <w:sz w:val="16"/>
                <w:szCs w:val="16"/>
              </w:rPr>
              <w:t>,2</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lang w:val="en-US"/>
              </w:rPr>
              <w:t>4 588</w:t>
            </w:r>
            <w:r w:rsidRPr="00AA7408">
              <w:rPr>
                <w:rFonts w:ascii="Times New Roman" w:eastAsia="Calibri" w:hAnsi="Times New Roman" w:cs="Times New Roman"/>
                <w:sz w:val="16"/>
                <w:szCs w:val="16"/>
              </w:rPr>
              <w:t>,2</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13764,6</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2.1.11.</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деятельности муниципального опорного центра дополнительного образования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0140190230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3 015,6</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3 015,60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3 015,60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9 046,80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Обеспечена деятельность</w:t>
            </w:r>
            <w:r w:rsidRPr="00631D8B">
              <w:rPr>
                <w:rFonts w:ascii="Times New Roman" w:eastAsia="Calibri" w:hAnsi="Times New Roman" w:cs="Times New Roman"/>
                <w:sz w:val="16"/>
                <w:szCs w:val="16"/>
              </w:rPr>
              <w:t xml:space="preserve"> муниципального опорного центра дополнительного образования</w:t>
            </w:r>
          </w:p>
        </w:tc>
        <w:tc>
          <w:tcPr>
            <w:tcW w:w="1559" w:type="dxa"/>
            <w:vAlign w:val="center"/>
          </w:tcPr>
          <w:p w:rsidR="005A1133" w:rsidRPr="000576FA"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0576FA">
              <w:rPr>
                <w:rFonts w:ascii="Times New Roman" w:eastAsia="Calibri" w:hAnsi="Times New Roman" w:cs="Times New Roman"/>
                <w:sz w:val="16"/>
                <w:szCs w:val="16"/>
              </w:rPr>
              <w:t>Доля детей в возрасте от 5 до 18 лет, получающие услуги дополнительного образования от общей численности детей в возрасте от 5 до 18 лет</w:t>
            </w:r>
            <w:r>
              <w:rPr>
                <w:rFonts w:ascii="Times New Roman" w:eastAsia="Calibri" w:hAnsi="Times New Roman" w:cs="Times New Roman"/>
                <w:sz w:val="16"/>
                <w:szCs w:val="16"/>
              </w:rPr>
              <w:t>;</w:t>
            </w:r>
          </w:p>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0576FA">
              <w:rPr>
                <w:rFonts w:ascii="Times New Roman" w:eastAsia="Calibri" w:hAnsi="Times New Roman" w:cs="Times New Roman"/>
                <w:sz w:val="16"/>
                <w:szCs w:val="16"/>
              </w:rPr>
              <w:t>Доля обучающихся, включенных в систему спортивно-массовых, спортивно-технических и туристских мероприятий, от общего количества учащихся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3 015,6</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3 015,60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3 015,60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9 046,80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2.1.12.</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доступности дошкольного образования, соответствующему единому стандарту качества дошкольного образования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0701</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0140190100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110,240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28453,33</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28 453,33</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28 453,33</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85359,99</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Обеспечена </w:t>
            </w:r>
            <w:r w:rsidRPr="00631D8B">
              <w:rPr>
                <w:rFonts w:ascii="Times New Roman" w:eastAsia="Calibri" w:hAnsi="Times New Roman" w:cs="Times New Roman"/>
                <w:sz w:val="16"/>
                <w:szCs w:val="16"/>
              </w:rPr>
              <w:t>доступност</w:t>
            </w:r>
            <w:r>
              <w:rPr>
                <w:rFonts w:ascii="Times New Roman" w:eastAsia="Calibri" w:hAnsi="Times New Roman" w:cs="Times New Roman"/>
                <w:sz w:val="16"/>
                <w:szCs w:val="16"/>
              </w:rPr>
              <w:t>ь</w:t>
            </w:r>
            <w:r w:rsidRPr="00631D8B">
              <w:rPr>
                <w:rFonts w:ascii="Times New Roman" w:eastAsia="Calibri" w:hAnsi="Times New Roman" w:cs="Times New Roman"/>
                <w:sz w:val="16"/>
                <w:szCs w:val="16"/>
              </w:rPr>
              <w:t xml:space="preserve"> дошкольного образования, соответствующему единому стандарту качества дошкольного образования</w:t>
            </w:r>
          </w:p>
        </w:tc>
        <w:tc>
          <w:tcPr>
            <w:tcW w:w="1559" w:type="dxa"/>
            <w:vAlign w:val="center"/>
          </w:tcPr>
          <w:p w:rsidR="005A1133" w:rsidRDefault="005A1133" w:rsidP="005A1133">
            <w:pPr>
              <w:autoSpaceDE w:val="0"/>
              <w:autoSpaceDN w:val="0"/>
              <w:adjustRightInd w:val="0"/>
              <w:spacing w:after="0" w:line="240" w:lineRule="auto"/>
              <w:contextualSpacing/>
              <w:jc w:val="center"/>
              <w:rPr>
                <w:rFonts w:ascii="Times New Roman" w:hAnsi="Times New Roman" w:cs="Times New Roman"/>
                <w:sz w:val="16"/>
                <w:szCs w:val="16"/>
              </w:rPr>
            </w:pPr>
            <w:r w:rsidRPr="00D21757">
              <w:rPr>
                <w:rFonts w:ascii="Times New Roman" w:hAnsi="Times New Roman" w:cs="Times New Roman"/>
                <w:sz w:val="16"/>
                <w:szCs w:val="16"/>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r>
              <w:rPr>
                <w:rFonts w:ascii="Times New Roman" w:hAnsi="Times New Roman" w:cs="Times New Roman"/>
                <w:sz w:val="16"/>
                <w:szCs w:val="16"/>
              </w:rPr>
              <w:t>;</w:t>
            </w:r>
          </w:p>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631D8B">
              <w:rPr>
                <w:rFonts w:ascii="Times New Roman" w:eastAsia="Calibri" w:hAnsi="Times New Roman" w:cs="Times New Roman"/>
                <w:sz w:val="16"/>
                <w:szCs w:val="16"/>
              </w:rPr>
              <w:t>Численность детей, обучающихся в муниципальных общеобразовательных организациях по всем формам обучения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28453,33</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28 453,33</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28 453,33</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85359,99</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2.1.13.</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условий обучения, соответствующим федеральным государственным стандартам начального общего, основного общего, среднего общего образования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0140190200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110,240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26 220,94</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26 220,94</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26 220,94</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78 662,82</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Обеспечены условия обучения, соответствующие</w:t>
            </w:r>
            <w:r w:rsidRPr="00631D8B">
              <w:rPr>
                <w:rFonts w:ascii="Times New Roman" w:eastAsia="Calibri" w:hAnsi="Times New Roman" w:cs="Times New Roman"/>
                <w:sz w:val="16"/>
                <w:szCs w:val="16"/>
              </w:rPr>
              <w:t xml:space="preserve"> федеральным государственным стандартам начального общего, основного общего, среднего общего образования</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631D8B">
              <w:rPr>
                <w:rFonts w:ascii="Times New Roman" w:eastAsia="Calibri" w:hAnsi="Times New Roman" w:cs="Times New Roman"/>
                <w:sz w:val="16"/>
                <w:szCs w:val="16"/>
              </w:rPr>
              <w:t>Численность детей, обучающихся в муниципальных общеобразовательных организациях по всем формам обучения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26 220,94</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26 220,94</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26 220,94</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78 662,82</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2.1.14.</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условий обучения, соответствующим федеральным государственным стандартам начального общего, основного общего, среднего общего образования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0140190210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40 338,53</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43 806,20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43806,2</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127 950,93</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Обеспечены условия обучения, соответствующие</w:t>
            </w:r>
            <w:r w:rsidRPr="00631D8B">
              <w:rPr>
                <w:rFonts w:ascii="Times New Roman" w:eastAsia="Calibri" w:hAnsi="Times New Roman" w:cs="Times New Roman"/>
                <w:sz w:val="16"/>
                <w:szCs w:val="16"/>
              </w:rPr>
              <w:t xml:space="preserve"> федеральным государственным стандартам начального общего, основного общего, среднего общего образования</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631D8B">
              <w:rPr>
                <w:rFonts w:ascii="Times New Roman" w:eastAsia="Calibri" w:hAnsi="Times New Roman" w:cs="Times New Roman"/>
                <w:sz w:val="16"/>
                <w:szCs w:val="16"/>
              </w:rPr>
              <w:t>Численность детей, обучающихся в муниципальных общеобразовательных организациях по всем формам обучения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40 338,53</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43 806,20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43806,2</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127 950,93</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2.1.15.</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rPr>
            </w:pPr>
            <w:r w:rsidRPr="00AA7408">
              <w:rPr>
                <w:rFonts w:ascii="Times New Roman" w:hAnsi="Times New Roman" w:cs="Times New Roman"/>
                <w:color w:val="000000"/>
                <w:sz w:val="16"/>
              </w:rPr>
              <w:t>Расходы на обеспечение функционирования модели персонифицированного финансирования дополнительного образования детей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0703</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0140190220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610,620,630,810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3 665,72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3 665,72</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3 665,72</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10997,16</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Ежегодно не менее 94% </w:t>
            </w:r>
            <w:r w:rsidRPr="00B300CB">
              <w:rPr>
                <w:rFonts w:ascii="Times New Roman" w:eastAsia="Calibri" w:hAnsi="Times New Roman" w:cs="Times New Roman"/>
                <w:sz w:val="16"/>
                <w:szCs w:val="16"/>
              </w:rPr>
              <w:t>детей в возрасте от 5 до 18 лет, получаю</w:t>
            </w:r>
            <w:r>
              <w:rPr>
                <w:rFonts w:ascii="Times New Roman" w:eastAsia="Calibri" w:hAnsi="Times New Roman" w:cs="Times New Roman"/>
                <w:sz w:val="16"/>
                <w:szCs w:val="16"/>
              </w:rPr>
              <w:t>т</w:t>
            </w:r>
            <w:r w:rsidRPr="00B300CB">
              <w:rPr>
                <w:rFonts w:ascii="Times New Roman" w:eastAsia="Calibri" w:hAnsi="Times New Roman" w:cs="Times New Roman"/>
                <w:sz w:val="16"/>
                <w:szCs w:val="16"/>
              </w:rPr>
              <w:t xml:space="preserve"> услуги дополнительного образования</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B300CB">
              <w:rPr>
                <w:rFonts w:ascii="Times New Roman" w:eastAsia="Calibri" w:hAnsi="Times New Roman" w:cs="Times New Roman"/>
                <w:sz w:val="16"/>
                <w:szCs w:val="16"/>
              </w:rPr>
              <w:t>Доля детей в возрасте от 5 до 18 лет, получающие услуги дополнительного образования от общей численности детей в возрасте от 5 до 18 лет</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3 665,72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3 665,72</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3 665,72</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10997,16</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2.2.</w:t>
            </w: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Комплекс процессных мероприятий  «Обеспечение стабильного функционирования деятельности Управления образования и создания условий для эффективного управления отраслью» муниципальной программы Козульского муниципального округа «Развитие образования», всего</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26733,05</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26672,01</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26672,01</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80077,07</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26733,05</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26672,01</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26672,01</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80077,07</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2.2.1.</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проведение внешкольных мероприятий в рамках комплекса процессных мероприятий  "Обеспечение стабильного функционирования деятельности Управления образования и создания условий для эффективного управления отраслью"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0707</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0140290430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Организованы и проведены внешкольные мероприятия</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85A1C">
              <w:rPr>
                <w:rFonts w:ascii="Times New Roman" w:eastAsia="Calibri" w:hAnsi="Times New Roman" w:cs="Times New Roman"/>
                <w:sz w:val="16"/>
                <w:szCs w:val="16"/>
              </w:rPr>
              <w:t>Доля учащихся 5 - 11 классов, включенных в олимпиадное движение, от общего количества обучающихся 5 - 11 классов</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2.2.2</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содержание методического отдела в рамках комплекса процессных мероприятий  "Обеспечение стабильного функционирования деятельности Управления образования и создания условий для эффективного управления отраслью"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0709</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0140290510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3 142,88</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3 142,98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3 142,98</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9428,94</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B300CB">
              <w:rPr>
                <w:rFonts w:ascii="Times New Roman" w:eastAsia="Calibri" w:hAnsi="Times New Roman" w:cs="Times New Roman"/>
                <w:sz w:val="16"/>
                <w:szCs w:val="16"/>
              </w:rPr>
              <w:t>Эффективное управление муниципальными финансами по отрасли образования, муниципальным имуществом, совершенствование системы оплаты труда и мер социальной защиты и поддержки</w:t>
            </w:r>
          </w:p>
        </w:tc>
        <w:tc>
          <w:tcPr>
            <w:tcW w:w="1559" w:type="dxa"/>
            <w:vAlign w:val="center"/>
          </w:tcPr>
          <w:p w:rsidR="005A1133" w:rsidRPr="00985A1C"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85A1C">
              <w:rPr>
                <w:rFonts w:ascii="Times New Roman" w:eastAsia="Calibri" w:hAnsi="Times New Roman" w:cs="Times New Roman"/>
                <w:sz w:val="16"/>
                <w:szCs w:val="16"/>
              </w:rPr>
              <w:t xml:space="preserve">Соблюдение сроков предоставления отраслевой годовой отчетности </w:t>
            </w:r>
          </w:p>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3 142,88</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3 142,98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3 142,98</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9428,94</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2.2.3</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содержание отдела материально-технического снабжения и кадрового обеспечения в рамках комплекса процессных мероприятий  "Обеспечение стабильного функционирования деятельности Управления образования и создания условий для эффективного управления отраслью"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0709</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0140290540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120,240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7 361,52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7 300,38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7 300,38</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21 962,28</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B300CB">
              <w:rPr>
                <w:rFonts w:ascii="Times New Roman" w:eastAsia="Calibri" w:hAnsi="Times New Roman" w:cs="Times New Roman"/>
                <w:sz w:val="16"/>
                <w:szCs w:val="16"/>
              </w:rPr>
              <w:t>Эффективное управление муниципальными финансами по отрасли образования, муниципальным имуществом, совершенствование системы оплаты труда и мер социальной защиты и поддержки</w:t>
            </w:r>
          </w:p>
        </w:tc>
        <w:tc>
          <w:tcPr>
            <w:tcW w:w="1559" w:type="dxa"/>
            <w:vAlign w:val="center"/>
          </w:tcPr>
          <w:p w:rsidR="005A1133" w:rsidRPr="00985A1C"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85A1C">
              <w:rPr>
                <w:rFonts w:ascii="Times New Roman" w:eastAsia="Calibri" w:hAnsi="Times New Roman" w:cs="Times New Roman"/>
                <w:sz w:val="16"/>
                <w:szCs w:val="16"/>
              </w:rPr>
              <w:t xml:space="preserve">Соблюдение сроков предоставления отраслевой годовой отчетности </w:t>
            </w:r>
          </w:p>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7 361,52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7 300,38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7 300,38</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21 962,28</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2.2.4.</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содержание финансового отдела в рамках комплекса процессных мероприятий  "Обеспечение стабильного функционирования деятельности Управления образования и создания условий для эффективного управления отраслью"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0709</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0140290530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9 758,58</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9 758,58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9 758,58</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29 275,74</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B300CB">
              <w:rPr>
                <w:rFonts w:ascii="Times New Roman" w:eastAsia="Calibri" w:hAnsi="Times New Roman" w:cs="Times New Roman"/>
                <w:sz w:val="16"/>
                <w:szCs w:val="16"/>
              </w:rPr>
              <w:t>Эффективное управление муниципальными финансами по отрасли образования, муниципальным имуществом, совершенствование системы оплаты труда и мер социальной защиты и поддержки</w:t>
            </w:r>
          </w:p>
        </w:tc>
        <w:tc>
          <w:tcPr>
            <w:tcW w:w="1559" w:type="dxa"/>
            <w:vAlign w:val="center"/>
          </w:tcPr>
          <w:p w:rsidR="005A1133" w:rsidRPr="00985A1C"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85A1C">
              <w:rPr>
                <w:rFonts w:ascii="Times New Roman" w:eastAsia="Calibri" w:hAnsi="Times New Roman" w:cs="Times New Roman"/>
                <w:sz w:val="16"/>
                <w:szCs w:val="16"/>
              </w:rPr>
              <w:t xml:space="preserve">Соблюдение сроков предоставления отраслевой годовой отчетности </w:t>
            </w:r>
          </w:p>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9 758,58</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9 758,58</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9 758,58</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29 275,74</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2.2.5.</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содержание центрального аппарата местного самоуправления в рамках ком</w:t>
            </w:r>
            <w:r>
              <w:rPr>
                <w:rFonts w:ascii="Times New Roman" w:hAnsi="Times New Roman" w:cs="Times New Roman"/>
                <w:color w:val="000000"/>
                <w:sz w:val="16"/>
                <w:szCs w:val="16"/>
              </w:rPr>
              <w:t>плекса процессных мероприятий  «</w:t>
            </w:r>
            <w:r w:rsidRPr="00AA7408">
              <w:rPr>
                <w:rFonts w:ascii="Times New Roman" w:hAnsi="Times New Roman" w:cs="Times New Roman"/>
                <w:color w:val="000000"/>
                <w:sz w:val="16"/>
                <w:szCs w:val="16"/>
              </w:rPr>
              <w:t>Обеспечение стабильного функционирования деятельности Управления образования и создания условий для э</w:t>
            </w:r>
            <w:r>
              <w:rPr>
                <w:rFonts w:ascii="Times New Roman" w:hAnsi="Times New Roman" w:cs="Times New Roman"/>
                <w:color w:val="000000"/>
                <w:sz w:val="16"/>
                <w:szCs w:val="16"/>
              </w:rPr>
              <w:t>ффективного управления отраслью»</w:t>
            </w:r>
            <w:r w:rsidRPr="00AA7408">
              <w:rPr>
                <w:rFonts w:ascii="Times New Roman" w:hAnsi="Times New Roman" w:cs="Times New Roman"/>
                <w:color w:val="000000"/>
                <w:sz w:val="16"/>
                <w:szCs w:val="16"/>
              </w:rPr>
              <w:t xml:space="preserve">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0709</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0140295000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120,240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6 470,07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6 470,07</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6 470,07</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19 410,21</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B300CB">
              <w:rPr>
                <w:rFonts w:ascii="Times New Roman" w:eastAsia="Calibri" w:hAnsi="Times New Roman" w:cs="Times New Roman"/>
                <w:sz w:val="16"/>
                <w:szCs w:val="16"/>
              </w:rPr>
              <w:t>Эффективное управление муниципальными финансами по отрасли образования, муниципальным имуществом, совершенствование системы оплаты труда и мер социальной защиты и поддержки</w:t>
            </w:r>
          </w:p>
        </w:tc>
        <w:tc>
          <w:tcPr>
            <w:tcW w:w="1559" w:type="dxa"/>
            <w:vAlign w:val="center"/>
          </w:tcPr>
          <w:p w:rsidR="005A1133" w:rsidRPr="00985A1C"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85A1C">
              <w:rPr>
                <w:rFonts w:ascii="Times New Roman" w:eastAsia="Calibri" w:hAnsi="Times New Roman" w:cs="Times New Roman"/>
                <w:sz w:val="16"/>
                <w:szCs w:val="16"/>
              </w:rPr>
              <w:t xml:space="preserve">Соблюдение сроков предоставления отраслевой годовой отчетности </w:t>
            </w:r>
          </w:p>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6 470,07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6 470,07</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6 470,07</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19 410,21</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2.3.</w:t>
            </w: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Комплекс процессных мероприятий  «Обеспечение отдыха и оздоровления детей» муниципальной программы Козульского муниципального округа «Развитие образования», всего</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5877,00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5877,00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5877,00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17631,00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5 021,9</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5 021,9</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5 021,9</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15 065,7</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855,1</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855,1</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855,1</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2 565,3</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2.3.1.</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0707</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0140376490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240,610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5 021,9</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5 021,9</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5 021,9</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15 065,7</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Не менее 80 % детей школьного возраста обеспечены различными видами отдыха</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85A1C">
              <w:rPr>
                <w:rFonts w:ascii="Times New Roman" w:eastAsia="Calibri" w:hAnsi="Times New Roman" w:cs="Times New Roman"/>
                <w:sz w:val="16"/>
                <w:szCs w:val="16"/>
              </w:rPr>
              <w:t>Доля детей школьного возраста, охваченных оздоровлением и занятостью, от общего количества школьников</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5 021,9</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5 021,9</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5 021,9</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15 065,7</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2.3.2.</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Софинансирование расходов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0707</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01403S6490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240,610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855,1</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855,1</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855,1</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2 565,3</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Не менее 80 % детей школьного возраста обеспечены различными видами отдыха</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85A1C">
              <w:rPr>
                <w:rFonts w:ascii="Times New Roman" w:eastAsia="Calibri" w:hAnsi="Times New Roman" w:cs="Times New Roman"/>
                <w:sz w:val="16"/>
                <w:szCs w:val="16"/>
              </w:rPr>
              <w:t>Доля детей школьного возраста, охваченных оздоровлением и занятостью, от общего количества школьников</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855,1</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855,1</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855,1</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2 565,3</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w:t>
            </w: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Комплекс процессных мероприятий «Выполнение государственных обязательств по улучшению жилищных условий отдельных категорий граждан» муниципальной программы Козульского муниципального округа «Развитие образования», всего</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161,1</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161,1</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2.4.1.</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осуществление отдельных государственных полномочий по обеспечению предоставления мер социальной поддержки гражданам, достигшим возраста 21 года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0709</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0140478460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120,240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161,1</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53,7</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161,1</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2.5.</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Комплекс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муниципальной программы Козульского муниципального округа «Развитие образования», всего</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3830,20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3 302,30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3 302,30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11 490,60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3830,2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3 302,30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3 302,30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11 490,6</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2.5.1.</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0709</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0140575520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120,240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3830,2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3 302,30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3 302,30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11 490,6</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Осуществлены </w:t>
            </w:r>
            <w:r w:rsidRPr="00DA0786">
              <w:rPr>
                <w:rFonts w:ascii="Times New Roman" w:eastAsia="Calibri" w:hAnsi="Times New Roman" w:cs="Times New Roman"/>
                <w:sz w:val="16"/>
                <w:szCs w:val="16"/>
              </w:rPr>
              <w:t>государственны</w:t>
            </w:r>
            <w:r>
              <w:rPr>
                <w:rFonts w:ascii="Times New Roman" w:eastAsia="Calibri" w:hAnsi="Times New Roman" w:cs="Times New Roman"/>
                <w:sz w:val="16"/>
                <w:szCs w:val="16"/>
              </w:rPr>
              <w:t>е</w:t>
            </w:r>
            <w:r w:rsidRPr="00DA0786">
              <w:rPr>
                <w:rFonts w:ascii="Times New Roman" w:eastAsia="Calibri" w:hAnsi="Times New Roman" w:cs="Times New Roman"/>
                <w:sz w:val="16"/>
                <w:szCs w:val="16"/>
              </w:rPr>
              <w:t xml:space="preserve"> полномочи</w:t>
            </w:r>
            <w:r>
              <w:rPr>
                <w:rFonts w:ascii="Times New Roman" w:eastAsia="Calibri" w:hAnsi="Times New Roman" w:cs="Times New Roman"/>
                <w:sz w:val="16"/>
                <w:szCs w:val="16"/>
              </w:rPr>
              <w:t>я</w:t>
            </w:r>
            <w:r w:rsidRPr="00DA0786">
              <w:rPr>
                <w:rFonts w:ascii="Times New Roman" w:eastAsia="Calibri" w:hAnsi="Times New Roman" w:cs="Times New Roman"/>
                <w:sz w:val="16"/>
                <w:szCs w:val="16"/>
              </w:rPr>
              <w:t xml:space="preserve"> по организации и осуществлению деятельности по опеке и попечительству</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9D0F41">
              <w:rPr>
                <w:rFonts w:ascii="Times New Roman" w:hAnsi="Times New Roman" w:cs="Times New Roman"/>
                <w:sz w:val="16"/>
                <w:szCs w:val="16"/>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3830,2</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3 302,30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3 302,30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11 490,6</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Комплекс процессных мероприятий «Благоустройство прилегающей территории муниципальных учреждений» муниципальной программы Козульского муниципального округа «Развитие образования», всего</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2.6.1.</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благоустройство прилегающей территории муниципальных учреждений</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Управление образования, опеки и попечительства администрации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079</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0702</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0140677710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240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Благоустроена территория образовательной организации, находящейся на капитальном ремонте</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2.7.</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Комплекс процессных мероприятий «Выполнение государственных обязательств по улучшению жилищных условий отдельных категорий граждан» муниципальной программы Козульского муниципального округа «Развитие образования», всего</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4424,7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4549,9</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4303,9</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13278,50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4424,7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4549,9</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4303,9</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13278,50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rPr>
          <w:trHeight w:val="1191"/>
        </w:trPr>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2.7.1.</w:t>
            </w:r>
          </w:p>
        </w:tc>
        <w:tc>
          <w:tcPr>
            <w:tcW w:w="2695" w:type="dxa"/>
            <w:vAlign w:val="center"/>
          </w:tcPr>
          <w:p w:rsidR="005A1133" w:rsidRPr="00AA7408" w:rsidRDefault="005A1133" w:rsidP="005A1133">
            <w:pPr>
              <w:spacing w:after="0" w:line="240" w:lineRule="auto"/>
              <w:rPr>
                <w:rFonts w:ascii="Times New Roman" w:hAnsi="Times New Roman" w:cs="Times New Roman"/>
                <w:color w:val="000000"/>
                <w:sz w:val="16"/>
                <w:szCs w:val="16"/>
              </w:rPr>
            </w:pPr>
            <w:r w:rsidRPr="00AA7408">
              <w:rPr>
                <w:rFonts w:ascii="Times New Roman" w:hAnsi="Times New Roman" w:cs="Times New Roman"/>
                <w:color w:val="000000"/>
                <w:sz w:val="16"/>
                <w:szCs w:val="16"/>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муниципальной программы Козульского муниципального округа «Развитие образования»</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hAnsi="Times New Roman" w:cs="Times New Roman"/>
                <w:sz w:val="16"/>
                <w:szCs w:val="16"/>
              </w:rPr>
              <w:t>Администрация Козульского муниципального округа</w:t>
            </w:r>
          </w:p>
        </w:tc>
        <w:tc>
          <w:tcPr>
            <w:tcW w:w="567" w:type="dxa"/>
            <w:vAlign w:val="center"/>
          </w:tcPr>
          <w:p w:rsidR="005A1133" w:rsidRPr="00AA7408" w:rsidRDefault="005A1133" w:rsidP="005A1133">
            <w:pPr>
              <w:spacing w:after="0" w:line="240" w:lineRule="auto"/>
              <w:jc w:val="center"/>
              <w:rPr>
                <w:rFonts w:ascii="Times New Roman" w:hAnsi="Times New Roman" w:cs="Times New Roman"/>
                <w:sz w:val="16"/>
                <w:szCs w:val="16"/>
              </w:rPr>
            </w:pPr>
            <w:r w:rsidRPr="00AA7408">
              <w:rPr>
                <w:rFonts w:ascii="Times New Roman" w:eastAsia="Calibri" w:hAnsi="Times New Roman" w:cs="Times New Roman"/>
                <w:sz w:val="16"/>
                <w:szCs w:val="16"/>
              </w:rPr>
              <w:t>015</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01,10 13,04</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lang w:val="en-US"/>
              </w:rPr>
            </w:pPr>
            <w:r w:rsidRPr="00AA7408">
              <w:rPr>
                <w:rFonts w:ascii="Times New Roman" w:eastAsia="Calibri" w:hAnsi="Times New Roman" w:cs="Times New Roman"/>
                <w:sz w:val="16"/>
                <w:szCs w:val="16"/>
                <w:lang w:val="en-US"/>
              </w:rPr>
              <w:t>0140775870</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110,120,410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4424,7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4549,9</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4303,9</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13278,50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Приобретено жилое помещение</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260D3D">
              <w:rPr>
                <w:rFonts w:ascii="Times New Roman" w:eastAsia="Calibri" w:hAnsi="Times New Roman" w:cs="Times New Roman"/>
                <w:sz w:val="16"/>
                <w:szCs w:val="16"/>
              </w:rPr>
              <w:t>Количество детей-сирот, детей, оставшихся без попечения родителей, а также лиц из их числа, которым необходимо приобрести жилые помещения в соответствии с соглашением о предоставлении субсидий из федерального бюджета бюджету Красноярского края</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в том числе:</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федерального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краевого бюджета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4424,7</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4549,9</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4303,9</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13278,50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r w:rsidR="005A1133" w:rsidRPr="00AA7408" w:rsidTr="00BD16FB">
        <w:tc>
          <w:tcPr>
            <w:tcW w:w="56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2695" w:type="dxa"/>
            <w:vAlign w:val="center"/>
          </w:tcPr>
          <w:p w:rsidR="005A1133" w:rsidRPr="00AA7408" w:rsidRDefault="005A1133" w:rsidP="005A1133">
            <w:pPr>
              <w:autoSpaceDE w:val="0"/>
              <w:autoSpaceDN w:val="0"/>
              <w:adjustRightInd w:val="0"/>
              <w:spacing w:after="0" w:line="240" w:lineRule="auto"/>
              <w:contextualSpacing/>
              <w:rPr>
                <w:rFonts w:ascii="Times New Roman" w:eastAsia="Calibri" w:hAnsi="Times New Roman" w:cs="Times New Roman"/>
                <w:sz w:val="16"/>
                <w:szCs w:val="16"/>
              </w:rPr>
            </w:pPr>
            <w:r w:rsidRPr="00AA7408">
              <w:rPr>
                <w:rFonts w:ascii="Times New Roman" w:eastAsia="Calibri" w:hAnsi="Times New Roman" w:cs="Times New Roman"/>
                <w:sz w:val="16"/>
                <w:szCs w:val="16"/>
              </w:rPr>
              <w:t>средства бюджета Козульского муниципального округа</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567"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0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275"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712"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х</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276"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134"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r w:rsidRPr="00AA7408">
              <w:rPr>
                <w:rFonts w:ascii="Times New Roman" w:eastAsia="Calibri" w:hAnsi="Times New Roman" w:cs="Times New Roman"/>
                <w:sz w:val="16"/>
                <w:szCs w:val="16"/>
              </w:rPr>
              <w:t>0,00</w:t>
            </w:r>
          </w:p>
        </w:tc>
        <w:tc>
          <w:tcPr>
            <w:tcW w:w="1701"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c>
          <w:tcPr>
            <w:tcW w:w="1559" w:type="dxa"/>
            <w:vAlign w:val="center"/>
          </w:tcPr>
          <w:p w:rsidR="005A1133" w:rsidRPr="00AA7408" w:rsidRDefault="005A1133" w:rsidP="005A1133">
            <w:pPr>
              <w:autoSpaceDE w:val="0"/>
              <w:autoSpaceDN w:val="0"/>
              <w:adjustRightInd w:val="0"/>
              <w:spacing w:after="0" w:line="240" w:lineRule="auto"/>
              <w:contextualSpacing/>
              <w:jc w:val="center"/>
              <w:rPr>
                <w:rFonts w:ascii="Times New Roman" w:eastAsia="Calibri" w:hAnsi="Times New Roman" w:cs="Times New Roman"/>
                <w:sz w:val="16"/>
                <w:szCs w:val="16"/>
              </w:rPr>
            </w:pPr>
          </w:p>
        </w:tc>
      </w:tr>
    </w:tbl>
    <w:p w:rsidR="00AA7408" w:rsidRDefault="00AA7408" w:rsidP="00AA7408"/>
    <w:p w:rsidR="00691DE0" w:rsidRDefault="00691DE0">
      <w:pPr>
        <w:rPr>
          <w:rFonts w:ascii="Times New Roman" w:eastAsiaTheme="minorEastAsia" w:hAnsi="Times New Roman" w:cs="Times New Roman"/>
          <w:highlight w:val="yellow"/>
          <w:lang w:eastAsia="ru-RU"/>
        </w:rPr>
      </w:pPr>
      <w:r>
        <w:rPr>
          <w:rFonts w:ascii="Times New Roman" w:hAnsi="Times New Roman" w:cs="Times New Roman"/>
          <w:highlight w:val="yellow"/>
        </w:rPr>
        <w:br w:type="page"/>
      </w:r>
    </w:p>
    <w:p w:rsidR="00691DE0" w:rsidRPr="00322578" w:rsidRDefault="008D286F" w:rsidP="00691DE0">
      <w:pPr>
        <w:pStyle w:val="ConsPlusNormal"/>
        <w:ind w:firstLine="11057"/>
        <w:outlineLvl w:val="1"/>
        <w:rPr>
          <w:rFonts w:ascii="Times New Roman" w:hAnsi="Times New Roman" w:cs="Times New Roman"/>
        </w:rPr>
      </w:pPr>
      <w:r w:rsidRPr="00E45506">
        <w:rPr>
          <w:rFonts w:ascii="Times New Roman" w:hAnsi="Times New Roman" w:cs="Times New Roman"/>
        </w:rPr>
        <w:t>Приложение № 8</w:t>
      </w:r>
    </w:p>
    <w:p w:rsidR="00691DE0" w:rsidRPr="00322578" w:rsidRDefault="00691DE0" w:rsidP="00691DE0">
      <w:pPr>
        <w:pStyle w:val="ConsPlusNormal"/>
        <w:ind w:firstLine="11057"/>
        <w:rPr>
          <w:rFonts w:ascii="Times New Roman" w:hAnsi="Times New Roman" w:cs="Times New Roman"/>
        </w:rPr>
      </w:pPr>
      <w:r w:rsidRPr="00322578">
        <w:rPr>
          <w:rFonts w:ascii="Times New Roman" w:hAnsi="Times New Roman" w:cs="Times New Roman"/>
        </w:rPr>
        <w:t>к муниципальной программе</w:t>
      </w:r>
    </w:p>
    <w:p w:rsidR="00691DE0" w:rsidRPr="00322578" w:rsidRDefault="00691DE0" w:rsidP="00691DE0">
      <w:pPr>
        <w:pStyle w:val="ConsPlusNormal"/>
        <w:ind w:firstLine="11057"/>
        <w:rPr>
          <w:rFonts w:ascii="Times New Roman" w:hAnsi="Times New Roman" w:cs="Times New Roman"/>
        </w:rPr>
      </w:pPr>
      <w:r w:rsidRPr="00322578">
        <w:rPr>
          <w:rFonts w:ascii="Times New Roman" w:hAnsi="Times New Roman" w:cs="Times New Roman"/>
        </w:rPr>
        <w:t>Козульского муниципального округа</w:t>
      </w:r>
    </w:p>
    <w:p w:rsidR="006D0398" w:rsidRPr="0071778B" w:rsidRDefault="00691DE0" w:rsidP="00691DE0">
      <w:pPr>
        <w:autoSpaceDE w:val="0"/>
        <w:autoSpaceDN w:val="0"/>
        <w:adjustRightInd w:val="0"/>
        <w:spacing w:line="240" w:lineRule="auto"/>
        <w:ind w:firstLine="11057"/>
        <w:contextualSpacing/>
        <w:outlineLvl w:val="1"/>
        <w:rPr>
          <w:rFonts w:ascii="Times New Roman" w:eastAsia="Calibri" w:hAnsi="Times New Roman" w:cs="Times New Roman"/>
          <w:sz w:val="26"/>
          <w:szCs w:val="26"/>
          <w:highlight w:val="yellow"/>
        </w:rPr>
      </w:pPr>
      <w:r w:rsidRPr="00322578">
        <w:rPr>
          <w:rFonts w:ascii="Times New Roman" w:hAnsi="Times New Roman" w:cs="Times New Roman"/>
        </w:rPr>
        <w:t>«Развитие образования»</w:t>
      </w:r>
    </w:p>
    <w:p w:rsidR="006D0398" w:rsidRPr="00691DE0" w:rsidRDefault="006D0398" w:rsidP="006D0398">
      <w:pPr>
        <w:autoSpaceDE w:val="0"/>
        <w:autoSpaceDN w:val="0"/>
        <w:adjustRightInd w:val="0"/>
        <w:contextualSpacing/>
        <w:jc w:val="center"/>
        <w:rPr>
          <w:rFonts w:eastAsia="Calibri"/>
          <w:sz w:val="36"/>
          <w:szCs w:val="26"/>
          <w:highlight w:val="yellow"/>
        </w:rPr>
      </w:pPr>
    </w:p>
    <w:p w:rsidR="006D0398" w:rsidRPr="00691DE0" w:rsidRDefault="006D0398" w:rsidP="006D0398">
      <w:pPr>
        <w:autoSpaceDE w:val="0"/>
        <w:autoSpaceDN w:val="0"/>
        <w:adjustRightInd w:val="0"/>
        <w:contextualSpacing/>
        <w:jc w:val="center"/>
        <w:rPr>
          <w:rFonts w:ascii="Times New Roman" w:eastAsia="Calibri" w:hAnsi="Times New Roman" w:cs="Times New Roman"/>
          <w:sz w:val="28"/>
          <w:szCs w:val="20"/>
        </w:rPr>
      </w:pPr>
      <w:r w:rsidRPr="00691DE0">
        <w:rPr>
          <w:rFonts w:ascii="Times New Roman" w:eastAsia="Calibri" w:hAnsi="Times New Roman" w:cs="Times New Roman"/>
          <w:sz w:val="28"/>
          <w:szCs w:val="20"/>
        </w:rPr>
        <w:t xml:space="preserve">Информация об основных мерах правового регулирования </w:t>
      </w:r>
    </w:p>
    <w:p w:rsidR="006D0398" w:rsidRPr="00691DE0" w:rsidRDefault="00691DE0" w:rsidP="006D0398">
      <w:pPr>
        <w:autoSpaceDE w:val="0"/>
        <w:autoSpaceDN w:val="0"/>
        <w:adjustRightInd w:val="0"/>
        <w:contextualSpacing/>
        <w:jc w:val="center"/>
        <w:rPr>
          <w:rFonts w:ascii="Times New Roman" w:eastAsia="Calibri" w:hAnsi="Times New Roman" w:cs="Times New Roman"/>
          <w:sz w:val="28"/>
          <w:szCs w:val="20"/>
        </w:rPr>
      </w:pPr>
      <w:r w:rsidRPr="00691DE0">
        <w:rPr>
          <w:rFonts w:ascii="Times New Roman" w:eastAsia="Calibri" w:hAnsi="Times New Roman" w:cs="Times New Roman"/>
          <w:sz w:val="28"/>
          <w:szCs w:val="20"/>
        </w:rPr>
        <w:t xml:space="preserve">в области образования </w:t>
      </w:r>
      <w:r w:rsidR="006D0398" w:rsidRPr="00691DE0">
        <w:rPr>
          <w:rFonts w:ascii="Times New Roman" w:eastAsia="Calibri" w:hAnsi="Times New Roman" w:cs="Times New Roman"/>
          <w:sz w:val="28"/>
          <w:szCs w:val="20"/>
        </w:rPr>
        <w:t>на территории Козульского муниципального округа</w:t>
      </w:r>
    </w:p>
    <w:tbl>
      <w:tblPr>
        <w:tblW w:w="14884" w:type="dxa"/>
        <w:tblInd w:w="346" w:type="dxa"/>
        <w:tblLayout w:type="fixed"/>
        <w:tblCellMar>
          <w:top w:w="102" w:type="dxa"/>
          <w:left w:w="62" w:type="dxa"/>
          <w:bottom w:w="102" w:type="dxa"/>
          <w:right w:w="62" w:type="dxa"/>
        </w:tblCellMar>
        <w:tblLook w:val="0000" w:firstRow="0" w:lastRow="0" w:firstColumn="0" w:lastColumn="0" w:noHBand="0" w:noVBand="0"/>
      </w:tblPr>
      <w:tblGrid>
        <w:gridCol w:w="567"/>
        <w:gridCol w:w="3969"/>
        <w:gridCol w:w="5386"/>
        <w:gridCol w:w="3118"/>
        <w:gridCol w:w="1844"/>
      </w:tblGrid>
      <w:tr w:rsidR="000F7077" w:rsidRPr="00691DE0" w:rsidTr="00E05E14">
        <w:tc>
          <w:tcPr>
            <w:tcW w:w="567" w:type="dxa"/>
            <w:tcBorders>
              <w:top w:val="single" w:sz="4" w:space="0" w:color="auto"/>
              <w:left w:val="single" w:sz="4" w:space="0" w:color="auto"/>
              <w:bottom w:val="single" w:sz="4" w:space="0" w:color="auto"/>
              <w:right w:val="single" w:sz="4" w:space="0" w:color="auto"/>
            </w:tcBorders>
            <w:vAlign w:val="center"/>
          </w:tcPr>
          <w:p w:rsidR="000F7077" w:rsidRPr="00691DE0" w:rsidRDefault="000F7077" w:rsidP="00773FE4">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691DE0">
              <w:rPr>
                <w:rFonts w:ascii="Times New Roman" w:eastAsia="Calibri" w:hAnsi="Times New Roman" w:cs="Times New Roman"/>
                <w:sz w:val="20"/>
                <w:szCs w:val="20"/>
              </w:rPr>
              <w:t>№ п/п</w:t>
            </w:r>
          </w:p>
        </w:tc>
        <w:tc>
          <w:tcPr>
            <w:tcW w:w="3969" w:type="dxa"/>
            <w:tcBorders>
              <w:top w:val="single" w:sz="4" w:space="0" w:color="auto"/>
              <w:left w:val="single" w:sz="4" w:space="0" w:color="auto"/>
              <w:bottom w:val="single" w:sz="4" w:space="0" w:color="auto"/>
              <w:right w:val="single" w:sz="4" w:space="0" w:color="auto"/>
            </w:tcBorders>
            <w:vAlign w:val="center"/>
          </w:tcPr>
          <w:p w:rsidR="000F7077" w:rsidRPr="00691DE0" w:rsidRDefault="000F7077" w:rsidP="00773FE4">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691DE0">
              <w:rPr>
                <w:rFonts w:ascii="Times New Roman" w:eastAsia="Calibri" w:hAnsi="Times New Roman" w:cs="Times New Roman"/>
                <w:sz w:val="20"/>
                <w:szCs w:val="20"/>
              </w:rPr>
              <w:t>Наименование проекта нормативного правового акта</w:t>
            </w:r>
          </w:p>
        </w:tc>
        <w:tc>
          <w:tcPr>
            <w:tcW w:w="5386" w:type="dxa"/>
            <w:tcBorders>
              <w:top w:val="single" w:sz="4" w:space="0" w:color="auto"/>
              <w:left w:val="single" w:sz="4" w:space="0" w:color="auto"/>
              <w:bottom w:val="single" w:sz="4" w:space="0" w:color="auto"/>
              <w:right w:val="single" w:sz="4" w:space="0" w:color="auto"/>
            </w:tcBorders>
            <w:vAlign w:val="center"/>
          </w:tcPr>
          <w:p w:rsidR="000F7077" w:rsidRPr="00691DE0" w:rsidRDefault="000F7077" w:rsidP="00773FE4">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691DE0">
              <w:rPr>
                <w:rFonts w:ascii="Times New Roman" w:eastAsia="Calibri" w:hAnsi="Times New Roman" w:cs="Times New Roman"/>
                <w:sz w:val="20"/>
                <w:szCs w:val="20"/>
              </w:rPr>
              <w:t>Основные положения нормативного правового акта</w:t>
            </w:r>
          </w:p>
        </w:tc>
        <w:tc>
          <w:tcPr>
            <w:tcW w:w="3118" w:type="dxa"/>
            <w:tcBorders>
              <w:top w:val="single" w:sz="4" w:space="0" w:color="auto"/>
              <w:left w:val="single" w:sz="4" w:space="0" w:color="auto"/>
              <w:bottom w:val="single" w:sz="4" w:space="0" w:color="auto"/>
              <w:right w:val="single" w:sz="4" w:space="0" w:color="auto"/>
            </w:tcBorders>
            <w:vAlign w:val="center"/>
          </w:tcPr>
          <w:p w:rsidR="000F7077" w:rsidRPr="00691DE0" w:rsidRDefault="000F7077" w:rsidP="00773FE4">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691DE0">
              <w:rPr>
                <w:rFonts w:ascii="Times New Roman" w:eastAsia="Calibri" w:hAnsi="Times New Roman" w:cs="Times New Roman"/>
                <w:sz w:val="20"/>
                <w:szCs w:val="20"/>
              </w:rPr>
              <w:t>Орган местного самоуправления, ответственный за разработку нормативного правового акта</w:t>
            </w:r>
          </w:p>
        </w:tc>
        <w:tc>
          <w:tcPr>
            <w:tcW w:w="1844" w:type="dxa"/>
            <w:tcBorders>
              <w:top w:val="single" w:sz="4" w:space="0" w:color="auto"/>
              <w:left w:val="single" w:sz="4" w:space="0" w:color="auto"/>
              <w:bottom w:val="single" w:sz="4" w:space="0" w:color="auto"/>
              <w:right w:val="single" w:sz="4" w:space="0" w:color="auto"/>
            </w:tcBorders>
            <w:vAlign w:val="center"/>
          </w:tcPr>
          <w:p w:rsidR="000F7077" w:rsidRPr="00691DE0" w:rsidRDefault="000F7077" w:rsidP="00773FE4">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691DE0">
              <w:rPr>
                <w:rFonts w:ascii="Times New Roman" w:eastAsia="Calibri" w:hAnsi="Times New Roman" w:cs="Times New Roman"/>
                <w:sz w:val="20"/>
                <w:szCs w:val="20"/>
              </w:rPr>
              <w:t>Ожидаемый срок принятия нормативного правового акта</w:t>
            </w:r>
          </w:p>
        </w:tc>
      </w:tr>
      <w:tr w:rsidR="000F7077" w:rsidRPr="0071778B" w:rsidTr="00E05E14">
        <w:tc>
          <w:tcPr>
            <w:tcW w:w="567" w:type="dxa"/>
            <w:tcBorders>
              <w:top w:val="single" w:sz="4" w:space="0" w:color="auto"/>
              <w:left w:val="single" w:sz="4" w:space="0" w:color="auto"/>
              <w:bottom w:val="single" w:sz="4" w:space="0" w:color="auto"/>
              <w:right w:val="single" w:sz="4" w:space="0" w:color="auto"/>
            </w:tcBorders>
            <w:vAlign w:val="center"/>
          </w:tcPr>
          <w:p w:rsidR="000F7077" w:rsidRPr="00691DE0" w:rsidRDefault="000F7077" w:rsidP="00773FE4">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691DE0">
              <w:rPr>
                <w:rFonts w:ascii="Times New Roman" w:eastAsia="Calibri" w:hAnsi="Times New Roman" w:cs="Times New Roman"/>
                <w:sz w:val="20"/>
                <w:szCs w:val="20"/>
              </w:rPr>
              <w:t>1</w:t>
            </w:r>
          </w:p>
        </w:tc>
        <w:tc>
          <w:tcPr>
            <w:tcW w:w="3969" w:type="dxa"/>
            <w:tcBorders>
              <w:top w:val="single" w:sz="4" w:space="0" w:color="auto"/>
              <w:left w:val="single" w:sz="4" w:space="0" w:color="auto"/>
              <w:bottom w:val="single" w:sz="4" w:space="0" w:color="auto"/>
              <w:right w:val="single" w:sz="4" w:space="0" w:color="auto"/>
            </w:tcBorders>
            <w:vAlign w:val="center"/>
          </w:tcPr>
          <w:p w:rsidR="000F7077" w:rsidRPr="00691DE0" w:rsidRDefault="000F7077" w:rsidP="00773FE4">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691DE0">
              <w:rPr>
                <w:rFonts w:ascii="Times New Roman" w:eastAsia="Calibri" w:hAnsi="Times New Roman" w:cs="Times New Roman"/>
                <w:sz w:val="20"/>
                <w:szCs w:val="20"/>
              </w:rPr>
              <w:t>2</w:t>
            </w:r>
          </w:p>
        </w:tc>
        <w:tc>
          <w:tcPr>
            <w:tcW w:w="5386" w:type="dxa"/>
            <w:tcBorders>
              <w:top w:val="single" w:sz="4" w:space="0" w:color="auto"/>
              <w:left w:val="single" w:sz="4" w:space="0" w:color="auto"/>
              <w:bottom w:val="single" w:sz="4" w:space="0" w:color="auto"/>
              <w:right w:val="single" w:sz="4" w:space="0" w:color="auto"/>
            </w:tcBorders>
            <w:vAlign w:val="center"/>
          </w:tcPr>
          <w:p w:rsidR="000F7077" w:rsidRPr="00691DE0" w:rsidRDefault="000F7077" w:rsidP="00773FE4">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691DE0">
              <w:rPr>
                <w:rFonts w:ascii="Times New Roman" w:eastAsia="Calibri" w:hAnsi="Times New Roman" w:cs="Times New Roman"/>
                <w:sz w:val="20"/>
                <w:szCs w:val="20"/>
              </w:rPr>
              <w:t>3</w:t>
            </w:r>
          </w:p>
        </w:tc>
        <w:tc>
          <w:tcPr>
            <w:tcW w:w="3118" w:type="dxa"/>
            <w:tcBorders>
              <w:top w:val="single" w:sz="4" w:space="0" w:color="auto"/>
              <w:left w:val="single" w:sz="4" w:space="0" w:color="auto"/>
              <w:bottom w:val="single" w:sz="4" w:space="0" w:color="auto"/>
              <w:right w:val="single" w:sz="4" w:space="0" w:color="auto"/>
            </w:tcBorders>
            <w:vAlign w:val="center"/>
          </w:tcPr>
          <w:p w:rsidR="000F7077" w:rsidRPr="00691DE0" w:rsidRDefault="000F7077" w:rsidP="00773FE4">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691DE0">
              <w:rPr>
                <w:rFonts w:ascii="Times New Roman" w:eastAsia="Calibri" w:hAnsi="Times New Roman" w:cs="Times New Roman"/>
                <w:sz w:val="20"/>
                <w:szCs w:val="20"/>
              </w:rPr>
              <w:t>4</w:t>
            </w:r>
          </w:p>
        </w:tc>
        <w:tc>
          <w:tcPr>
            <w:tcW w:w="1844" w:type="dxa"/>
            <w:tcBorders>
              <w:top w:val="single" w:sz="4" w:space="0" w:color="auto"/>
              <w:left w:val="single" w:sz="4" w:space="0" w:color="auto"/>
              <w:bottom w:val="single" w:sz="4" w:space="0" w:color="auto"/>
              <w:right w:val="single" w:sz="4" w:space="0" w:color="auto"/>
            </w:tcBorders>
            <w:vAlign w:val="center"/>
          </w:tcPr>
          <w:p w:rsidR="000F7077" w:rsidRPr="00691DE0" w:rsidRDefault="000F7077" w:rsidP="00773FE4">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691DE0">
              <w:rPr>
                <w:rFonts w:ascii="Times New Roman" w:eastAsia="Calibri" w:hAnsi="Times New Roman" w:cs="Times New Roman"/>
                <w:sz w:val="20"/>
                <w:szCs w:val="20"/>
              </w:rPr>
              <w:t>5</w:t>
            </w:r>
          </w:p>
        </w:tc>
      </w:tr>
      <w:tr w:rsidR="000F7077" w:rsidRPr="0071778B" w:rsidTr="00773FE4">
        <w:tc>
          <w:tcPr>
            <w:tcW w:w="567" w:type="dxa"/>
            <w:tcBorders>
              <w:top w:val="single" w:sz="4" w:space="0" w:color="auto"/>
              <w:left w:val="single" w:sz="4" w:space="0" w:color="auto"/>
              <w:bottom w:val="single" w:sz="4" w:space="0" w:color="auto"/>
              <w:right w:val="single" w:sz="4" w:space="0" w:color="auto"/>
            </w:tcBorders>
          </w:tcPr>
          <w:p w:rsidR="000F7077" w:rsidRPr="0071778B" w:rsidRDefault="000F7077" w:rsidP="00773FE4">
            <w:pPr>
              <w:autoSpaceDE w:val="0"/>
              <w:autoSpaceDN w:val="0"/>
              <w:adjustRightInd w:val="0"/>
              <w:spacing w:after="0" w:line="240" w:lineRule="auto"/>
              <w:contextualSpacing/>
              <w:outlineLvl w:val="0"/>
              <w:rPr>
                <w:rFonts w:ascii="Times New Roman" w:eastAsia="Calibri" w:hAnsi="Times New Roman" w:cs="Times New Roman"/>
                <w:sz w:val="20"/>
                <w:szCs w:val="20"/>
                <w:highlight w:val="yellow"/>
              </w:rPr>
            </w:pPr>
          </w:p>
        </w:tc>
        <w:tc>
          <w:tcPr>
            <w:tcW w:w="14317" w:type="dxa"/>
            <w:gridSpan w:val="4"/>
            <w:tcBorders>
              <w:top w:val="single" w:sz="4" w:space="0" w:color="auto"/>
              <w:left w:val="single" w:sz="4" w:space="0" w:color="auto"/>
              <w:bottom w:val="single" w:sz="4" w:space="0" w:color="auto"/>
              <w:right w:val="single" w:sz="4" w:space="0" w:color="auto"/>
            </w:tcBorders>
          </w:tcPr>
          <w:p w:rsidR="000F7077" w:rsidRPr="00691DE0"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691DE0">
              <w:rPr>
                <w:rFonts w:ascii="Times New Roman" w:eastAsia="Calibri" w:hAnsi="Times New Roman" w:cs="Times New Roman"/>
                <w:sz w:val="20"/>
                <w:szCs w:val="20"/>
              </w:rPr>
              <w:t xml:space="preserve">Цели муниципальной программы Козульского муниципального округа: </w:t>
            </w:r>
            <w:r w:rsidRPr="00691DE0">
              <w:rPr>
                <w:rFonts w:ascii="Times New Roman" w:hAnsi="Times New Roman" w:cs="Times New Roman"/>
                <w:sz w:val="20"/>
                <w:szCs w:val="20"/>
              </w:rPr>
              <w:t>создание в системе дошкольного, общего и дополнительного образования равных возможностей, современной и безопасной образовательной среды для современного качественного образования, позитивной социализации детей; обеспечение безопасного качественного отдыха, занятости и оздоровления детей; государственная поддержка детей-сирот, детей, оставшихся без попечения родителей; обеспечение стабильного функционирования деятельности Управления образования и создания условий для эффективного управления отраслью.</w:t>
            </w:r>
          </w:p>
        </w:tc>
      </w:tr>
      <w:tr w:rsidR="000F7077" w:rsidRPr="0071778B" w:rsidTr="00E05E14">
        <w:trPr>
          <w:trHeight w:val="579"/>
        </w:trPr>
        <w:tc>
          <w:tcPr>
            <w:tcW w:w="567" w:type="dxa"/>
            <w:tcBorders>
              <w:top w:val="single" w:sz="4" w:space="0" w:color="auto"/>
              <w:left w:val="single" w:sz="4" w:space="0" w:color="auto"/>
              <w:bottom w:val="single" w:sz="4" w:space="0" w:color="auto"/>
              <w:right w:val="single" w:sz="4" w:space="0" w:color="auto"/>
            </w:tcBorders>
          </w:tcPr>
          <w:p w:rsidR="000F7077" w:rsidRPr="005B57E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5B57E4">
              <w:rPr>
                <w:rFonts w:ascii="Times New Roman" w:eastAsia="Calibri" w:hAnsi="Times New Roman" w:cs="Times New Roman"/>
                <w:sz w:val="20"/>
                <w:szCs w:val="20"/>
              </w:rPr>
              <w:t>1</w:t>
            </w:r>
          </w:p>
        </w:tc>
        <w:tc>
          <w:tcPr>
            <w:tcW w:w="3969" w:type="dxa"/>
            <w:tcBorders>
              <w:top w:val="single" w:sz="4" w:space="0" w:color="auto"/>
              <w:left w:val="single" w:sz="4" w:space="0" w:color="auto"/>
              <w:bottom w:val="single" w:sz="4" w:space="0" w:color="auto"/>
              <w:right w:val="single" w:sz="4" w:space="0" w:color="auto"/>
            </w:tcBorders>
          </w:tcPr>
          <w:p w:rsidR="000F7077" w:rsidRPr="005B57E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5B57E4">
              <w:rPr>
                <w:rFonts w:ascii="Times New Roman" w:hAnsi="Times New Roman" w:cs="Times New Roman"/>
                <w:sz w:val="20"/>
                <w:szCs w:val="20"/>
              </w:rPr>
              <w:t>Муниципальная программа Козульского муниципального округа</w:t>
            </w:r>
          </w:p>
        </w:tc>
        <w:tc>
          <w:tcPr>
            <w:tcW w:w="5386" w:type="dxa"/>
            <w:tcBorders>
              <w:top w:val="single" w:sz="4" w:space="0" w:color="auto"/>
              <w:left w:val="single" w:sz="4" w:space="0" w:color="auto"/>
              <w:bottom w:val="single" w:sz="4" w:space="0" w:color="auto"/>
              <w:right w:val="single" w:sz="4" w:space="0" w:color="auto"/>
            </w:tcBorders>
          </w:tcPr>
          <w:p w:rsidR="000F7077" w:rsidRPr="005B57E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tcPr>
          <w:p w:rsidR="000F7077" w:rsidRPr="005B57E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rsidR="000F7077" w:rsidRPr="005B57E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p>
        </w:tc>
      </w:tr>
      <w:tr w:rsidR="000F7077" w:rsidRPr="00D76FE6" w:rsidTr="00E05E14">
        <w:trPr>
          <w:trHeight w:val="579"/>
        </w:trPr>
        <w:tc>
          <w:tcPr>
            <w:tcW w:w="567" w:type="dxa"/>
            <w:tcBorders>
              <w:top w:val="single" w:sz="4" w:space="0" w:color="auto"/>
              <w:left w:val="single" w:sz="4" w:space="0" w:color="auto"/>
              <w:bottom w:val="single" w:sz="4" w:space="0" w:color="auto"/>
              <w:right w:val="single" w:sz="4" w:space="0" w:color="auto"/>
            </w:tcBorders>
          </w:tcPr>
          <w:p w:rsidR="000F7077" w:rsidRPr="00D76FE6"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D76FE6">
              <w:rPr>
                <w:rFonts w:ascii="Times New Roman" w:eastAsia="Calibri" w:hAnsi="Times New Roman" w:cs="Times New Roman"/>
                <w:sz w:val="20"/>
                <w:szCs w:val="20"/>
              </w:rPr>
              <w:t>1.1.</w:t>
            </w:r>
          </w:p>
        </w:tc>
        <w:tc>
          <w:tcPr>
            <w:tcW w:w="3969" w:type="dxa"/>
            <w:tcBorders>
              <w:top w:val="single" w:sz="4" w:space="0" w:color="auto"/>
              <w:left w:val="single" w:sz="4" w:space="0" w:color="auto"/>
              <w:bottom w:val="single" w:sz="4" w:space="0" w:color="auto"/>
              <w:right w:val="single" w:sz="4" w:space="0" w:color="auto"/>
            </w:tcBorders>
          </w:tcPr>
          <w:p w:rsidR="000F7077" w:rsidRPr="00D76FE6" w:rsidRDefault="000F7077" w:rsidP="00773FE4">
            <w:pPr>
              <w:spacing w:after="0" w:line="240" w:lineRule="auto"/>
              <w:rPr>
                <w:rFonts w:ascii="Times New Roman" w:hAnsi="Times New Roman" w:cs="Times New Roman"/>
                <w:sz w:val="20"/>
                <w:szCs w:val="20"/>
              </w:rPr>
            </w:pPr>
            <w:r w:rsidRPr="00D76FE6">
              <w:rPr>
                <w:rFonts w:ascii="Times New Roman" w:hAnsi="Times New Roman" w:cs="Times New Roman"/>
                <w:color w:val="000000"/>
                <w:sz w:val="20"/>
                <w:szCs w:val="20"/>
              </w:rPr>
              <w:t>Постановление администрации Козульского района № 127 «Об утверждении административного регламента предоставления муниципальной услуги по постановке на учет и направлению детей в образовательные организации, реализующие образовательные программы дошкольного образования Козульского района»</w:t>
            </w:r>
          </w:p>
        </w:tc>
        <w:tc>
          <w:tcPr>
            <w:tcW w:w="5386" w:type="dxa"/>
            <w:tcBorders>
              <w:top w:val="single" w:sz="4" w:space="0" w:color="auto"/>
              <w:left w:val="single" w:sz="4" w:space="0" w:color="auto"/>
              <w:bottom w:val="single" w:sz="4" w:space="0" w:color="auto"/>
              <w:right w:val="single" w:sz="4" w:space="0" w:color="auto"/>
            </w:tcBorders>
          </w:tcPr>
          <w:p w:rsidR="000F7077" w:rsidRPr="00D76FE6"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D76FE6">
              <w:rPr>
                <w:rFonts w:ascii="Times New Roman" w:eastAsia="Times New Roman" w:hAnsi="Times New Roman" w:cs="Times New Roman"/>
                <w:sz w:val="20"/>
                <w:szCs w:val="20"/>
                <w:lang w:eastAsia="ru-RU" w:bidi="ru-RU"/>
              </w:rPr>
              <w:t xml:space="preserve">Определяет стандарт, сроки и последовательность действий (административных процедур) при осуществлении полномочий по предоставлению </w:t>
            </w:r>
            <w:r w:rsidRPr="00D76FE6">
              <w:rPr>
                <w:rFonts w:ascii="Times New Roman" w:eastAsia="Times New Roman" w:hAnsi="Times New Roman" w:cs="Times New Roman"/>
                <w:bCs/>
                <w:sz w:val="20"/>
                <w:szCs w:val="20"/>
                <w:lang w:eastAsia="ru-RU" w:bidi="ru-RU"/>
              </w:rPr>
              <w:t>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tc>
        <w:tc>
          <w:tcPr>
            <w:tcW w:w="3118" w:type="dxa"/>
            <w:tcBorders>
              <w:top w:val="single" w:sz="4" w:space="0" w:color="auto"/>
              <w:left w:val="single" w:sz="4" w:space="0" w:color="auto"/>
              <w:bottom w:val="single" w:sz="4" w:space="0" w:color="auto"/>
              <w:right w:val="single" w:sz="4" w:space="0" w:color="auto"/>
            </w:tcBorders>
          </w:tcPr>
          <w:p w:rsidR="000F7077" w:rsidRPr="00D76FE6"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D76FE6">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Pr="00D76FE6"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D76FE6">
              <w:rPr>
                <w:rFonts w:ascii="Times New Roman" w:eastAsia="Calibri" w:hAnsi="Times New Roman" w:cs="Times New Roman"/>
                <w:sz w:val="20"/>
                <w:szCs w:val="20"/>
              </w:rPr>
              <w:t>Дата принятия: 27.04.2023</w:t>
            </w:r>
          </w:p>
        </w:tc>
      </w:tr>
      <w:tr w:rsidR="000F7077" w:rsidRPr="00C949AC" w:rsidTr="00E05E14">
        <w:tc>
          <w:tcPr>
            <w:tcW w:w="567" w:type="dxa"/>
            <w:tcBorders>
              <w:top w:val="single" w:sz="4" w:space="0" w:color="auto"/>
              <w:left w:val="single" w:sz="4" w:space="0" w:color="auto"/>
              <w:bottom w:val="single" w:sz="4" w:space="0" w:color="auto"/>
              <w:right w:val="single" w:sz="4" w:space="0" w:color="auto"/>
            </w:tcBorders>
          </w:tcPr>
          <w:p w:rsidR="000F7077" w:rsidRPr="00C949AC"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C949AC">
              <w:rPr>
                <w:rFonts w:ascii="Times New Roman" w:eastAsia="Calibri" w:hAnsi="Times New Roman" w:cs="Times New Roman"/>
                <w:sz w:val="20"/>
                <w:szCs w:val="20"/>
              </w:rPr>
              <w:t>1.2.</w:t>
            </w:r>
          </w:p>
        </w:tc>
        <w:tc>
          <w:tcPr>
            <w:tcW w:w="3969" w:type="dxa"/>
            <w:tcBorders>
              <w:top w:val="single" w:sz="4" w:space="0" w:color="auto"/>
              <w:left w:val="single" w:sz="4" w:space="0" w:color="auto"/>
              <w:bottom w:val="single" w:sz="4" w:space="0" w:color="auto"/>
              <w:right w:val="single" w:sz="4" w:space="0" w:color="auto"/>
            </w:tcBorders>
          </w:tcPr>
          <w:p w:rsidR="000F7077" w:rsidRPr="00C949AC" w:rsidRDefault="000F7077" w:rsidP="00773FE4">
            <w:pPr>
              <w:spacing w:after="0" w:line="240" w:lineRule="auto"/>
              <w:rPr>
                <w:rFonts w:ascii="Times New Roman" w:hAnsi="Times New Roman" w:cs="Times New Roman"/>
                <w:sz w:val="20"/>
                <w:szCs w:val="20"/>
              </w:rPr>
            </w:pPr>
            <w:r w:rsidRPr="00C949AC">
              <w:rPr>
                <w:rFonts w:ascii="Times New Roman" w:hAnsi="Times New Roman" w:cs="Times New Roman"/>
                <w:sz w:val="20"/>
                <w:szCs w:val="20"/>
              </w:rPr>
              <w:t>Постановление администрации Козульского района № 280 «Об утверждении положения о порядке комплектования детей в муниципальные казенные дошкольные образовательные учреждения, структурные подразделения (филиалы) муниципальных казенных, бюджетных общеобразовательных учреждений, реализующих образовательную программу дошкольного образования»</w:t>
            </w:r>
          </w:p>
        </w:tc>
        <w:tc>
          <w:tcPr>
            <w:tcW w:w="5386" w:type="dxa"/>
            <w:tcBorders>
              <w:top w:val="single" w:sz="4" w:space="0" w:color="auto"/>
              <w:left w:val="single" w:sz="4" w:space="0" w:color="auto"/>
              <w:bottom w:val="single" w:sz="4" w:space="0" w:color="auto"/>
              <w:right w:val="single" w:sz="4" w:space="0" w:color="auto"/>
            </w:tcBorders>
          </w:tcPr>
          <w:p w:rsidR="000F7077" w:rsidRPr="00C949AC" w:rsidRDefault="000F7077" w:rsidP="00773FE4">
            <w:pPr>
              <w:widowControl w:val="0"/>
              <w:autoSpaceDE w:val="0"/>
              <w:autoSpaceDN w:val="0"/>
              <w:spacing w:after="0" w:line="240" w:lineRule="auto"/>
              <w:jc w:val="both"/>
              <w:rPr>
                <w:rFonts w:ascii="Times New Roman" w:hAnsi="Times New Roman" w:cs="Times New Roman"/>
                <w:sz w:val="20"/>
                <w:szCs w:val="20"/>
              </w:rPr>
            </w:pPr>
            <w:r w:rsidRPr="00C949AC">
              <w:rPr>
                <w:rFonts w:ascii="Times New Roman" w:eastAsia="Times New Roman" w:hAnsi="Times New Roman" w:cs="Times New Roman"/>
                <w:sz w:val="20"/>
                <w:szCs w:val="20"/>
                <w:lang w:eastAsia="ru-RU" w:bidi="ru-RU"/>
              </w:rPr>
              <w:t xml:space="preserve">Определяет сроки и последовательность действий при </w:t>
            </w:r>
            <w:r w:rsidRPr="00C949AC">
              <w:rPr>
                <w:rFonts w:ascii="Times New Roman" w:hAnsi="Times New Roman"/>
                <w:sz w:val="20"/>
                <w:szCs w:val="20"/>
              </w:rPr>
              <w:t>комплектовани</w:t>
            </w:r>
            <w:r>
              <w:rPr>
                <w:rFonts w:ascii="Times New Roman" w:hAnsi="Times New Roman"/>
                <w:sz w:val="20"/>
                <w:szCs w:val="20"/>
              </w:rPr>
              <w:t>и</w:t>
            </w:r>
            <w:r w:rsidRPr="00C949AC">
              <w:rPr>
                <w:rFonts w:ascii="Times New Roman" w:hAnsi="Times New Roman"/>
                <w:sz w:val="20"/>
                <w:szCs w:val="20"/>
              </w:rPr>
              <w:t xml:space="preserve"> детей в муниципальные казенные дошкольные образовательные учреждения, структурные подразделения (филиалы) муниципальных казенных, бюджетных общеобразовательных учреждений, реализующих образовательную программу дошкольного образования</w:t>
            </w:r>
          </w:p>
        </w:tc>
        <w:tc>
          <w:tcPr>
            <w:tcW w:w="3118" w:type="dxa"/>
            <w:tcBorders>
              <w:top w:val="single" w:sz="4" w:space="0" w:color="auto"/>
              <w:left w:val="single" w:sz="4" w:space="0" w:color="auto"/>
              <w:bottom w:val="single" w:sz="4" w:space="0" w:color="auto"/>
              <w:right w:val="single" w:sz="4" w:space="0" w:color="auto"/>
            </w:tcBorders>
          </w:tcPr>
          <w:p w:rsidR="000F7077" w:rsidRPr="00C949AC" w:rsidRDefault="000F7077" w:rsidP="00773FE4">
            <w:pPr>
              <w:autoSpaceDE w:val="0"/>
              <w:autoSpaceDN w:val="0"/>
              <w:adjustRightInd w:val="0"/>
              <w:spacing w:after="0" w:line="240" w:lineRule="auto"/>
              <w:contextualSpacing/>
              <w:rPr>
                <w:rFonts w:ascii="Times New Roman" w:hAnsi="Times New Roman" w:cs="Times New Roman"/>
                <w:sz w:val="20"/>
                <w:szCs w:val="20"/>
              </w:rPr>
            </w:pPr>
            <w:r w:rsidRPr="00C949AC">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Pr="00C949AC"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C949AC">
              <w:rPr>
                <w:rFonts w:ascii="Times New Roman" w:eastAsia="Calibri" w:hAnsi="Times New Roman" w:cs="Times New Roman"/>
                <w:sz w:val="20"/>
                <w:szCs w:val="20"/>
              </w:rPr>
              <w:t>Дата принятия: 19.08.2024</w:t>
            </w:r>
          </w:p>
        </w:tc>
      </w:tr>
      <w:tr w:rsidR="000F7077" w:rsidRPr="00687899" w:rsidTr="00E05E14">
        <w:tc>
          <w:tcPr>
            <w:tcW w:w="567" w:type="dxa"/>
            <w:tcBorders>
              <w:top w:val="single" w:sz="4" w:space="0" w:color="auto"/>
              <w:left w:val="single" w:sz="4" w:space="0" w:color="auto"/>
              <w:bottom w:val="single" w:sz="4" w:space="0" w:color="auto"/>
              <w:right w:val="single" w:sz="4" w:space="0" w:color="auto"/>
            </w:tcBorders>
          </w:tcPr>
          <w:p w:rsidR="000F7077" w:rsidRPr="00687899"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3969" w:type="dxa"/>
            <w:tcBorders>
              <w:top w:val="single" w:sz="4" w:space="0" w:color="auto"/>
              <w:left w:val="single" w:sz="4" w:space="0" w:color="auto"/>
              <w:bottom w:val="single" w:sz="4" w:space="0" w:color="auto"/>
              <w:right w:val="single" w:sz="4" w:space="0" w:color="auto"/>
            </w:tcBorders>
          </w:tcPr>
          <w:p w:rsidR="000F7077" w:rsidRPr="00687899" w:rsidRDefault="000F7077" w:rsidP="00773FE4">
            <w:pPr>
              <w:spacing w:after="0" w:line="240" w:lineRule="auto"/>
              <w:rPr>
                <w:rFonts w:ascii="Times New Roman" w:hAnsi="Times New Roman" w:cs="Times New Roman"/>
                <w:sz w:val="20"/>
                <w:szCs w:val="20"/>
              </w:rPr>
            </w:pPr>
            <w:r w:rsidRPr="00687899">
              <w:rPr>
                <w:rFonts w:ascii="Times New Roman" w:hAnsi="Times New Roman" w:cs="Times New Roman"/>
                <w:sz w:val="20"/>
                <w:szCs w:val="20"/>
              </w:rPr>
              <w:t>Постановление администрации Козульского района № 121 «Об утверждении административного регламента предоставления муниципальной услуги по зачислению в муниципальные общеобразовательные учреждения, расположенные на территории муниципального образования Козульский район»</w:t>
            </w:r>
          </w:p>
        </w:tc>
        <w:tc>
          <w:tcPr>
            <w:tcW w:w="5386" w:type="dxa"/>
            <w:tcBorders>
              <w:top w:val="single" w:sz="4" w:space="0" w:color="auto"/>
              <w:left w:val="single" w:sz="4" w:space="0" w:color="auto"/>
              <w:bottom w:val="single" w:sz="4" w:space="0" w:color="auto"/>
              <w:right w:val="single" w:sz="4" w:space="0" w:color="auto"/>
            </w:tcBorders>
          </w:tcPr>
          <w:p w:rsidR="000F7077" w:rsidRPr="00687899" w:rsidRDefault="000F7077" w:rsidP="00773FE4">
            <w:pPr>
              <w:widowControl w:val="0"/>
              <w:autoSpaceDE w:val="0"/>
              <w:autoSpaceDN w:val="0"/>
              <w:spacing w:after="0" w:line="240" w:lineRule="auto"/>
              <w:jc w:val="both"/>
              <w:rPr>
                <w:rFonts w:ascii="Times New Roman" w:eastAsia="Times New Roman" w:hAnsi="Times New Roman" w:cs="Times New Roman"/>
                <w:sz w:val="20"/>
                <w:szCs w:val="20"/>
                <w:lang w:eastAsia="ru-RU" w:bidi="ru-RU"/>
              </w:rPr>
            </w:pPr>
            <w:r>
              <w:rPr>
                <w:rFonts w:ascii="Times New Roman" w:hAnsi="Times New Roman" w:cs="Times New Roman"/>
                <w:color w:val="000000" w:themeColor="text1"/>
                <w:spacing w:val="2"/>
                <w:sz w:val="20"/>
                <w:szCs w:val="20"/>
                <w:shd w:val="clear" w:color="auto" w:fill="FFFFFF"/>
              </w:rPr>
              <w:t>У</w:t>
            </w:r>
            <w:r w:rsidRPr="00687899">
              <w:rPr>
                <w:rFonts w:ascii="Times New Roman" w:hAnsi="Times New Roman" w:cs="Times New Roman"/>
                <w:color w:val="000000" w:themeColor="text1"/>
                <w:spacing w:val="2"/>
                <w:sz w:val="20"/>
                <w:szCs w:val="20"/>
                <w:shd w:val="clear" w:color="auto" w:fill="FFFFFF"/>
              </w:rPr>
              <w:t xml:space="preserve">станавливает порядок, определяет сроки и последовательность действий (административных процедур) при предоставлении </w:t>
            </w:r>
            <w:r w:rsidRPr="00687899">
              <w:rPr>
                <w:rFonts w:ascii="Times New Roman" w:hAnsi="Times New Roman" w:cs="Times New Roman"/>
                <w:sz w:val="20"/>
                <w:szCs w:val="20"/>
              </w:rPr>
              <w:t>муниципальной услуги по зачислению в муниципальные общеобразовательные учреждения, расположенные на территории муниципального образования</w:t>
            </w:r>
          </w:p>
        </w:tc>
        <w:tc>
          <w:tcPr>
            <w:tcW w:w="3118" w:type="dxa"/>
            <w:tcBorders>
              <w:top w:val="single" w:sz="4" w:space="0" w:color="auto"/>
              <w:left w:val="single" w:sz="4" w:space="0" w:color="auto"/>
              <w:bottom w:val="single" w:sz="4" w:space="0" w:color="auto"/>
              <w:right w:val="single" w:sz="4" w:space="0" w:color="auto"/>
            </w:tcBorders>
          </w:tcPr>
          <w:p w:rsidR="000F7077" w:rsidRPr="00687899" w:rsidRDefault="000F7077" w:rsidP="00773FE4">
            <w:pPr>
              <w:autoSpaceDE w:val="0"/>
              <w:autoSpaceDN w:val="0"/>
              <w:adjustRightInd w:val="0"/>
              <w:spacing w:after="0" w:line="240" w:lineRule="auto"/>
              <w:contextualSpacing/>
              <w:rPr>
                <w:rFonts w:ascii="Times New Roman" w:hAnsi="Times New Roman" w:cs="Times New Roman"/>
                <w:sz w:val="20"/>
                <w:szCs w:val="20"/>
              </w:rPr>
            </w:pPr>
            <w:r w:rsidRPr="00687899">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Pr="00687899"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687899">
              <w:rPr>
                <w:rFonts w:ascii="Times New Roman" w:eastAsia="Calibri" w:hAnsi="Times New Roman" w:cs="Times New Roman"/>
                <w:sz w:val="20"/>
                <w:szCs w:val="20"/>
              </w:rPr>
              <w:t>Дата принятия: 28.03.2025</w:t>
            </w:r>
          </w:p>
        </w:tc>
      </w:tr>
      <w:tr w:rsidR="000F7077" w:rsidRPr="00687899" w:rsidTr="00E05E14">
        <w:tc>
          <w:tcPr>
            <w:tcW w:w="567" w:type="dxa"/>
            <w:tcBorders>
              <w:top w:val="single" w:sz="4" w:space="0" w:color="auto"/>
              <w:left w:val="single" w:sz="4" w:space="0" w:color="auto"/>
              <w:bottom w:val="single" w:sz="4" w:space="0" w:color="auto"/>
              <w:right w:val="single" w:sz="4" w:space="0" w:color="auto"/>
            </w:tcBorders>
          </w:tcPr>
          <w:p w:rsidR="000F7077" w:rsidRPr="00687899"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687899">
              <w:rPr>
                <w:rFonts w:ascii="Times New Roman" w:eastAsia="Calibri" w:hAnsi="Times New Roman" w:cs="Times New Roman"/>
                <w:sz w:val="20"/>
                <w:szCs w:val="20"/>
              </w:rPr>
              <w:t>1.4.</w:t>
            </w:r>
          </w:p>
        </w:tc>
        <w:tc>
          <w:tcPr>
            <w:tcW w:w="3969" w:type="dxa"/>
            <w:tcBorders>
              <w:top w:val="single" w:sz="4" w:space="0" w:color="auto"/>
              <w:left w:val="single" w:sz="4" w:space="0" w:color="auto"/>
              <w:bottom w:val="single" w:sz="4" w:space="0" w:color="auto"/>
              <w:right w:val="single" w:sz="4" w:space="0" w:color="auto"/>
            </w:tcBorders>
          </w:tcPr>
          <w:p w:rsidR="000F7077" w:rsidRPr="00687899" w:rsidRDefault="000F7077" w:rsidP="00773FE4">
            <w:pPr>
              <w:spacing w:after="0" w:line="240" w:lineRule="auto"/>
              <w:rPr>
                <w:rFonts w:ascii="Times New Roman" w:hAnsi="Times New Roman" w:cs="Times New Roman"/>
                <w:sz w:val="20"/>
                <w:szCs w:val="20"/>
              </w:rPr>
            </w:pPr>
            <w:r w:rsidRPr="00687899">
              <w:rPr>
                <w:rFonts w:ascii="Times New Roman" w:hAnsi="Times New Roman" w:cs="Times New Roman"/>
                <w:sz w:val="20"/>
                <w:szCs w:val="20"/>
              </w:rPr>
              <w:t>Постановление администрации Козульского района № 254 «Об утверждении положения об организации перевозок обучающихся образовательных учреждений Козульского района Красноярского края»</w:t>
            </w:r>
          </w:p>
        </w:tc>
        <w:tc>
          <w:tcPr>
            <w:tcW w:w="5386" w:type="dxa"/>
            <w:tcBorders>
              <w:top w:val="single" w:sz="4" w:space="0" w:color="auto"/>
              <w:left w:val="single" w:sz="4" w:space="0" w:color="auto"/>
              <w:bottom w:val="single" w:sz="4" w:space="0" w:color="auto"/>
              <w:right w:val="single" w:sz="4" w:space="0" w:color="auto"/>
            </w:tcBorders>
          </w:tcPr>
          <w:p w:rsidR="000F7077" w:rsidRPr="00687899" w:rsidRDefault="000F7077" w:rsidP="00773FE4">
            <w:pPr>
              <w:widowControl w:val="0"/>
              <w:autoSpaceDE w:val="0"/>
              <w:autoSpaceDN w:val="0"/>
              <w:spacing w:after="0" w:line="240" w:lineRule="auto"/>
              <w:jc w:val="both"/>
              <w:rPr>
                <w:rFonts w:ascii="Times New Roman" w:hAnsi="Times New Roman" w:cs="Times New Roman"/>
                <w:sz w:val="20"/>
                <w:szCs w:val="20"/>
              </w:rPr>
            </w:pPr>
            <w:r>
              <w:rPr>
                <w:rFonts w:ascii="Times New Roman" w:eastAsia="Times New Roman" w:hAnsi="Times New Roman" w:cs="Times New Roman"/>
                <w:spacing w:val="2"/>
                <w:sz w:val="20"/>
                <w:szCs w:val="20"/>
                <w:lang w:eastAsia="ru-RU"/>
              </w:rPr>
              <w:t>О</w:t>
            </w:r>
            <w:r w:rsidRPr="00687899">
              <w:rPr>
                <w:rFonts w:ascii="Times New Roman" w:eastAsia="Times New Roman" w:hAnsi="Times New Roman" w:cs="Times New Roman"/>
                <w:spacing w:val="2"/>
                <w:sz w:val="20"/>
                <w:szCs w:val="20"/>
                <w:lang w:eastAsia="ru-RU"/>
              </w:rPr>
              <w:t>пределяет основные требования по обеспечению безопасности перевозок обучающихся образовательных учреждений, прав и законных интересов обучающихся и их родителей (законных представителей) при осуществлении перевозок автомобильным транспортом (автобусами), находящимся в образовательных учреждениях на праве собственности (оперативного управления), а также основные обязанности и ответственность должностных лиц и водителей автобусов, осуществляющих организацию и перевозки обучающихся</w:t>
            </w:r>
          </w:p>
        </w:tc>
        <w:tc>
          <w:tcPr>
            <w:tcW w:w="3118" w:type="dxa"/>
            <w:tcBorders>
              <w:top w:val="single" w:sz="4" w:space="0" w:color="auto"/>
              <w:left w:val="single" w:sz="4" w:space="0" w:color="auto"/>
              <w:bottom w:val="single" w:sz="4" w:space="0" w:color="auto"/>
              <w:right w:val="single" w:sz="4" w:space="0" w:color="auto"/>
            </w:tcBorders>
          </w:tcPr>
          <w:p w:rsidR="000F7077" w:rsidRPr="00687899" w:rsidRDefault="000F7077" w:rsidP="00773FE4">
            <w:pPr>
              <w:spacing w:after="0" w:line="240" w:lineRule="auto"/>
              <w:rPr>
                <w:sz w:val="20"/>
                <w:szCs w:val="20"/>
              </w:rPr>
            </w:pPr>
            <w:r w:rsidRPr="00687899">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Pr="00687899"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687899">
              <w:rPr>
                <w:rFonts w:ascii="Times New Roman" w:eastAsia="Calibri" w:hAnsi="Times New Roman" w:cs="Times New Roman"/>
                <w:sz w:val="20"/>
                <w:szCs w:val="20"/>
              </w:rPr>
              <w:t>Дата принятия: 17.07.2023</w:t>
            </w:r>
          </w:p>
        </w:tc>
      </w:tr>
      <w:tr w:rsidR="000F7077" w:rsidRPr="006D0398" w:rsidTr="00E05E14">
        <w:tc>
          <w:tcPr>
            <w:tcW w:w="567" w:type="dxa"/>
            <w:tcBorders>
              <w:top w:val="single" w:sz="4" w:space="0" w:color="auto"/>
              <w:left w:val="single" w:sz="4" w:space="0" w:color="auto"/>
              <w:bottom w:val="single" w:sz="4" w:space="0" w:color="auto"/>
              <w:right w:val="single" w:sz="4" w:space="0" w:color="auto"/>
            </w:tcBorders>
          </w:tcPr>
          <w:p w:rsidR="000F7077" w:rsidRPr="003073E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3969" w:type="dxa"/>
            <w:tcBorders>
              <w:top w:val="single" w:sz="4" w:space="0" w:color="auto"/>
              <w:left w:val="single" w:sz="4" w:space="0" w:color="auto"/>
              <w:bottom w:val="single" w:sz="4" w:space="0" w:color="auto"/>
              <w:right w:val="single" w:sz="4" w:space="0" w:color="auto"/>
            </w:tcBorders>
          </w:tcPr>
          <w:p w:rsidR="000F7077" w:rsidRPr="003073E4" w:rsidRDefault="000F7077" w:rsidP="00773FE4">
            <w:pPr>
              <w:spacing w:after="0" w:line="240" w:lineRule="auto"/>
              <w:rPr>
                <w:rFonts w:ascii="Times New Roman" w:hAnsi="Times New Roman" w:cs="Times New Roman"/>
                <w:sz w:val="20"/>
                <w:szCs w:val="20"/>
              </w:rPr>
            </w:pPr>
            <w:r w:rsidRPr="00687899">
              <w:rPr>
                <w:rFonts w:ascii="Times New Roman" w:hAnsi="Times New Roman" w:cs="Times New Roman"/>
                <w:sz w:val="20"/>
                <w:szCs w:val="20"/>
              </w:rPr>
              <w:t xml:space="preserve">Постановление администрации Козульского района № </w:t>
            </w:r>
            <w:r>
              <w:rPr>
                <w:rFonts w:ascii="Times New Roman" w:hAnsi="Times New Roman" w:cs="Times New Roman"/>
                <w:sz w:val="20"/>
                <w:szCs w:val="20"/>
              </w:rPr>
              <w:t>108 «</w:t>
            </w:r>
            <w:r w:rsidRPr="00AF1E34">
              <w:rPr>
                <w:rFonts w:ascii="Times New Roman" w:hAnsi="Times New Roman" w:cs="Times New Roman"/>
                <w:sz w:val="20"/>
                <w:szCs w:val="20"/>
              </w:rPr>
              <w:t>Об организации бесплатного питания обучающихся в общеобразовательных учреждениях Козульского района</w:t>
            </w:r>
            <w:r>
              <w:rPr>
                <w:rFonts w:ascii="Times New Roman" w:hAnsi="Times New Roman" w:cs="Times New Roman"/>
                <w:sz w:val="20"/>
                <w:szCs w:val="20"/>
              </w:rPr>
              <w:t>»</w:t>
            </w:r>
          </w:p>
        </w:tc>
        <w:tc>
          <w:tcPr>
            <w:tcW w:w="5386" w:type="dxa"/>
            <w:tcBorders>
              <w:top w:val="single" w:sz="4" w:space="0" w:color="auto"/>
              <w:left w:val="single" w:sz="4" w:space="0" w:color="auto"/>
              <w:bottom w:val="single" w:sz="4" w:space="0" w:color="auto"/>
              <w:right w:val="single" w:sz="4" w:space="0" w:color="auto"/>
            </w:tcBorders>
          </w:tcPr>
          <w:p w:rsidR="000F7077" w:rsidRPr="003073E4" w:rsidRDefault="000F7077" w:rsidP="00773FE4">
            <w:pPr>
              <w:widowControl w:val="0"/>
              <w:autoSpaceDE w:val="0"/>
              <w:autoSpaceDN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Определяет порядок и основные требования к организации бесплатного питания обучающихся в общеобразовательных учреждениях</w:t>
            </w:r>
          </w:p>
        </w:tc>
        <w:tc>
          <w:tcPr>
            <w:tcW w:w="3118" w:type="dxa"/>
            <w:tcBorders>
              <w:top w:val="single" w:sz="4" w:space="0" w:color="auto"/>
              <w:left w:val="single" w:sz="4" w:space="0" w:color="auto"/>
              <w:bottom w:val="single" w:sz="4" w:space="0" w:color="auto"/>
              <w:right w:val="single" w:sz="4" w:space="0" w:color="auto"/>
            </w:tcBorders>
          </w:tcPr>
          <w:p w:rsidR="000F7077" w:rsidRDefault="000F7077" w:rsidP="00773FE4">
            <w:pPr>
              <w:spacing w:after="0" w:line="240" w:lineRule="auto"/>
            </w:pPr>
            <w:r w:rsidRPr="006E495E">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Default="000F7077" w:rsidP="00773FE4">
            <w:pPr>
              <w:spacing w:after="0" w:line="240" w:lineRule="auto"/>
            </w:pPr>
            <w:r w:rsidRPr="00530283">
              <w:rPr>
                <w:rFonts w:ascii="Times New Roman" w:eastAsia="Calibri" w:hAnsi="Times New Roman" w:cs="Times New Roman"/>
                <w:sz w:val="20"/>
                <w:szCs w:val="20"/>
              </w:rPr>
              <w:t xml:space="preserve">Дата принятия: </w:t>
            </w:r>
            <w:r>
              <w:rPr>
                <w:rFonts w:ascii="Times New Roman" w:eastAsia="Calibri" w:hAnsi="Times New Roman" w:cs="Times New Roman"/>
                <w:sz w:val="20"/>
                <w:szCs w:val="20"/>
              </w:rPr>
              <w:t>19.03.2025</w:t>
            </w:r>
          </w:p>
        </w:tc>
      </w:tr>
      <w:tr w:rsidR="000F7077" w:rsidRPr="00E62E24" w:rsidTr="00E05E14">
        <w:tc>
          <w:tcPr>
            <w:tcW w:w="567" w:type="dxa"/>
            <w:tcBorders>
              <w:top w:val="single" w:sz="4" w:space="0" w:color="auto"/>
              <w:left w:val="single" w:sz="4" w:space="0" w:color="auto"/>
              <w:bottom w:val="single" w:sz="4" w:space="0" w:color="auto"/>
              <w:right w:val="single" w:sz="4" w:space="0" w:color="auto"/>
            </w:tcBorders>
          </w:tcPr>
          <w:p w:rsidR="000F7077" w:rsidRPr="00E62E2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E62E24">
              <w:rPr>
                <w:rFonts w:ascii="Times New Roman" w:eastAsia="Calibri" w:hAnsi="Times New Roman" w:cs="Times New Roman"/>
                <w:sz w:val="20"/>
                <w:szCs w:val="20"/>
              </w:rPr>
              <w:t>1.6.</w:t>
            </w:r>
          </w:p>
        </w:tc>
        <w:tc>
          <w:tcPr>
            <w:tcW w:w="3969" w:type="dxa"/>
            <w:tcBorders>
              <w:top w:val="single" w:sz="4" w:space="0" w:color="auto"/>
              <w:left w:val="single" w:sz="4" w:space="0" w:color="auto"/>
              <w:bottom w:val="single" w:sz="4" w:space="0" w:color="auto"/>
              <w:right w:val="single" w:sz="4" w:space="0" w:color="auto"/>
            </w:tcBorders>
          </w:tcPr>
          <w:p w:rsidR="000F7077" w:rsidRPr="00E62E24" w:rsidRDefault="000F7077" w:rsidP="00773FE4">
            <w:pPr>
              <w:spacing w:after="0" w:line="240" w:lineRule="auto"/>
              <w:rPr>
                <w:rFonts w:ascii="Times New Roman" w:hAnsi="Times New Roman" w:cs="Times New Roman"/>
                <w:sz w:val="20"/>
                <w:szCs w:val="20"/>
              </w:rPr>
            </w:pPr>
            <w:r w:rsidRPr="00E62E24">
              <w:rPr>
                <w:rFonts w:ascii="Times New Roman" w:hAnsi="Times New Roman" w:cs="Times New Roman"/>
                <w:sz w:val="20"/>
                <w:szCs w:val="20"/>
              </w:rPr>
              <w:t>Постановление администрации Козульского района № 345 «Об утверждении Административного регламента предоставления муниципальной услуги по зачислению на обучение по дополнительной образовательной программе»</w:t>
            </w:r>
          </w:p>
        </w:tc>
        <w:tc>
          <w:tcPr>
            <w:tcW w:w="5386" w:type="dxa"/>
            <w:tcBorders>
              <w:top w:val="single" w:sz="4" w:space="0" w:color="auto"/>
              <w:left w:val="single" w:sz="4" w:space="0" w:color="auto"/>
              <w:bottom w:val="single" w:sz="4" w:space="0" w:color="auto"/>
              <w:right w:val="single" w:sz="4" w:space="0" w:color="auto"/>
            </w:tcBorders>
          </w:tcPr>
          <w:p w:rsidR="000F7077" w:rsidRPr="00E62E24" w:rsidRDefault="000F7077" w:rsidP="00773FE4">
            <w:pPr>
              <w:widowControl w:val="0"/>
              <w:autoSpaceDE w:val="0"/>
              <w:autoSpaceDN w:val="0"/>
              <w:spacing w:after="0" w:line="240" w:lineRule="auto"/>
              <w:jc w:val="both"/>
              <w:rPr>
                <w:rFonts w:ascii="Times New Roman" w:eastAsia="Times New Roman" w:hAnsi="Times New Roman" w:cs="Times New Roman"/>
                <w:sz w:val="20"/>
                <w:szCs w:val="20"/>
                <w:lang w:eastAsia="ru-RU" w:bidi="ru-RU"/>
              </w:rPr>
            </w:pPr>
            <w:r w:rsidRPr="00E62E24">
              <w:rPr>
                <w:rFonts w:ascii="Times New Roman" w:eastAsia="Times New Roman" w:hAnsi="Times New Roman" w:cs="Times New Roman"/>
                <w:sz w:val="20"/>
                <w:szCs w:val="20"/>
              </w:rPr>
              <w:t xml:space="preserve">Регулирует отношения, возникающие в связи с предоставлением муниципальной услуги </w:t>
            </w:r>
            <w:r w:rsidRPr="00E62E24">
              <w:rPr>
                <w:rFonts w:ascii="Times New Roman" w:hAnsi="Times New Roman" w:cs="Times New Roman"/>
                <w:sz w:val="20"/>
                <w:szCs w:val="20"/>
              </w:rPr>
              <w:t>по зачислению на обучение по дополнительной образовательной программе</w:t>
            </w:r>
            <w:r w:rsidRPr="00E62E24">
              <w:rPr>
                <w:rFonts w:ascii="Times New Roman" w:eastAsia="Times New Roman" w:hAnsi="Times New Roman" w:cs="Times New Roman"/>
                <w:sz w:val="20"/>
                <w:szCs w:val="20"/>
              </w:rPr>
              <w:t xml:space="preserve"> муниципальными образовательными учреждениями, реализующими дополнительные общеобразовательные программы, устанавливает порядок и стандарт предоставления муниципальной услуги </w:t>
            </w:r>
            <w:r w:rsidRPr="00E62E24">
              <w:rPr>
                <w:rFonts w:ascii="Times New Roman" w:hAnsi="Times New Roman" w:cs="Times New Roman"/>
                <w:sz w:val="20"/>
                <w:szCs w:val="20"/>
              </w:rPr>
              <w:t>по зачислению на обучение по дополнительной образовательной программе</w:t>
            </w:r>
            <w:r w:rsidRPr="00E62E24">
              <w:rPr>
                <w:rFonts w:ascii="Times New Roman" w:eastAsia="Times New Roman" w:hAnsi="Times New Roman" w:cs="Times New Roman"/>
                <w:sz w:val="20"/>
                <w:szCs w:val="20"/>
              </w:rPr>
              <w:t xml:space="preserve">, определяет сроки и последовательность административных процедур (действий), осуществляемых в процессе </w:t>
            </w:r>
            <w:r w:rsidRPr="00E62E24">
              <w:rPr>
                <w:rFonts w:ascii="Times New Roman" w:eastAsia="Times New Roman" w:hAnsi="Times New Roman" w:cs="Times New Roman"/>
                <w:noProof/>
                <w:sz w:val="20"/>
                <w:szCs w:val="20"/>
                <w:lang w:eastAsia="ru-RU"/>
              </w:rPr>
              <w:drawing>
                <wp:inline distT="0" distB="0" distL="0" distR="0" wp14:anchorId="4E91CE98" wp14:editId="4AAF7FC0">
                  <wp:extent cx="9525" cy="9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62E24">
              <w:rPr>
                <w:rFonts w:ascii="Times New Roman" w:eastAsia="Times New Roman" w:hAnsi="Times New Roman" w:cs="Times New Roman"/>
                <w:sz w:val="20"/>
                <w:szCs w:val="20"/>
              </w:rPr>
              <w:t xml:space="preserve">предоставления муниципальной услуги </w:t>
            </w:r>
            <w:r w:rsidRPr="00E62E24">
              <w:rPr>
                <w:rFonts w:ascii="Times New Roman" w:hAnsi="Times New Roman" w:cs="Times New Roman"/>
                <w:sz w:val="20"/>
                <w:szCs w:val="20"/>
              </w:rPr>
              <w:t>по зачислению на обучение по дополнительной образовательной программе</w:t>
            </w:r>
            <w:r w:rsidRPr="00E62E24">
              <w:rPr>
                <w:rFonts w:ascii="Times New Roman" w:eastAsia="Times New Roman" w:hAnsi="Times New Roman" w:cs="Times New Roman"/>
                <w:sz w:val="20"/>
                <w:szCs w:val="20"/>
              </w:rPr>
              <w:t xml:space="preserve">, </w:t>
            </w:r>
            <w:r w:rsidRPr="00E62E24">
              <w:rPr>
                <w:rFonts w:ascii="Times New Roman" w:eastAsia="Times New Roman" w:hAnsi="Times New Roman" w:cs="Times New Roman"/>
                <w:sz w:val="20"/>
                <w:szCs w:val="20"/>
                <w:lang w:eastAsia="ru-RU"/>
              </w:rPr>
              <w:t xml:space="preserve">порядок взаимодействия между Учреждением и ребенком, его представителем, иными органами местного самоуправления, учреждениями в процессе предоставления муниципальной услуги </w:t>
            </w:r>
            <w:r w:rsidRPr="00E62E24">
              <w:rPr>
                <w:rFonts w:ascii="Times New Roman" w:hAnsi="Times New Roman" w:cs="Times New Roman"/>
                <w:sz w:val="20"/>
                <w:szCs w:val="20"/>
              </w:rPr>
              <w:t>по зачислению на обучение по дополнительной образовательной программе</w:t>
            </w:r>
          </w:p>
        </w:tc>
        <w:tc>
          <w:tcPr>
            <w:tcW w:w="3118" w:type="dxa"/>
            <w:tcBorders>
              <w:top w:val="single" w:sz="4" w:space="0" w:color="auto"/>
              <w:left w:val="single" w:sz="4" w:space="0" w:color="auto"/>
              <w:bottom w:val="single" w:sz="4" w:space="0" w:color="auto"/>
              <w:right w:val="single" w:sz="4" w:space="0" w:color="auto"/>
            </w:tcBorders>
          </w:tcPr>
          <w:p w:rsidR="000F7077" w:rsidRPr="00E62E24" w:rsidRDefault="000F7077" w:rsidP="00773FE4">
            <w:pPr>
              <w:autoSpaceDE w:val="0"/>
              <w:autoSpaceDN w:val="0"/>
              <w:adjustRightInd w:val="0"/>
              <w:spacing w:after="0" w:line="240" w:lineRule="auto"/>
              <w:contextualSpacing/>
              <w:rPr>
                <w:rFonts w:ascii="Times New Roman" w:hAnsi="Times New Roman" w:cs="Times New Roman"/>
                <w:sz w:val="20"/>
                <w:szCs w:val="20"/>
              </w:rPr>
            </w:pPr>
            <w:r w:rsidRPr="00E62E24">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Pr="00E62E24" w:rsidRDefault="000F7077" w:rsidP="00773FE4">
            <w:pPr>
              <w:spacing w:after="0" w:line="240" w:lineRule="auto"/>
              <w:rPr>
                <w:sz w:val="20"/>
                <w:szCs w:val="20"/>
              </w:rPr>
            </w:pPr>
            <w:r w:rsidRPr="00E62E24">
              <w:rPr>
                <w:rFonts w:ascii="Times New Roman" w:eastAsia="Calibri" w:hAnsi="Times New Roman" w:cs="Times New Roman"/>
                <w:sz w:val="20"/>
                <w:szCs w:val="20"/>
              </w:rPr>
              <w:t xml:space="preserve">Дата принятия: </w:t>
            </w:r>
            <w:r>
              <w:rPr>
                <w:rFonts w:ascii="Times New Roman" w:eastAsia="Calibri" w:hAnsi="Times New Roman" w:cs="Times New Roman"/>
                <w:sz w:val="20"/>
                <w:szCs w:val="20"/>
              </w:rPr>
              <w:t>20.07.2022</w:t>
            </w:r>
          </w:p>
        </w:tc>
      </w:tr>
      <w:tr w:rsidR="000F7077" w:rsidRPr="006D0398" w:rsidTr="00E05E14">
        <w:tc>
          <w:tcPr>
            <w:tcW w:w="567" w:type="dxa"/>
            <w:tcBorders>
              <w:top w:val="single" w:sz="4" w:space="0" w:color="auto"/>
              <w:left w:val="single" w:sz="4" w:space="0" w:color="auto"/>
              <w:bottom w:val="single" w:sz="4" w:space="0" w:color="auto"/>
              <w:right w:val="single" w:sz="4" w:space="0" w:color="auto"/>
            </w:tcBorders>
          </w:tcPr>
          <w:p w:rsidR="000F7077" w:rsidRPr="005B57E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1.7</w:t>
            </w:r>
            <w:r w:rsidRPr="005B57E4">
              <w:rPr>
                <w:rFonts w:ascii="Times New Roman" w:eastAsia="Calibri" w:hAnsi="Times New Roman" w:cs="Times New Roman"/>
                <w:sz w:val="20"/>
                <w:szCs w:val="20"/>
              </w:rPr>
              <w:t>.</w:t>
            </w:r>
          </w:p>
        </w:tc>
        <w:tc>
          <w:tcPr>
            <w:tcW w:w="3969" w:type="dxa"/>
            <w:tcBorders>
              <w:top w:val="single" w:sz="4" w:space="0" w:color="auto"/>
              <w:left w:val="single" w:sz="4" w:space="0" w:color="auto"/>
              <w:bottom w:val="single" w:sz="4" w:space="0" w:color="auto"/>
              <w:right w:val="single" w:sz="4" w:space="0" w:color="auto"/>
            </w:tcBorders>
          </w:tcPr>
          <w:p w:rsidR="000F7077" w:rsidRPr="005B57E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E62E24">
              <w:rPr>
                <w:rFonts w:ascii="Times New Roman" w:hAnsi="Times New Roman" w:cs="Times New Roman"/>
                <w:sz w:val="20"/>
                <w:szCs w:val="20"/>
              </w:rPr>
              <w:t xml:space="preserve">Постановление администрации Козульского района № </w:t>
            </w:r>
            <w:r>
              <w:rPr>
                <w:rFonts w:ascii="Times New Roman" w:hAnsi="Times New Roman" w:cs="Times New Roman"/>
                <w:sz w:val="20"/>
                <w:szCs w:val="20"/>
              </w:rPr>
              <w:t>156 «</w:t>
            </w:r>
            <w:r w:rsidRPr="00AF1E34">
              <w:rPr>
                <w:rFonts w:ascii="Times New Roman" w:eastAsia="Calibri" w:hAnsi="Times New Roman" w:cs="Times New Roman"/>
                <w:sz w:val="20"/>
                <w:szCs w:val="20"/>
              </w:rPr>
              <w:t>Об утверждении Правил персонифицированного финансирования дополнительного образования детей в Козульском районе Красноярского края</w:t>
            </w:r>
            <w:r>
              <w:rPr>
                <w:rFonts w:ascii="Times New Roman" w:eastAsia="Calibri" w:hAnsi="Times New Roman" w:cs="Times New Roman"/>
                <w:sz w:val="20"/>
                <w:szCs w:val="20"/>
              </w:rPr>
              <w:t>»</w:t>
            </w:r>
          </w:p>
        </w:tc>
        <w:tc>
          <w:tcPr>
            <w:tcW w:w="5386" w:type="dxa"/>
            <w:tcBorders>
              <w:top w:val="single" w:sz="4" w:space="0" w:color="auto"/>
              <w:left w:val="single" w:sz="4" w:space="0" w:color="auto"/>
              <w:bottom w:val="single" w:sz="4" w:space="0" w:color="auto"/>
              <w:right w:val="single" w:sz="4" w:space="0" w:color="auto"/>
            </w:tcBorders>
          </w:tcPr>
          <w:p w:rsidR="000F7077" w:rsidRPr="005B57E4" w:rsidRDefault="000F7077" w:rsidP="00773FE4">
            <w:pPr>
              <w:pStyle w:val="ConsPlusNormal"/>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Регулируют функционирование системы персонифицированного финансирования дополнительного образования детей</w:t>
            </w:r>
          </w:p>
        </w:tc>
        <w:tc>
          <w:tcPr>
            <w:tcW w:w="3118" w:type="dxa"/>
            <w:tcBorders>
              <w:top w:val="single" w:sz="4" w:space="0" w:color="auto"/>
              <w:left w:val="single" w:sz="4" w:space="0" w:color="auto"/>
              <w:bottom w:val="single" w:sz="4" w:space="0" w:color="auto"/>
              <w:right w:val="single" w:sz="4" w:space="0" w:color="auto"/>
            </w:tcBorders>
          </w:tcPr>
          <w:p w:rsidR="000F7077" w:rsidRDefault="000F7077" w:rsidP="00773FE4">
            <w:pPr>
              <w:spacing w:after="0" w:line="240" w:lineRule="auto"/>
            </w:pPr>
            <w:r w:rsidRPr="006E495E">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Default="000F7077" w:rsidP="00773FE4">
            <w:pPr>
              <w:spacing w:after="0" w:line="240" w:lineRule="auto"/>
            </w:pPr>
            <w:r w:rsidRPr="00530283">
              <w:rPr>
                <w:rFonts w:ascii="Times New Roman" w:eastAsia="Calibri" w:hAnsi="Times New Roman" w:cs="Times New Roman"/>
                <w:sz w:val="20"/>
                <w:szCs w:val="20"/>
              </w:rPr>
              <w:t xml:space="preserve">Дата принятия: </w:t>
            </w:r>
            <w:r>
              <w:rPr>
                <w:rFonts w:ascii="Times New Roman" w:eastAsia="Calibri" w:hAnsi="Times New Roman" w:cs="Times New Roman"/>
                <w:sz w:val="20"/>
                <w:szCs w:val="20"/>
              </w:rPr>
              <w:t>17.05.2023</w:t>
            </w:r>
          </w:p>
        </w:tc>
      </w:tr>
      <w:tr w:rsidR="000F7077" w:rsidRPr="00A715D6" w:rsidTr="00E05E14">
        <w:tc>
          <w:tcPr>
            <w:tcW w:w="567" w:type="dxa"/>
            <w:tcBorders>
              <w:top w:val="single" w:sz="4" w:space="0" w:color="auto"/>
              <w:left w:val="single" w:sz="4" w:space="0" w:color="auto"/>
              <w:bottom w:val="single" w:sz="4" w:space="0" w:color="auto"/>
              <w:right w:val="single" w:sz="4" w:space="0" w:color="auto"/>
            </w:tcBorders>
          </w:tcPr>
          <w:p w:rsidR="000F7077" w:rsidRPr="00A715D6"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A715D6">
              <w:rPr>
                <w:rFonts w:ascii="Times New Roman" w:eastAsia="Calibri" w:hAnsi="Times New Roman" w:cs="Times New Roman"/>
                <w:sz w:val="20"/>
                <w:szCs w:val="20"/>
              </w:rPr>
              <w:t>1.8.</w:t>
            </w:r>
          </w:p>
        </w:tc>
        <w:tc>
          <w:tcPr>
            <w:tcW w:w="3969" w:type="dxa"/>
            <w:tcBorders>
              <w:top w:val="single" w:sz="4" w:space="0" w:color="auto"/>
              <w:left w:val="single" w:sz="4" w:space="0" w:color="auto"/>
              <w:bottom w:val="single" w:sz="4" w:space="0" w:color="auto"/>
              <w:right w:val="single" w:sz="4" w:space="0" w:color="auto"/>
            </w:tcBorders>
          </w:tcPr>
          <w:p w:rsidR="000F7077" w:rsidRPr="00A715D6" w:rsidRDefault="000F7077" w:rsidP="00773FE4">
            <w:pPr>
              <w:spacing w:after="0" w:line="240" w:lineRule="auto"/>
              <w:rPr>
                <w:rFonts w:ascii="Times New Roman" w:hAnsi="Times New Roman" w:cs="Times New Roman"/>
                <w:sz w:val="20"/>
                <w:szCs w:val="20"/>
              </w:rPr>
            </w:pPr>
            <w:r w:rsidRPr="00A715D6">
              <w:rPr>
                <w:rFonts w:ascii="Times New Roman" w:hAnsi="Times New Roman" w:cs="Times New Roman"/>
                <w:sz w:val="20"/>
                <w:szCs w:val="20"/>
              </w:rPr>
              <w:t>Постановление администрации Козульского района № 163 «О Порядке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Козульского района, о форме и сроках формирования отчета об их исполнении»</w:t>
            </w:r>
          </w:p>
        </w:tc>
        <w:tc>
          <w:tcPr>
            <w:tcW w:w="5386" w:type="dxa"/>
            <w:tcBorders>
              <w:top w:val="single" w:sz="4" w:space="0" w:color="auto"/>
              <w:left w:val="single" w:sz="4" w:space="0" w:color="auto"/>
              <w:bottom w:val="single" w:sz="4" w:space="0" w:color="auto"/>
              <w:right w:val="single" w:sz="4" w:space="0" w:color="auto"/>
            </w:tcBorders>
          </w:tcPr>
          <w:p w:rsidR="000F7077" w:rsidRPr="00A715D6" w:rsidRDefault="000F7077" w:rsidP="00773FE4">
            <w:pPr>
              <w:pStyle w:val="ConsPlusNormal"/>
              <w:jc w:val="both"/>
              <w:rPr>
                <w:rFonts w:ascii="Times New Roman" w:hAnsi="Times New Roman" w:cs="Times New Roman"/>
                <w:sz w:val="20"/>
                <w:szCs w:val="20"/>
              </w:rPr>
            </w:pPr>
            <w:r w:rsidRPr="00A715D6">
              <w:rPr>
                <w:rFonts w:ascii="Times New Roman" w:hAnsi="Times New Roman" w:cs="Times New Roman"/>
                <w:sz w:val="20"/>
                <w:szCs w:val="20"/>
              </w:rPr>
              <w:t>Определяет</w:t>
            </w:r>
            <w:bookmarkStart w:id="3" w:name="P53"/>
            <w:bookmarkEnd w:id="3"/>
            <w:r w:rsidRPr="00A715D6">
              <w:rPr>
                <w:rFonts w:ascii="Times New Roman" w:hAnsi="Times New Roman" w:cs="Times New Roman"/>
                <w:sz w:val="20"/>
                <w:szCs w:val="20"/>
              </w:rPr>
              <w:t xml:space="preserve"> порядок формирования и утверждения муниципальных социальных заказов на оказание муниципальных услуг </w:t>
            </w:r>
            <w:r w:rsidRPr="00A715D6">
              <w:rPr>
                <w:rFonts w:ascii="Times New Roman" w:hAnsi="Times New Roman" w:cs="Times New Roman"/>
                <w:sz w:val="20"/>
                <w:szCs w:val="20"/>
              </w:rPr>
              <w:br/>
              <w:t>в социальной сфере, отнесенных к полномочиям органов местного самоуправления (далее соответственно – муниципальный социальный заказ, муниципальная услуга в социальной сфере), форму и структуру муниципального социального заказа, правила выбора способа (способов) определения исполнителя услуг, правила внесения изменений в муниципальные социальные заказы, правила осуществления уполномоченным органом контроля за оказанием муниципальных услуг в социальной сфере.</w:t>
            </w:r>
          </w:p>
        </w:tc>
        <w:tc>
          <w:tcPr>
            <w:tcW w:w="3118" w:type="dxa"/>
            <w:tcBorders>
              <w:top w:val="single" w:sz="4" w:space="0" w:color="auto"/>
              <w:left w:val="single" w:sz="4" w:space="0" w:color="auto"/>
              <w:bottom w:val="single" w:sz="4" w:space="0" w:color="auto"/>
              <w:right w:val="single" w:sz="4" w:space="0" w:color="auto"/>
            </w:tcBorders>
          </w:tcPr>
          <w:p w:rsidR="000F7077" w:rsidRPr="00A715D6" w:rsidRDefault="000F7077" w:rsidP="00773FE4">
            <w:pPr>
              <w:spacing w:after="0" w:line="240" w:lineRule="auto"/>
              <w:rPr>
                <w:sz w:val="20"/>
                <w:szCs w:val="20"/>
              </w:rPr>
            </w:pPr>
            <w:r w:rsidRPr="00A715D6">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Pr="00A715D6" w:rsidRDefault="000F7077" w:rsidP="00773FE4">
            <w:pPr>
              <w:spacing w:after="0" w:line="240" w:lineRule="auto"/>
              <w:rPr>
                <w:sz w:val="20"/>
                <w:szCs w:val="20"/>
              </w:rPr>
            </w:pPr>
            <w:r w:rsidRPr="00A715D6">
              <w:rPr>
                <w:rFonts w:ascii="Times New Roman" w:eastAsia="Calibri" w:hAnsi="Times New Roman" w:cs="Times New Roman"/>
                <w:sz w:val="20"/>
                <w:szCs w:val="20"/>
              </w:rPr>
              <w:t>Дата принятия: 17.05.2023</w:t>
            </w:r>
          </w:p>
        </w:tc>
      </w:tr>
      <w:tr w:rsidR="00176EDF" w:rsidRPr="00176EDF" w:rsidTr="00E05E14">
        <w:tc>
          <w:tcPr>
            <w:tcW w:w="567" w:type="dxa"/>
            <w:tcBorders>
              <w:top w:val="single" w:sz="4" w:space="0" w:color="auto"/>
              <w:left w:val="single" w:sz="4" w:space="0" w:color="auto"/>
              <w:bottom w:val="single" w:sz="4" w:space="0" w:color="auto"/>
              <w:right w:val="single" w:sz="4" w:space="0" w:color="auto"/>
            </w:tcBorders>
          </w:tcPr>
          <w:p w:rsidR="000F7077" w:rsidRPr="00176EDF"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176EDF">
              <w:rPr>
                <w:rFonts w:ascii="Times New Roman" w:eastAsia="Calibri" w:hAnsi="Times New Roman" w:cs="Times New Roman"/>
                <w:sz w:val="20"/>
                <w:szCs w:val="20"/>
              </w:rPr>
              <w:t>1.9.</w:t>
            </w:r>
          </w:p>
        </w:tc>
        <w:tc>
          <w:tcPr>
            <w:tcW w:w="3969" w:type="dxa"/>
            <w:tcBorders>
              <w:top w:val="single" w:sz="4" w:space="0" w:color="auto"/>
              <w:left w:val="single" w:sz="4" w:space="0" w:color="auto"/>
              <w:bottom w:val="single" w:sz="4" w:space="0" w:color="auto"/>
              <w:right w:val="single" w:sz="4" w:space="0" w:color="auto"/>
            </w:tcBorders>
          </w:tcPr>
          <w:p w:rsidR="000F7077" w:rsidRPr="00176EDF" w:rsidRDefault="000F7077" w:rsidP="00773FE4">
            <w:pPr>
              <w:spacing w:after="0" w:line="240" w:lineRule="auto"/>
              <w:rPr>
                <w:rFonts w:ascii="Times New Roman" w:hAnsi="Times New Roman" w:cs="Times New Roman"/>
                <w:sz w:val="20"/>
                <w:szCs w:val="20"/>
              </w:rPr>
            </w:pPr>
            <w:r w:rsidRPr="00176EDF">
              <w:rPr>
                <w:rFonts w:ascii="Times New Roman" w:hAnsi="Times New Roman" w:cs="Times New Roman"/>
                <w:sz w:val="20"/>
                <w:szCs w:val="20"/>
              </w:rPr>
              <w:t>Постановление администрации Козульского района № 250 «О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tc>
        <w:tc>
          <w:tcPr>
            <w:tcW w:w="5386" w:type="dxa"/>
            <w:tcBorders>
              <w:top w:val="single" w:sz="4" w:space="0" w:color="auto"/>
              <w:left w:val="single" w:sz="4" w:space="0" w:color="auto"/>
              <w:bottom w:val="single" w:sz="4" w:space="0" w:color="auto"/>
              <w:right w:val="single" w:sz="4" w:space="0" w:color="auto"/>
            </w:tcBorders>
          </w:tcPr>
          <w:p w:rsidR="000F7077" w:rsidRPr="00176EDF" w:rsidRDefault="000F7077" w:rsidP="00773FE4">
            <w:pPr>
              <w:widowControl w:val="0"/>
              <w:autoSpaceDE w:val="0"/>
              <w:autoSpaceDN w:val="0"/>
              <w:spacing w:after="0" w:line="240" w:lineRule="auto"/>
              <w:jc w:val="both"/>
              <w:rPr>
                <w:rFonts w:ascii="Times New Roman" w:hAnsi="Times New Roman" w:cs="Times New Roman"/>
                <w:sz w:val="20"/>
                <w:szCs w:val="20"/>
              </w:rPr>
            </w:pPr>
            <w:r w:rsidRPr="00176EDF">
              <w:rPr>
                <w:rFonts w:ascii="Times New Roman" w:hAnsi="Times New Roman" w:cs="Times New Roman"/>
                <w:sz w:val="20"/>
                <w:szCs w:val="20"/>
              </w:rPr>
              <w:t xml:space="preserve">Определяет порядок формирования в электронном виде социального сертификата на получение муниципальной услуги </w:t>
            </w:r>
            <w:r w:rsidRPr="00176EDF">
              <w:rPr>
                <w:rStyle w:val="ab"/>
                <w:rFonts w:ascii="Times New Roman" w:hAnsi="Times New Roman"/>
                <w:color w:val="auto"/>
                <w:sz w:val="20"/>
                <w:szCs w:val="20"/>
              </w:rPr>
              <w:t>«Реализация дополнительных общеразвивающих</w:t>
            </w:r>
            <w:r w:rsidRPr="00176EDF">
              <w:rPr>
                <w:rStyle w:val="ab"/>
                <w:rFonts w:ascii="Times New Roman" w:hAnsi="Times New Roman"/>
                <w:b/>
                <w:bCs/>
                <w:color w:val="auto"/>
                <w:sz w:val="20"/>
                <w:szCs w:val="20"/>
              </w:rPr>
              <w:t xml:space="preserve"> </w:t>
            </w:r>
            <w:r w:rsidRPr="00176EDF">
              <w:rPr>
                <w:rStyle w:val="ab"/>
                <w:rFonts w:ascii="Times New Roman" w:hAnsi="Times New Roman"/>
                <w:color w:val="auto"/>
                <w:sz w:val="20"/>
                <w:szCs w:val="20"/>
              </w:rPr>
              <w:t>программ»</w:t>
            </w:r>
          </w:p>
        </w:tc>
        <w:tc>
          <w:tcPr>
            <w:tcW w:w="3118" w:type="dxa"/>
            <w:tcBorders>
              <w:top w:val="single" w:sz="4" w:space="0" w:color="auto"/>
              <w:left w:val="single" w:sz="4" w:space="0" w:color="auto"/>
              <w:bottom w:val="single" w:sz="4" w:space="0" w:color="auto"/>
              <w:right w:val="single" w:sz="4" w:space="0" w:color="auto"/>
            </w:tcBorders>
          </w:tcPr>
          <w:p w:rsidR="000F7077" w:rsidRPr="00176EDF" w:rsidRDefault="000F7077" w:rsidP="00773FE4">
            <w:pPr>
              <w:spacing w:after="0" w:line="240" w:lineRule="auto"/>
              <w:rPr>
                <w:sz w:val="20"/>
                <w:szCs w:val="20"/>
              </w:rPr>
            </w:pPr>
            <w:r w:rsidRPr="00176EDF">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Pr="00176EDF" w:rsidRDefault="000F7077" w:rsidP="00773FE4">
            <w:pPr>
              <w:spacing w:after="0" w:line="240" w:lineRule="auto"/>
              <w:rPr>
                <w:sz w:val="20"/>
                <w:szCs w:val="20"/>
              </w:rPr>
            </w:pPr>
            <w:r w:rsidRPr="00176EDF">
              <w:rPr>
                <w:rFonts w:ascii="Times New Roman" w:eastAsia="Calibri" w:hAnsi="Times New Roman" w:cs="Times New Roman"/>
                <w:sz w:val="20"/>
                <w:szCs w:val="20"/>
              </w:rPr>
              <w:t>Дата принятия: 17.07.2025</w:t>
            </w:r>
          </w:p>
        </w:tc>
      </w:tr>
      <w:tr w:rsidR="000F7077" w:rsidRPr="00A6328E" w:rsidTr="00E05E14">
        <w:tc>
          <w:tcPr>
            <w:tcW w:w="567" w:type="dxa"/>
            <w:tcBorders>
              <w:top w:val="single" w:sz="4" w:space="0" w:color="auto"/>
              <w:left w:val="single" w:sz="4" w:space="0" w:color="auto"/>
              <w:bottom w:val="single" w:sz="4" w:space="0" w:color="auto"/>
              <w:right w:val="single" w:sz="4" w:space="0" w:color="auto"/>
            </w:tcBorders>
          </w:tcPr>
          <w:p w:rsidR="000F7077" w:rsidRPr="00A6328E"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A6328E">
              <w:rPr>
                <w:rFonts w:ascii="Times New Roman" w:eastAsia="Calibri" w:hAnsi="Times New Roman" w:cs="Times New Roman"/>
                <w:sz w:val="20"/>
                <w:szCs w:val="20"/>
              </w:rPr>
              <w:t>1.10.</w:t>
            </w:r>
          </w:p>
        </w:tc>
        <w:tc>
          <w:tcPr>
            <w:tcW w:w="3969" w:type="dxa"/>
            <w:tcBorders>
              <w:top w:val="single" w:sz="4" w:space="0" w:color="auto"/>
              <w:left w:val="single" w:sz="4" w:space="0" w:color="auto"/>
              <w:bottom w:val="single" w:sz="4" w:space="0" w:color="auto"/>
              <w:right w:val="single" w:sz="4" w:space="0" w:color="auto"/>
            </w:tcBorders>
          </w:tcPr>
          <w:p w:rsidR="000F7077" w:rsidRPr="00A6328E" w:rsidRDefault="000F7077" w:rsidP="00773FE4">
            <w:pPr>
              <w:spacing w:after="0" w:line="240" w:lineRule="auto"/>
              <w:rPr>
                <w:rFonts w:ascii="Times New Roman" w:hAnsi="Times New Roman" w:cs="Times New Roman"/>
                <w:sz w:val="20"/>
                <w:szCs w:val="20"/>
              </w:rPr>
            </w:pPr>
            <w:r w:rsidRPr="00A6328E">
              <w:rPr>
                <w:rFonts w:ascii="Times New Roman" w:hAnsi="Times New Roman" w:cs="Times New Roman"/>
                <w:sz w:val="20"/>
                <w:szCs w:val="20"/>
              </w:rPr>
              <w:t>Постановление администрации Козульского района № 92 «Об утверждении Порядка предоставления путевок для обучающихся в общеобразовательных учреждениях Козульского района в загородные оздоровительные лагеря с частичной оплатой их стоимости за счет средств краевого бюджета»</w:t>
            </w:r>
          </w:p>
        </w:tc>
        <w:tc>
          <w:tcPr>
            <w:tcW w:w="5386" w:type="dxa"/>
            <w:tcBorders>
              <w:top w:val="single" w:sz="4" w:space="0" w:color="auto"/>
              <w:left w:val="single" w:sz="4" w:space="0" w:color="auto"/>
              <w:bottom w:val="single" w:sz="4" w:space="0" w:color="auto"/>
              <w:right w:val="single" w:sz="4" w:space="0" w:color="auto"/>
            </w:tcBorders>
          </w:tcPr>
          <w:p w:rsidR="000F7077" w:rsidRPr="00A6328E" w:rsidRDefault="000F7077" w:rsidP="00773FE4">
            <w:pPr>
              <w:widowControl w:val="0"/>
              <w:autoSpaceDE w:val="0"/>
              <w:autoSpaceDN w:val="0"/>
              <w:spacing w:after="0" w:line="240" w:lineRule="auto"/>
              <w:jc w:val="both"/>
              <w:rPr>
                <w:rFonts w:ascii="Times New Roman" w:hAnsi="Times New Roman" w:cs="Times New Roman"/>
                <w:sz w:val="20"/>
                <w:szCs w:val="20"/>
              </w:rPr>
            </w:pPr>
            <w:r w:rsidRPr="00A6328E">
              <w:rPr>
                <w:rFonts w:ascii="Times New Roman" w:hAnsi="Times New Roman" w:cs="Times New Roman"/>
                <w:sz w:val="20"/>
                <w:szCs w:val="20"/>
              </w:rPr>
              <w:t xml:space="preserve">Определяет правила предоставления путевок обучающимся в образовательных учреждениях </w:t>
            </w:r>
            <w:r w:rsidRPr="00A6328E">
              <w:rPr>
                <w:rFonts w:ascii="Times New Roman" w:hAnsi="Times New Roman" w:cs="Times New Roman"/>
                <w:bCs/>
                <w:sz w:val="20"/>
                <w:szCs w:val="20"/>
              </w:rPr>
              <w:t>в загородные оздоровительные лагеря</w:t>
            </w:r>
            <w:r w:rsidRPr="00A6328E">
              <w:rPr>
                <w:rFonts w:ascii="Times New Roman" w:hAnsi="Times New Roman" w:cs="Times New Roman"/>
                <w:sz w:val="20"/>
                <w:szCs w:val="20"/>
              </w:rPr>
              <w:t xml:space="preserve"> с частичной оплатой их стоимости за счет средств краевого бюджета</w:t>
            </w:r>
          </w:p>
        </w:tc>
        <w:tc>
          <w:tcPr>
            <w:tcW w:w="3118" w:type="dxa"/>
            <w:tcBorders>
              <w:top w:val="single" w:sz="4" w:space="0" w:color="auto"/>
              <w:left w:val="single" w:sz="4" w:space="0" w:color="auto"/>
              <w:bottom w:val="single" w:sz="4" w:space="0" w:color="auto"/>
              <w:right w:val="single" w:sz="4" w:space="0" w:color="auto"/>
            </w:tcBorders>
          </w:tcPr>
          <w:p w:rsidR="000F7077" w:rsidRPr="00A6328E" w:rsidRDefault="000F7077" w:rsidP="00773FE4">
            <w:pPr>
              <w:spacing w:after="0" w:line="240" w:lineRule="auto"/>
              <w:rPr>
                <w:sz w:val="20"/>
                <w:szCs w:val="20"/>
              </w:rPr>
            </w:pPr>
            <w:r w:rsidRPr="00A6328E">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Pr="00A6328E" w:rsidRDefault="000F7077" w:rsidP="00773FE4">
            <w:pPr>
              <w:spacing w:after="0" w:line="240" w:lineRule="auto"/>
              <w:rPr>
                <w:sz w:val="20"/>
                <w:szCs w:val="20"/>
              </w:rPr>
            </w:pPr>
            <w:r w:rsidRPr="00A6328E">
              <w:rPr>
                <w:rFonts w:ascii="Times New Roman" w:eastAsia="Calibri" w:hAnsi="Times New Roman" w:cs="Times New Roman"/>
                <w:sz w:val="20"/>
                <w:szCs w:val="20"/>
              </w:rPr>
              <w:t>Дата принятия: 07.03.2025</w:t>
            </w:r>
          </w:p>
        </w:tc>
      </w:tr>
      <w:tr w:rsidR="000F7077" w:rsidRPr="00D76FE6" w:rsidTr="00E05E14">
        <w:tc>
          <w:tcPr>
            <w:tcW w:w="567" w:type="dxa"/>
            <w:tcBorders>
              <w:top w:val="single" w:sz="4" w:space="0" w:color="auto"/>
              <w:left w:val="single" w:sz="4" w:space="0" w:color="auto"/>
              <w:bottom w:val="single" w:sz="4" w:space="0" w:color="auto"/>
              <w:right w:val="single" w:sz="4" w:space="0" w:color="auto"/>
            </w:tcBorders>
          </w:tcPr>
          <w:p w:rsidR="000F7077" w:rsidRPr="00D76FE6"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1.11.</w:t>
            </w:r>
          </w:p>
        </w:tc>
        <w:tc>
          <w:tcPr>
            <w:tcW w:w="3969" w:type="dxa"/>
            <w:tcBorders>
              <w:top w:val="single" w:sz="4" w:space="0" w:color="auto"/>
              <w:left w:val="single" w:sz="4" w:space="0" w:color="auto"/>
              <w:bottom w:val="single" w:sz="4" w:space="0" w:color="auto"/>
              <w:right w:val="single" w:sz="4" w:space="0" w:color="auto"/>
            </w:tcBorders>
          </w:tcPr>
          <w:p w:rsidR="000F7077" w:rsidRPr="00D76FE6" w:rsidRDefault="000F7077" w:rsidP="00773FE4">
            <w:pPr>
              <w:spacing w:after="0" w:line="240" w:lineRule="auto"/>
              <w:rPr>
                <w:rFonts w:ascii="Times New Roman" w:hAnsi="Times New Roman" w:cs="Times New Roman"/>
                <w:sz w:val="20"/>
                <w:szCs w:val="20"/>
              </w:rPr>
            </w:pPr>
            <w:r w:rsidRPr="00D76FE6">
              <w:rPr>
                <w:rFonts w:ascii="Times New Roman" w:hAnsi="Times New Roman" w:cs="Times New Roman"/>
                <w:sz w:val="20"/>
                <w:szCs w:val="20"/>
              </w:rPr>
              <w:t>Постановление администрации Козульского района № 119 «Об утверждении административного регламента предоставления муниципальной услуги по предоставлению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 муниципального образования Козульский район»</w:t>
            </w:r>
          </w:p>
        </w:tc>
        <w:tc>
          <w:tcPr>
            <w:tcW w:w="5386" w:type="dxa"/>
            <w:tcBorders>
              <w:top w:val="single" w:sz="4" w:space="0" w:color="auto"/>
              <w:left w:val="single" w:sz="4" w:space="0" w:color="auto"/>
              <w:bottom w:val="single" w:sz="4" w:space="0" w:color="auto"/>
              <w:right w:val="single" w:sz="4" w:space="0" w:color="auto"/>
            </w:tcBorders>
          </w:tcPr>
          <w:p w:rsidR="000F7077" w:rsidRPr="00D76FE6" w:rsidRDefault="000F7077" w:rsidP="00773FE4">
            <w:pPr>
              <w:widowControl w:val="0"/>
              <w:autoSpaceDE w:val="0"/>
              <w:autoSpaceDN w:val="0"/>
              <w:spacing w:after="0" w:line="240" w:lineRule="auto"/>
              <w:rPr>
                <w:rFonts w:ascii="Times New Roman" w:hAnsi="Times New Roman" w:cs="Times New Roman"/>
                <w:sz w:val="20"/>
                <w:szCs w:val="20"/>
              </w:rPr>
            </w:pPr>
            <w:r w:rsidRPr="00D76FE6">
              <w:rPr>
                <w:rFonts w:ascii="Times New Roman" w:hAnsi="Times New Roman" w:cs="Times New Roman"/>
                <w:color w:val="000000" w:themeColor="text1"/>
                <w:spacing w:val="2"/>
                <w:sz w:val="20"/>
                <w:szCs w:val="20"/>
                <w:shd w:val="clear" w:color="auto" w:fill="FFFFFF"/>
              </w:rPr>
              <w:t xml:space="preserve">Устанавливает порядок, определяет сроки и последовательность действий (административных процедур) при предоставлении </w:t>
            </w:r>
            <w:r w:rsidRPr="00D76FE6">
              <w:rPr>
                <w:rFonts w:ascii="Times New Roman" w:hAnsi="Times New Roman" w:cs="Times New Roman"/>
                <w:color w:val="000000" w:themeColor="text1"/>
                <w:sz w:val="20"/>
                <w:szCs w:val="20"/>
              </w:rPr>
              <w:t xml:space="preserve">муниципальной услуги </w:t>
            </w:r>
            <w:r w:rsidRPr="00D76FE6">
              <w:rPr>
                <w:rFonts w:ascii="Times New Roman" w:hAnsi="Times New Roman" w:cs="Times New Roman"/>
                <w:sz w:val="20"/>
                <w:szCs w:val="20"/>
              </w:rPr>
              <w:t>по предоставления муниципальной услуги по предоставлению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 муниципального образования</w:t>
            </w:r>
          </w:p>
        </w:tc>
        <w:tc>
          <w:tcPr>
            <w:tcW w:w="3118" w:type="dxa"/>
            <w:tcBorders>
              <w:top w:val="single" w:sz="4" w:space="0" w:color="auto"/>
              <w:left w:val="single" w:sz="4" w:space="0" w:color="auto"/>
              <w:bottom w:val="single" w:sz="4" w:space="0" w:color="auto"/>
              <w:right w:val="single" w:sz="4" w:space="0" w:color="auto"/>
            </w:tcBorders>
          </w:tcPr>
          <w:p w:rsidR="000F7077" w:rsidRPr="00D76FE6" w:rsidRDefault="000F7077" w:rsidP="00773FE4">
            <w:pPr>
              <w:spacing w:after="0" w:line="240" w:lineRule="auto"/>
              <w:rPr>
                <w:rFonts w:ascii="Times New Roman" w:hAnsi="Times New Roman" w:cs="Times New Roman"/>
                <w:sz w:val="20"/>
                <w:szCs w:val="20"/>
              </w:rPr>
            </w:pPr>
            <w:r w:rsidRPr="00D76FE6">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Pr="00D76FE6"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D76FE6">
              <w:rPr>
                <w:rFonts w:ascii="Times New Roman" w:eastAsia="Calibri" w:hAnsi="Times New Roman" w:cs="Times New Roman"/>
                <w:sz w:val="20"/>
                <w:szCs w:val="20"/>
              </w:rPr>
              <w:t>Дата принятия: 28.03.2025</w:t>
            </w:r>
          </w:p>
        </w:tc>
      </w:tr>
      <w:tr w:rsidR="000F7077" w:rsidRPr="006D0398" w:rsidTr="00E05E14">
        <w:tc>
          <w:tcPr>
            <w:tcW w:w="567" w:type="dxa"/>
            <w:tcBorders>
              <w:top w:val="single" w:sz="4" w:space="0" w:color="auto"/>
              <w:left w:val="single" w:sz="4" w:space="0" w:color="auto"/>
              <w:bottom w:val="single" w:sz="4" w:space="0" w:color="auto"/>
              <w:right w:val="single" w:sz="4" w:space="0" w:color="auto"/>
            </w:tcBorders>
          </w:tcPr>
          <w:p w:rsidR="000F7077" w:rsidRPr="003073E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1.12.</w:t>
            </w:r>
          </w:p>
        </w:tc>
        <w:tc>
          <w:tcPr>
            <w:tcW w:w="3969" w:type="dxa"/>
            <w:tcBorders>
              <w:top w:val="single" w:sz="4" w:space="0" w:color="auto"/>
              <w:left w:val="single" w:sz="4" w:space="0" w:color="auto"/>
              <w:bottom w:val="single" w:sz="4" w:space="0" w:color="auto"/>
              <w:right w:val="single" w:sz="4" w:space="0" w:color="auto"/>
            </w:tcBorders>
          </w:tcPr>
          <w:p w:rsidR="000F7077" w:rsidRPr="003073E4" w:rsidRDefault="000F7077" w:rsidP="00773FE4">
            <w:pPr>
              <w:spacing w:after="0" w:line="240" w:lineRule="auto"/>
              <w:rPr>
                <w:rFonts w:ascii="Times New Roman" w:hAnsi="Times New Roman" w:cs="Times New Roman"/>
                <w:sz w:val="20"/>
                <w:szCs w:val="20"/>
              </w:rPr>
            </w:pPr>
            <w:r w:rsidRPr="00D76FE6">
              <w:rPr>
                <w:rFonts w:ascii="Times New Roman" w:hAnsi="Times New Roman" w:cs="Times New Roman"/>
                <w:sz w:val="20"/>
                <w:szCs w:val="20"/>
              </w:rPr>
              <w:t xml:space="preserve">Постановление администрации Козульского района № </w:t>
            </w:r>
            <w:r>
              <w:rPr>
                <w:rFonts w:ascii="Times New Roman" w:hAnsi="Times New Roman" w:cs="Times New Roman"/>
                <w:sz w:val="20"/>
                <w:szCs w:val="20"/>
              </w:rPr>
              <w:t>479 «</w:t>
            </w:r>
            <w:r w:rsidRPr="00AF1E34">
              <w:rPr>
                <w:rFonts w:ascii="Times New Roman" w:hAnsi="Times New Roman" w:cs="Times New Roman"/>
                <w:sz w:val="20"/>
                <w:szCs w:val="20"/>
              </w:rPr>
              <w:t>Об утверждении Порядка и условий формирования муниципального задания в отношении муниципальных учреждений района и финансового обеспечения выполнения муниципального задания</w:t>
            </w:r>
            <w:r>
              <w:rPr>
                <w:rFonts w:ascii="Times New Roman" w:hAnsi="Times New Roman" w:cs="Times New Roman"/>
                <w:sz w:val="20"/>
                <w:szCs w:val="20"/>
              </w:rPr>
              <w:t>»</w:t>
            </w:r>
          </w:p>
        </w:tc>
        <w:tc>
          <w:tcPr>
            <w:tcW w:w="5386" w:type="dxa"/>
            <w:tcBorders>
              <w:top w:val="single" w:sz="4" w:space="0" w:color="auto"/>
              <w:left w:val="single" w:sz="4" w:space="0" w:color="auto"/>
              <w:bottom w:val="single" w:sz="4" w:space="0" w:color="auto"/>
              <w:right w:val="single" w:sz="4" w:space="0" w:color="auto"/>
            </w:tcBorders>
          </w:tcPr>
          <w:p w:rsidR="000F7077" w:rsidRPr="003073E4" w:rsidRDefault="000F7077" w:rsidP="00773FE4">
            <w:pPr>
              <w:widowControl w:val="0"/>
              <w:autoSpaceDE w:val="0"/>
              <w:autoSpaceDN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Устанавливает порядок формирования и финансового обеспечения выполнения муниципального задания на оказание муниципальных услуг</w:t>
            </w:r>
          </w:p>
        </w:tc>
        <w:tc>
          <w:tcPr>
            <w:tcW w:w="3118" w:type="dxa"/>
            <w:tcBorders>
              <w:top w:val="single" w:sz="4" w:space="0" w:color="auto"/>
              <w:left w:val="single" w:sz="4" w:space="0" w:color="auto"/>
              <w:bottom w:val="single" w:sz="4" w:space="0" w:color="auto"/>
              <w:right w:val="single" w:sz="4" w:space="0" w:color="auto"/>
            </w:tcBorders>
          </w:tcPr>
          <w:p w:rsidR="000F7077" w:rsidRDefault="000F7077" w:rsidP="00773FE4">
            <w:pPr>
              <w:spacing w:after="0" w:line="240" w:lineRule="auto"/>
            </w:pPr>
            <w:r w:rsidRPr="006E495E">
              <w:rPr>
                <w:rFonts w:ascii="Times New Roman" w:hAnsi="Times New Roman" w:cs="Times New Roman"/>
                <w:sz w:val="20"/>
                <w:szCs w:val="20"/>
              </w:rPr>
              <w:t>Управление образования, опеки и попечительства администрации Козульского округа</w:t>
            </w:r>
          </w:p>
        </w:tc>
        <w:tc>
          <w:tcPr>
            <w:tcW w:w="1844" w:type="dxa"/>
            <w:tcBorders>
              <w:top w:val="single" w:sz="4" w:space="0" w:color="auto"/>
              <w:left w:val="single" w:sz="4" w:space="0" w:color="auto"/>
              <w:bottom w:val="single" w:sz="4" w:space="0" w:color="auto"/>
              <w:right w:val="single" w:sz="4" w:space="0" w:color="auto"/>
            </w:tcBorders>
          </w:tcPr>
          <w:p w:rsidR="000F7077" w:rsidRPr="003073E4" w:rsidRDefault="000F7077" w:rsidP="00773FE4">
            <w:pPr>
              <w:autoSpaceDE w:val="0"/>
              <w:autoSpaceDN w:val="0"/>
              <w:adjustRightInd w:val="0"/>
              <w:spacing w:after="0" w:line="240" w:lineRule="auto"/>
              <w:contextualSpacing/>
              <w:rPr>
                <w:rFonts w:ascii="Times New Roman" w:eastAsia="Calibri" w:hAnsi="Times New Roman" w:cs="Times New Roman"/>
                <w:sz w:val="20"/>
                <w:szCs w:val="20"/>
              </w:rPr>
            </w:pPr>
            <w:r w:rsidRPr="00687899">
              <w:rPr>
                <w:rFonts w:ascii="Times New Roman" w:eastAsia="Calibri" w:hAnsi="Times New Roman" w:cs="Times New Roman"/>
                <w:sz w:val="20"/>
                <w:szCs w:val="20"/>
              </w:rPr>
              <w:t>Дата принятия:</w:t>
            </w:r>
            <w:r>
              <w:rPr>
                <w:rFonts w:ascii="Times New Roman" w:eastAsia="Calibri" w:hAnsi="Times New Roman" w:cs="Times New Roman"/>
                <w:sz w:val="20"/>
                <w:szCs w:val="20"/>
              </w:rPr>
              <w:t xml:space="preserve"> 30.10.2015</w:t>
            </w:r>
          </w:p>
        </w:tc>
      </w:tr>
    </w:tbl>
    <w:p w:rsidR="000F7077" w:rsidRDefault="000F7077" w:rsidP="000F7077"/>
    <w:p w:rsidR="006D0398" w:rsidRDefault="006D0398" w:rsidP="00691DE0"/>
    <w:sectPr w:rsidR="006D0398" w:rsidSect="00AA7408">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D9C" w:rsidRDefault="00885D9C" w:rsidP="00542557">
      <w:pPr>
        <w:spacing w:after="0" w:line="240" w:lineRule="auto"/>
      </w:pPr>
      <w:r>
        <w:separator/>
      </w:r>
    </w:p>
  </w:endnote>
  <w:endnote w:type="continuationSeparator" w:id="0">
    <w:p w:rsidR="00885D9C" w:rsidRDefault="00885D9C" w:rsidP="00542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006" w:rsidRDefault="00E5100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006" w:rsidRDefault="00E51006">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006" w:rsidRDefault="00E5100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D9C" w:rsidRDefault="00885D9C" w:rsidP="00542557">
      <w:pPr>
        <w:spacing w:after="0" w:line="240" w:lineRule="auto"/>
      </w:pPr>
      <w:r>
        <w:separator/>
      </w:r>
    </w:p>
  </w:footnote>
  <w:footnote w:type="continuationSeparator" w:id="0">
    <w:p w:rsidR="00885D9C" w:rsidRDefault="00885D9C" w:rsidP="00542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006" w:rsidRDefault="00E5100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196719"/>
      <w:docPartObj>
        <w:docPartGallery w:val="Page Numbers (Top of Page)"/>
        <w:docPartUnique/>
      </w:docPartObj>
    </w:sdtPr>
    <w:sdtEndPr/>
    <w:sdtContent>
      <w:p w:rsidR="00885D9C" w:rsidRDefault="00885D9C" w:rsidP="002B4255">
        <w:pPr>
          <w:pStyle w:val="a3"/>
          <w:jc w:val="center"/>
        </w:pPr>
        <w:r>
          <w:fldChar w:fldCharType="begin"/>
        </w:r>
        <w:r>
          <w:instrText>PAGE   \* MERGEFORMAT</w:instrText>
        </w:r>
        <w:r>
          <w:fldChar w:fldCharType="separate"/>
        </w:r>
        <w:r w:rsidR="00E51006">
          <w:rPr>
            <w:noProof/>
          </w:rPr>
          <w:t>2</w:t>
        </w:r>
        <w: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006" w:rsidRDefault="00E51006">
    <w:pPr>
      <w:pStyle w:val="a3"/>
    </w:pPr>
    <w:bookmarkStart w:id="1" w:name="_GoBack"/>
    <w:bookmarkEnd w:id="1"/>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5485E"/>
    <w:multiLevelType w:val="hybridMultilevel"/>
    <w:tmpl w:val="AD982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EA6B00"/>
    <w:multiLevelType w:val="hybridMultilevel"/>
    <w:tmpl w:val="AD982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2D4690"/>
    <w:multiLevelType w:val="hybridMultilevel"/>
    <w:tmpl w:val="AD982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B61DA0"/>
    <w:multiLevelType w:val="hybridMultilevel"/>
    <w:tmpl w:val="DA08E734"/>
    <w:lvl w:ilvl="0" w:tplc="EE26E0F0">
      <w:start w:val="1"/>
      <w:numFmt w:val="decimal"/>
      <w:lvlText w:val="%1."/>
      <w:lvlJc w:val="left"/>
      <w:pPr>
        <w:ind w:left="107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48482DA4"/>
    <w:multiLevelType w:val="hybridMultilevel"/>
    <w:tmpl w:val="AD982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A64121"/>
    <w:multiLevelType w:val="multilevel"/>
    <w:tmpl w:val="A414406E"/>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E8A03EE"/>
    <w:multiLevelType w:val="hybridMultilevel"/>
    <w:tmpl w:val="AD982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CDA099F"/>
    <w:multiLevelType w:val="hybridMultilevel"/>
    <w:tmpl w:val="AD982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7"/>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BD0"/>
    <w:rsid w:val="0002168D"/>
    <w:rsid w:val="00031244"/>
    <w:rsid w:val="00043C82"/>
    <w:rsid w:val="00051BC7"/>
    <w:rsid w:val="00055254"/>
    <w:rsid w:val="000569A6"/>
    <w:rsid w:val="00056E43"/>
    <w:rsid w:val="000576FA"/>
    <w:rsid w:val="000633FA"/>
    <w:rsid w:val="00074C81"/>
    <w:rsid w:val="00082757"/>
    <w:rsid w:val="0009144F"/>
    <w:rsid w:val="00093A3B"/>
    <w:rsid w:val="000A3F85"/>
    <w:rsid w:val="000A5416"/>
    <w:rsid w:val="000D5F1C"/>
    <w:rsid w:val="000E78A4"/>
    <w:rsid w:val="000F7077"/>
    <w:rsid w:val="00105697"/>
    <w:rsid w:val="001143FC"/>
    <w:rsid w:val="00135A75"/>
    <w:rsid w:val="00142EEE"/>
    <w:rsid w:val="00152824"/>
    <w:rsid w:val="00155618"/>
    <w:rsid w:val="00176EDF"/>
    <w:rsid w:val="001A0B6B"/>
    <w:rsid w:val="001C2BB1"/>
    <w:rsid w:val="001D39FD"/>
    <w:rsid w:val="001E4860"/>
    <w:rsid w:val="0020282F"/>
    <w:rsid w:val="0022387E"/>
    <w:rsid w:val="00251320"/>
    <w:rsid w:val="00254396"/>
    <w:rsid w:val="00255046"/>
    <w:rsid w:val="002558E2"/>
    <w:rsid w:val="00260D3D"/>
    <w:rsid w:val="00262BD0"/>
    <w:rsid w:val="00263DDA"/>
    <w:rsid w:val="002661AF"/>
    <w:rsid w:val="002701D9"/>
    <w:rsid w:val="0027232E"/>
    <w:rsid w:val="00272822"/>
    <w:rsid w:val="00272973"/>
    <w:rsid w:val="002767C7"/>
    <w:rsid w:val="0029390E"/>
    <w:rsid w:val="002978F6"/>
    <w:rsid w:val="002B4255"/>
    <w:rsid w:val="002C1201"/>
    <w:rsid w:val="002C200C"/>
    <w:rsid w:val="002C302D"/>
    <w:rsid w:val="002C4761"/>
    <w:rsid w:val="002C581B"/>
    <w:rsid w:val="002D31E1"/>
    <w:rsid w:val="002D7022"/>
    <w:rsid w:val="002E1593"/>
    <w:rsid w:val="002E1932"/>
    <w:rsid w:val="00302A1A"/>
    <w:rsid w:val="003073E4"/>
    <w:rsid w:val="003206A2"/>
    <w:rsid w:val="00321E0B"/>
    <w:rsid w:val="00322578"/>
    <w:rsid w:val="003421FF"/>
    <w:rsid w:val="00362D53"/>
    <w:rsid w:val="00372500"/>
    <w:rsid w:val="00376B1D"/>
    <w:rsid w:val="00380515"/>
    <w:rsid w:val="003860AE"/>
    <w:rsid w:val="003934AB"/>
    <w:rsid w:val="00395EF6"/>
    <w:rsid w:val="003A19A4"/>
    <w:rsid w:val="003B1144"/>
    <w:rsid w:val="003B6F54"/>
    <w:rsid w:val="003D0C5E"/>
    <w:rsid w:val="003D1B09"/>
    <w:rsid w:val="003D5E5D"/>
    <w:rsid w:val="003E2214"/>
    <w:rsid w:val="003E3954"/>
    <w:rsid w:val="003E402D"/>
    <w:rsid w:val="003F183E"/>
    <w:rsid w:val="003F355A"/>
    <w:rsid w:val="003F5F83"/>
    <w:rsid w:val="004007AE"/>
    <w:rsid w:val="00406925"/>
    <w:rsid w:val="00413808"/>
    <w:rsid w:val="00417313"/>
    <w:rsid w:val="004202D1"/>
    <w:rsid w:val="00431C92"/>
    <w:rsid w:val="00436988"/>
    <w:rsid w:val="004474C7"/>
    <w:rsid w:val="00470662"/>
    <w:rsid w:val="004709B8"/>
    <w:rsid w:val="004808DD"/>
    <w:rsid w:val="004846B5"/>
    <w:rsid w:val="00492FC4"/>
    <w:rsid w:val="004C5B88"/>
    <w:rsid w:val="004E625C"/>
    <w:rsid w:val="004E7A26"/>
    <w:rsid w:val="00503C7C"/>
    <w:rsid w:val="00514E23"/>
    <w:rsid w:val="005254DB"/>
    <w:rsid w:val="005342D3"/>
    <w:rsid w:val="00542557"/>
    <w:rsid w:val="005829D6"/>
    <w:rsid w:val="00584D6B"/>
    <w:rsid w:val="005A0E9B"/>
    <w:rsid w:val="005A1133"/>
    <w:rsid w:val="005A33CB"/>
    <w:rsid w:val="005B74A9"/>
    <w:rsid w:val="005D4BF6"/>
    <w:rsid w:val="005E0502"/>
    <w:rsid w:val="005E0AA3"/>
    <w:rsid w:val="005E1E01"/>
    <w:rsid w:val="005F1847"/>
    <w:rsid w:val="005F381B"/>
    <w:rsid w:val="00600918"/>
    <w:rsid w:val="00627881"/>
    <w:rsid w:val="00631D8B"/>
    <w:rsid w:val="006415F1"/>
    <w:rsid w:val="00646416"/>
    <w:rsid w:val="006521A7"/>
    <w:rsid w:val="00656E69"/>
    <w:rsid w:val="006571AC"/>
    <w:rsid w:val="0067780C"/>
    <w:rsid w:val="00683057"/>
    <w:rsid w:val="00691DE0"/>
    <w:rsid w:val="006A5C08"/>
    <w:rsid w:val="006B1A15"/>
    <w:rsid w:val="006B401E"/>
    <w:rsid w:val="006B5C51"/>
    <w:rsid w:val="006D0398"/>
    <w:rsid w:val="006D0A2F"/>
    <w:rsid w:val="006E16FD"/>
    <w:rsid w:val="006E1A55"/>
    <w:rsid w:val="006E57CC"/>
    <w:rsid w:val="00701826"/>
    <w:rsid w:val="00701A95"/>
    <w:rsid w:val="00704121"/>
    <w:rsid w:val="007078C4"/>
    <w:rsid w:val="00715015"/>
    <w:rsid w:val="00716044"/>
    <w:rsid w:val="0071778B"/>
    <w:rsid w:val="00723783"/>
    <w:rsid w:val="007511A8"/>
    <w:rsid w:val="00773FE4"/>
    <w:rsid w:val="00776445"/>
    <w:rsid w:val="007A0D45"/>
    <w:rsid w:val="007A1391"/>
    <w:rsid w:val="007A7A98"/>
    <w:rsid w:val="007B0C5B"/>
    <w:rsid w:val="007B50FA"/>
    <w:rsid w:val="007B6991"/>
    <w:rsid w:val="007C655A"/>
    <w:rsid w:val="007C66E9"/>
    <w:rsid w:val="007D4967"/>
    <w:rsid w:val="007E04C8"/>
    <w:rsid w:val="007E0BD9"/>
    <w:rsid w:val="007E277D"/>
    <w:rsid w:val="007E3607"/>
    <w:rsid w:val="007F6B00"/>
    <w:rsid w:val="008109C6"/>
    <w:rsid w:val="0082219B"/>
    <w:rsid w:val="00845227"/>
    <w:rsid w:val="00860608"/>
    <w:rsid w:val="00861350"/>
    <w:rsid w:val="00864C66"/>
    <w:rsid w:val="008659C5"/>
    <w:rsid w:val="0088081E"/>
    <w:rsid w:val="00880877"/>
    <w:rsid w:val="00881CBE"/>
    <w:rsid w:val="00885D9C"/>
    <w:rsid w:val="00886BDB"/>
    <w:rsid w:val="008A1203"/>
    <w:rsid w:val="008B3ED9"/>
    <w:rsid w:val="008B58BC"/>
    <w:rsid w:val="008C06DA"/>
    <w:rsid w:val="008D058E"/>
    <w:rsid w:val="008D1BC2"/>
    <w:rsid w:val="008D286F"/>
    <w:rsid w:val="008E42F6"/>
    <w:rsid w:val="008E65DF"/>
    <w:rsid w:val="008F0446"/>
    <w:rsid w:val="008F798D"/>
    <w:rsid w:val="009103F2"/>
    <w:rsid w:val="00917CB5"/>
    <w:rsid w:val="00920300"/>
    <w:rsid w:val="009249A0"/>
    <w:rsid w:val="00947337"/>
    <w:rsid w:val="00964BDD"/>
    <w:rsid w:val="00970B79"/>
    <w:rsid w:val="00985A1C"/>
    <w:rsid w:val="009D0F41"/>
    <w:rsid w:val="009D2F34"/>
    <w:rsid w:val="009F640D"/>
    <w:rsid w:val="00A01A3A"/>
    <w:rsid w:val="00A10F5F"/>
    <w:rsid w:val="00A40C6A"/>
    <w:rsid w:val="00A44757"/>
    <w:rsid w:val="00A45B30"/>
    <w:rsid w:val="00A4621C"/>
    <w:rsid w:val="00A4666E"/>
    <w:rsid w:val="00A47190"/>
    <w:rsid w:val="00A50489"/>
    <w:rsid w:val="00A537FB"/>
    <w:rsid w:val="00A65B17"/>
    <w:rsid w:val="00A76DE3"/>
    <w:rsid w:val="00A84963"/>
    <w:rsid w:val="00AA2C26"/>
    <w:rsid w:val="00AA7408"/>
    <w:rsid w:val="00AC12D5"/>
    <w:rsid w:val="00AD0024"/>
    <w:rsid w:val="00AD08F1"/>
    <w:rsid w:val="00AD7E41"/>
    <w:rsid w:val="00AF1205"/>
    <w:rsid w:val="00B05D49"/>
    <w:rsid w:val="00B06073"/>
    <w:rsid w:val="00B300CB"/>
    <w:rsid w:val="00B53948"/>
    <w:rsid w:val="00B55FC5"/>
    <w:rsid w:val="00B63ADD"/>
    <w:rsid w:val="00B7195A"/>
    <w:rsid w:val="00B72B4A"/>
    <w:rsid w:val="00B84C00"/>
    <w:rsid w:val="00B934A8"/>
    <w:rsid w:val="00BC6BC3"/>
    <w:rsid w:val="00BD16FB"/>
    <w:rsid w:val="00BD5080"/>
    <w:rsid w:val="00BE1240"/>
    <w:rsid w:val="00BE47D3"/>
    <w:rsid w:val="00BF05DF"/>
    <w:rsid w:val="00BF0645"/>
    <w:rsid w:val="00C1270E"/>
    <w:rsid w:val="00C323F1"/>
    <w:rsid w:val="00C4418B"/>
    <w:rsid w:val="00C75D34"/>
    <w:rsid w:val="00C8001C"/>
    <w:rsid w:val="00C82301"/>
    <w:rsid w:val="00C83214"/>
    <w:rsid w:val="00C86182"/>
    <w:rsid w:val="00C86B29"/>
    <w:rsid w:val="00C90F70"/>
    <w:rsid w:val="00C91EB0"/>
    <w:rsid w:val="00C94330"/>
    <w:rsid w:val="00C95E79"/>
    <w:rsid w:val="00CB4BC9"/>
    <w:rsid w:val="00CC7C07"/>
    <w:rsid w:val="00CD0864"/>
    <w:rsid w:val="00CE1CF7"/>
    <w:rsid w:val="00CE2A5E"/>
    <w:rsid w:val="00CF5F4C"/>
    <w:rsid w:val="00D019E8"/>
    <w:rsid w:val="00D03642"/>
    <w:rsid w:val="00D05F73"/>
    <w:rsid w:val="00D2055E"/>
    <w:rsid w:val="00D21757"/>
    <w:rsid w:val="00D418CE"/>
    <w:rsid w:val="00D44971"/>
    <w:rsid w:val="00D51A99"/>
    <w:rsid w:val="00D534C7"/>
    <w:rsid w:val="00D55A2D"/>
    <w:rsid w:val="00D62C83"/>
    <w:rsid w:val="00D66173"/>
    <w:rsid w:val="00D723A1"/>
    <w:rsid w:val="00D831C6"/>
    <w:rsid w:val="00D862EB"/>
    <w:rsid w:val="00D92AFE"/>
    <w:rsid w:val="00DA066B"/>
    <w:rsid w:val="00DA0786"/>
    <w:rsid w:val="00DA59AA"/>
    <w:rsid w:val="00DB2AC4"/>
    <w:rsid w:val="00DB4C9B"/>
    <w:rsid w:val="00DB6FC4"/>
    <w:rsid w:val="00DC2491"/>
    <w:rsid w:val="00DC3C3E"/>
    <w:rsid w:val="00DC3E43"/>
    <w:rsid w:val="00DD0AB7"/>
    <w:rsid w:val="00DD7064"/>
    <w:rsid w:val="00DD742A"/>
    <w:rsid w:val="00DE1EA5"/>
    <w:rsid w:val="00DE485B"/>
    <w:rsid w:val="00DF41E8"/>
    <w:rsid w:val="00E00AB3"/>
    <w:rsid w:val="00E01442"/>
    <w:rsid w:val="00E05E14"/>
    <w:rsid w:val="00E26358"/>
    <w:rsid w:val="00E35C5F"/>
    <w:rsid w:val="00E45506"/>
    <w:rsid w:val="00E51006"/>
    <w:rsid w:val="00E56A50"/>
    <w:rsid w:val="00E66509"/>
    <w:rsid w:val="00E80F02"/>
    <w:rsid w:val="00E81841"/>
    <w:rsid w:val="00E92975"/>
    <w:rsid w:val="00E9373C"/>
    <w:rsid w:val="00EA3BA9"/>
    <w:rsid w:val="00EB1417"/>
    <w:rsid w:val="00EC00AE"/>
    <w:rsid w:val="00EE3B95"/>
    <w:rsid w:val="00EF08C1"/>
    <w:rsid w:val="00EF119A"/>
    <w:rsid w:val="00F069D1"/>
    <w:rsid w:val="00F16D03"/>
    <w:rsid w:val="00F24C62"/>
    <w:rsid w:val="00F26306"/>
    <w:rsid w:val="00F37E0E"/>
    <w:rsid w:val="00F54A8C"/>
    <w:rsid w:val="00F624CB"/>
    <w:rsid w:val="00F739D0"/>
    <w:rsid w:val="00F758FE"/>
    <w:rsid w:val="00F80383"/>
    <w:rsid w:val="00F933A5"/>
    <w:rsid w:val="00F94CEE"/>
    <w:rsid w:val="00F9590A"/>
    <w:rsid w:val="00F97F35"/>
    <w:rsid w:val="00FA0B3B"/>
    <w:rsid w:val="00FC144C"/>
    <w:rsid w:val="00FC28A5"/>
    <w:rsid w:val="00FD20EC"/>
    <w:rsid w:val="00FD644B"/>
    <w:rsid w:val="00FE42F6"/>
    <w:rsid w:val="00FF0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40B6"/>
  <w15:docId w15:val="{420F0DD1-84FF-4523-BB3C-8BACC520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0EC"/>
  </w:style>
  <w:style w:type="paragraph" w:styleId="2">
    <w:name w:val="heading 2"/>
    <w:basedOn w:val="a"/>
    <w:link w:val="20"/>
    <w:uiPriority w:val="9"/>
    <w:qFormat/>
    <w:rsid w:val="00AA740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2BD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62BD0"/>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5425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2557"/>
  </w:style>
  <w:style w:type="paragraph" w:styleId="a5">
    <w:name w:val="footer"/>
    <w:basedOn w:val="a"/>
    <w:link w:val="a6"/>
    <w:uiPriority w:val="99"/>
    <w:unhideWhenUsed/>
    <w:rsid w:val="005425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42557"/>
  </w:style>
  <w:style w:type="table" w:styleId="a7">
    <w:name w:val="Table Grid"/>
    <w:basedOn w:val="a1"/>
    <w:uiPriority w:val="59"/>
    <w:rsid w:val="00FA0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767C7"/>
    <w:pPr>
      <w:ind w:left="720"/>
      <w:contextualSpacing/>
    </w:pPr>
  </w:style>
  <w:style w:type="paragraph" w:styleId="a9">
    <w:name w:val="Balloon Text"/>
    <w:basedOn w:val="a"/>
    <w:link w:val="aa"/>
    <w:uiPriority w:val="99"/>
    <w:semiHidden/>
    <w:unhideWhenUsed/>
    <w:rsid w:val="005829D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829D6"/>
    <w:rPr>
      <w:rFonts w:ascii="Segoe UI" w:hAnsi="Segoe UI" w:cs="Segoe UI"/>
      <w:sz w:val="18"/>
      <w:szCs w:val="18"/>
    </w:rPr>
  </w:style>
  <w:style w:type="character" w:customStyle="1" w:styleId="20">
    <w:name w:val="Заголовок 2 Знак"/>
    <w:basedOn w:val="a0"/>
    <w:link w:val="2"/>
    <w:uiPriority w:val="9"/>
    <w:rsid w:val="00AA7408"/>
    <w:rPr>
      <w:rFonts w:ascii="Times New Roman" w:eastAsia="Times New Roman" w:hAnsi="Times New Roman" w:cs="Times New Roman"/>
      <w:b/>
      <w:bCs/>
      <w:sz w:val="36"/>
      <w:szCs w:val="36"/>
      <w:lang w:eastAsia="ru-RU"/>
    </w:rPr>
  </w:style>
  <w:style w:type="character" w:customStyle="1" w:styleId="ab">
    <w:name w:val="Гипертекстовая ссылка"/>
    <w:basedOn w:val="a0"/>
    <w:uiPriority w:val="99"/>
    <w:rsid w:val="000F7077"/>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login.consultant.ru/link/?req=doc&amp;base=LAW&amp;n=387258&amp;date=28.10.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9964F-8EC0-4556-87E2-B98ED2339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100</Pages>
  <Words>27029</Words>
  <Characters>154066</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Слотина Марина Леонидовна</dc:creator>
  <cp:lastModifiedBy>Артюшкина Олеся Евгеньевна</cp:lastModifiedBy>
  <cp:revision>257</cp:revision>
  <cp:lastPrinted>2025-11-07T03:37:00Z</cp:lastPrinted>
  <dcterms:created xsi:type="dcterms:W3CDTF">2025-07-21T05:40:00Z</dcterms:created>
  <dcterms:modified xsi:type="dcterms:W3CDTF">2025-11-07T06:26:00Z</dcterms:modified>
</cp:coreProperties>
</file>