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7A" w:rsidRDefault="008C567A" w:rsidP="008C567A">
      <w:pPr>
        <w:ind w:right="-285"/>
        <w:jc w:val="center"/>
      </w:pPr>
      <w:r>
        <w:object w:dxaOrig="4185" w:dyaOrig="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5" o:title=""/>
          </v:shape>
          <o:OLEObject Type="Embed" ProgID="CorelDRAW.Graphic.10" ShapeID="_x0000_i1025" DrawAspect="Content" ObjectID="_1822465109" r:id="rId6"/>
        </w:object>
      </w:r>
    </w:p>
    <w:p w:rsidR="001D34B2" w:rsidRDefault="001D34B2" w:rsidP="008C567A">
      <w:pPr>
        <w:ind w:right="-285"/>
        <w:jc w:val="center"/>
      </w:pPr>
    </w:p>
    <w:p w:rsidR="001D34B2" w:rsidRDefault="001D34B2" w:rsidP="008C567A">
      <w:pPr>
        <w:ind w:right="-285"/>
        <w:jc w:val="center"/>
      </w:pPr>
    </w:p>
    <w:p w:rsidR="008C567A" w:rsidRDefault="008C567A" w:rsidP="00832AA9">
      <w:pPr>
        <w:ind w:right="-285"/>
      </w:pPr>
    </w:p>
    <w:p w:rsidR="008C567A" w:rsidRDefault="008C567A" w:rsidP="008C567A">
      <w:pPr>
        <w:ind w:right="-285"/>
        <w:jc w:val="center"/>
      </w:pPr>
    </w:p>
    <w:p w:rsidR="001D34B2" w:rsidRDefault="00832AA9" w:rsidP="00FE5F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8C567A">
        <w:rPr>
          <w:sz w:val="28"/>
          <w:szCs w:val="28"/>
        </w:rPr>
        <w:t>0</w:t>
      </w:r>
      <w:r>
        <w:rPr>
          <w:sz w:val="28"/>
          <w:szCs w:val="28"/>
        </w:rPr>
        <w:t>.1</w:t>
      </w:r>
      <w:r w:rsidR="008C567A">
        <w:rPr>
          <w:sz w:val="28"/>
          <w:szCs w:val="28"/>
        </w:rPr>
        <w:t>0</w:t>
      </w:r>
      <w:r w:rsidR="004A711C">
        <w:rPr>
          <w:sz w:val="28"/>
          <w:szCs w:val="28"/>
        </w:rPr>
        <w:t>.</w:t>
      </w:r>
      <w:r w:rsidR="008C567A">
        <w:rPr>
          <w:sz w:val="28"/>
          <w:szCs w:val="28"/>
        </w:rPr>
        <w:t xml:space="preserve"> </w:t>
      </w:r>
      <w:r w:rsidR="004A711C">
        <w:rPr>
          <w:sz w:val="28"/>
          <w:szCs w:val="28"/>
        </w:rPr>
        <w:t>2025</w:t>
      </w:r>
      <w:r w:rsidR="008C567A">
        <w:rPr>
          <w:sz w:val="28"/>
          <w:szCs w:val="28"/>
        </w:rPr>
        <w:t xml:space="preserve">                                  </w:t>
      </w:r>
      <w:proofErr w:type="spellStart"/>
      <w:r w:rsidR="008C567A">
        <w:rPr>
          <w:sz w:val="28"/>
          <w:szCs w:val="28"/>
        </w:rPr>
        <w:t>г.п</w:t>
      </w:r>
      <w:proofErr w:type="spellEnd"/>
      <w:r w:rsidR="008C567A">
        <w:rPr>
          <w:sz w:val="28"/>
          <w:szCs w:val="28"/>
        </w:rPr>
        <w:t xml:space="preserve">. </w:t>
      </w:r>
      <w:proofErr w:type="spellStart"/>
      <w:r w:rsidR="008C567A">
        <w:rPr>
          <w:sz w:val="28"/>
          <w:szCs w:val="28"/>
        </w:rPr>
        <w:t>Козулька</w:t>
      </w:r>
      <w:proofErr w:type="spellEnd"/>
      <w:r w:rsidR="008C567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№ 323</w:t>
      </w:r>
      <w:r w:rsidR="008C567A">
        <w:rPr>
          <w:sz w:val="28"/>
          <w:szCs w:val="28"/>
        </w:rPr>
        <w:t xml:space="preserve">  </w:t>
      </w:r>
    </w:p>
    <w:p w:rsidR="001D34B2" w:rsidRDefault="001D34B2" w:rsidP="008C567A">
      <w:pPr>
        <w:ind w:right="-285"/>
        <w:jc w:val="both"/>
        <w:rPr>
          <w:sz w:val="28"/>
          <w:szCs w:val="28"/>
        </w:rPr>
      </w:pPr>
    </w:p>
    <w:p w:rsidR="008C567A" w:rsidRDefault="008C567A" w:rsidP="001D34B2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8C567A" w:rsidRDefault="008C567A" w:rsidP="008C5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70FE0">
        <w:rPr>
          <w:sz w:val="28"/>
          <w:szCs w:val="28"/>
        </w:rPr>
        <w:t>О внесении изменений в п</w:t>
      </w:r>
      <w:r>
        <w:rPr>
          <w:sz w:val="28"/>
          <w:szCs w:val="28"/>
        </w:rPr>
        <w:t>остановление</w:t>
      </w:r>
      <w:r w:rsidR="00670FE0">
        <w:rPr>
          <w:sz w:val="28"/>
          <w:szCs w:val="28"/>
        </w:rPr>
        <w:t xml:space="preserve"> администрации район</w:t>
      </w:r>
      <w:r w:rsidR="00FE5F39">
        <w:rPr>
          <w:sz w:val="28"/>
          <w:szCs w:val="28"/>
        </w:rPr>
        <w:t>а</w:t>
      </w:r>
      <w:r w:rsidR="00670FE0">
        <w:rPr>
          <w:sz w:val="28"/>
          <w:szCs w:val="28"/>
        </w:rPr>
        <w:t xml:space="preserve"> от 17.06.2024 №195 </w:t>
      </w:r>
      <w:r>
        <w:rPr>
          <w:sz w:val="28"/>
          <w:szCs w:val="28"/>
        </w:rPr>
        <w:t>«О Порядке утверждения положений (регламентов) об официальных физкультурных  мероприятиях и спортивных соревнованиях, требований к содержанию этих положений (регламентов)»</w:t>
      </w:r>
      <w:r w:rsidR="00670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C567A" w:rsidRDefault="008C567A" w:rsidP="008C567A">
      <w:pPr>
        <w:jc w:val="both"/>
        <w:rPr>
          <w:sz w:val="28"/>
          <w:szCs w:val="28"/>
        </w:rPr>
      </w:pPr>
    </w:p>
    <w:p w:rsidR="00026ED7" w:rsidRDefault="008C567A" w:rsidP="00026ED7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 пунктом 9 статьи 20 Федерального закона от 04.12.2007 № 329-ФЗ «О физической культуре и спорте в Российской Федерации», Федеральным  законом  от 25 декабря 2023 г. № 684-ФЗ “О внесении изменений в Федеральный закон "О физической культуре и спорте в Российской Федерации" и статью </w:t>
      </w:r>
      <w:proofErr w:type="gramEnd"/>
      <w:r>
        <w:rPr>
          <w:sz w:val="28"/>
          <w:szCs w:val="28"/>
        </w:rPr>
        <w:t>1 Федерального закона "О внесении изменений в Федеральный закон "О физической культуре и спорте в Российской Федерации" и отдельные законодательные акты Российской Федерации», Соглашениями о передаче полномочий  в области физической  культуры и спора  от 19.12.2022 от городских, сельских поселений  муниципальному району,  руководствуясь статьями 16,19,22,42 Устава  района,  ПОСТАНОВЛЯЮ:</w:t>
      </w:r>
    </w:p>
    <w:p w:rsidR="00026ED7" w:rsidRDefault="00670FE0" w:rsidP="00670FE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C567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Внести</w:t>
      </w:r>
      <w:r w:rsidR="008C567A" w:rsidRPr="008C56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C567A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района от 17.06.2024 №195 </w:t>
      </w:r>
      <w:r w:rsidR="008C567A">
        <w:rPr>
          <w:sz w:val="28"/>
          <w:szCs w:val="28"/>
        </w:rPr>
        <w:t>«О Порядке утверждения положений (регламентов) об официальных физкультурных  мероприятиях и спортивных соревнованиях, требований к содержанию этих положений (регламентов)»</w:t>
      </w:r>
      <w:r>
        <w:rPr>
          <w:sz w:val="28"/>
          <w:szCs w:val="28"/>
        </w:rPr>
        <w:t xml:space="preserve"> следующие изменения:</w:t>
      </w:r>
    </w:p>
    <w:p w:rsidR="008C567A" w:rsidRDefault="00670FE0" w:rsidP="008C5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="008C567A">
        <w:rPr>
          <w:sz w:val="28"/>
          <w:szCs w:val="28"/>
        </w:rPr>
        <w:t>Приложение №1 к постановлению админист</w:t>
      </w:r>
      <w:r>
        <w:rPr>
          <w:sz w:val="28"/>
          <w:szCs w:val="28"/>
        </w:rPr>
        <w:t>рации района</w:t>
      </w:r>
      <w:r w:rsidR="008C567A">
        <w:rPr>
          <w:sz w:val="28"/>
          <w:szCs w:val="28"/>
        </w:rPr>
        <w:t xml:space="preserve"> дополнить пунктом 9 следующего содержания</w:t>
      </w:r>
      <w:r>
        <w:rPr>
          <w:sz w:val="28"/>
          <w:szCs w:val="28"/>
        </w:rPr>
        <w:t>:</w:t>
      </w:r>
      <w:r w:rsidR="008C567A">
        <w:rPr>
          <w:sz w:val="28"/>
          <w:szCs w:val="28"/>
        </w:rPr>
        <w:t xml:space="preserve"> «</w:t>
      </w:r>
      <w:r>
        <w:rPr>
          <w:sz w:val="28"/>
          <w:szCs w:val="28"/>
        </w:rPr>
        <w:t>9.В</w:t>
      </w:r>
      <w:r w:rsidR="007017B1">
        <w:rPr>
          <w:sz w:val="28"/>
          <w:szCs w:val="28"/>
        </w:rPr>
        <w:t>зимание заявочных взносов со спортсменов, не достигших возраста 18 лет, запрещено»</w:t>
      </w:r>
      <w:r w:rsidR="008C567A">
        <w:rPr>
          <w:sz w:val="28"/>
          <w:szCs w:val="28"/>
        </w:rPr>
        <w:t>.</w:t>
      </w:r>
    </w:p>
    <w:p w:rsidR="008C567A" w:rsidRDefault="00670FE0" w:rsidP="00701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1.2. </w:t>
      </w:r>
      <w:r w:rsidR="00026ED7">
        <w:rPr>
          <w:sz w:val="28"/>
          <w:szCs w:val="28"/>
        </w:rPr>
        <w:t>В приложении</w:t>
      </w:r>
      <w:r w:rsidR="007017B1">
        <w:rPr>
          <w:sz w:val="28"/>
          <w:szCs w:val="28"/>
        </w:rPr>
        <w:t xml:space="preserve"> </w:t>
      </w:r>
      <w:r w:rsidR="00026ED7">
        <w:rPr>
          <w:sz w:val="28"/>
          <w:szCs w:val="28"/>
        </w:rPr>
        <w:t xml:space="preserve"> </w:t>
      </w:r>
      <w:r w:rsidR="007017B1">
        <w:rPr>
          <w:sz w:val="28"/>
          <w:szCs w:val="28"/>
        </w:rPr>
        <w:t>№2</w:t>
      </w:r>
      <w:r w:rsidR="00026ED7">
        <w:rPr>
          <w:sz w:val="28"/>
          <w:szCs w:val="28"/>
        </w:rPr>
        <w:t xml:space="preserve"> </w:t>
      </w:r>
      <w:r w:rsidR="007017B1">
        <w:rPr>
          <w:sz w:val="28"/>
          <w:szCs w:val="28"/>
        </w:rPr>
        <w:t xml:space="preserve"> к постановлению администр</w:t>
      </w:r>
      <w:r w:rsidR="00026ED7">
        <w:rPr>
          <w:sz w:val="28"/>
          <w:szCs w:val="28"/>
        </w:rPr>
        <w:t>ации райо</w:t>
      </w:r>
      <w:r>
        <w:rPr>
          <w:sz w:val="28"/>
          <w:szCs w:val="28"/>
        </w:rPr>
        <w:t xml:space="preserve">на </w:t>
      </w:r>
      <w:r w:rsidR="007017B1">
        <w:rPr>
          <w:sz w:val="28"/>
          <w:szCs w:val="28"/>
        </w:rPr>
        <w:t xml:space="preserve"> </w:t>
      </w:r>
      <w:r w:rsidR="004857E8">
        <w:rPr>
          <w:sz w:val="28"/>
          <w:szCs w:val="28"/>
        </w:rPr>
        <w:t xml:space="preserve"> </w:t>
      </w:r>
      <w:r w:rsidR="00C26A28">
        <w:rPr>
          <w:sz w:val="28"/>
          <w:szCs w:val="28"/>
        </w:rPr>
        <w:t xml:space="preserve">раздел </w:t>
      </w:r>
      <w:r w:rsidR="00026ED7">
        <w:rPr>
          <w:sz w:val="28"/>
          <w:szCs w:val="28"/>
        </w:rPr>
        <w:t xml:space="preserve">3 дополнить </w:t>
      </w:r>
      <w:r w:rsidR="007017B1">
        <w:rPr>
          <w:sz w:val="28"/>
          <w:szCs w:val="28"/>
        </w:rPr>
        <w:t xml:space="preserve"> </w:t>
      </w:r>
      <w:r w:rsidR="00C26A28">
        <w:rPr>
          <w:sz w:val="28"/>
          <w:szCs w:val="28"/>
        </w:rPr>
        <w:t xml:space="preserve">пунктом </w:t>
      </w:r>
      <w:r w:rsidR="00026ED7">
        <w:rPr>
          <w:sz w:val="28"/>
          <w:szCs w:val="28"/>
        </w:rPr>
        <w:t xml:space="preserve"> </w:t>
      </w:r>
      <w:r w:rsidR="00C26A28">
        <w:rPr>
          <w:sz w:val="28"/>
          <w:szCs w:val="28"/>
        </w:rPr>
        <w:t>3.6.</w:t>
      </w:r>
      <w:r w:rsidR="00026ED7">
        <w:rPr>
          <w:sz w:val="28"/>
          <w:szCs w:val="28"/>
        </w:rPr>
        <w:t xml:space="preserve"> </w:t>
      </w:r>
      <w:r w:rsidR="007017B1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  <w:r w:rsidR="007017B1">
        <w:rPr>
          <w:sz w:val="28"/>
          <w:szCs w:val="28"/>
        </w:rPr>
        <w:t xml:space="preserve"> «</w:t>
      </w:r>
      <w:r>
        <w:rPr>
          <w:sz w:val="28"/>
          <w:szCs w:val="28"/>
        </w:rPr>
        <w:t>3.6.В</w:t>
      </w:r>
      <w:r w:rsidR="007017B1">
        <w:rPr>
          <w:sz w:val="28"/>
          <w:szCs w:val="28"/>
        </w:rPr>
        <w:t>зимание</w:t>
      </w:r>
      <w:r w:rsidR="00026ED7">
        <w:rPr>
          <w:sz w:val="28"/>
          <w:szCs w:val="28"/>
        </w:rPr>
        <w:t xml:space="preserve"> </w:t>
      </w:r>
      <w:r w:rsidR="007017B1">
        <w:rPr>
          <w:sz w:val="28"/>
          <w:szCs w:val="28"/>
        </w:rPr>
        <w:t xml:space="preserve"> заявочных</w:t>
      </w:r>
      <w:r w:rsidR="00026ED7">
        <w:rPr>
          <w:sz w:val="28"/>
          <w:szCs w:val="28"/>
        </w:rPr>
        <w:t xml:space="preserve"> </w:t>
      </w:r>
      <w:r w:rsidR="007017B1">
        <w:rPr>
          <w:sz w:val="28"/>
          <w:szCs w:val="28"/>
        </w:rPr>
        <w:t xml:space="preserve"> взносов со спортсменов, не достигших возраста 18 лет, запрещено».</w:t>
      </w:r>
    </w:p>
    <w:p w:rsidR="008C567A" w:rsidRDefault="001D34B2" w:rsidP="001D34B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</w:t>
      </w:r>
      <w:proofErr w:type="gramStart"/>
      <w:r w:rsidR="008C567A">
        <w:rPr>
          <w:sz w:val="28"/>
          <w:szCs w:val="28"/>
        </w:rPr>
        <w:t>Контроль  за</w:t>
      </w:r>
      <w:proofErr w:type="gramEnd"/>
      <w:r w:rsidR="008C56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исполнением </w:t>
      </w:r>
      <w:r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настоящего постановления возложить на заместителя главы района  по общественно-политической работе</w:t>
      </w:r>
    </w:p>
    <w:p w:rsidR="008C567A" w:rsidRDefault="008C567A" w:rsidP="008C567A">
      <w:pPr>
        <w:rPr>
          <w:sz w:val="28"/>
          <w:szCs w:val="28"/>
        </w:rPr>
      </w:pPr>
      <w:r>
        <w:rPr>
          <w:sz w:val="28"/>
          <w:szCs w:val="28"/>
        </w:rPr>
        <w:t xml:space="preserve"> М.В. </w:t>
      </w:r>
      <w:proofErr w:type="spellStart"/>
      <w:r>
        <w:rPr>
          <w:sz w:val="28"/>
          <w:szCs w:val="28"/>
        </w:rPr>
        <w:t>Бурень</w:t>
      </w:r>
      <w:proofErr w:type="spellEnd"/>
      <w:r>
        <w:rPr>
          <w:sz w:val="28"/>
          <w:szCs w:val="28"/>
        </w:rPr>
        <w:t>.</w:t>
      </w:r>
    </w:p>
    <w:p w:rsidR="008C567A" w:rsidRDefault="001D34B2" w:rsidP="001D34B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4A711C">
        <w:rPr>
          <w:sz w:val="28"/>
          <w:szCs w:val="28"/>
        </w:rPr>
        <w:t>3.</w:t>
      </w:r>
      <w:r w:rsidR="008C567A">
        <w:rPr>
          <w:sz w:val="28"/>
          <w:szCs w:val="28"/>
        </w:rPr>
        <w:t xml:space="preserve">Постановление </w:t>
      </w:r>
      <w:r w:rsidR="00026ED7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вступает </w:t>
      </w:r>
      <w:r w:rsidR="00026ED7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в силу</w:t>
      </w:r>
      <w:r w:rsidR="00026ED7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 после </w:t>
      </w:r>
      <w:r w:rsidR="00026ED7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его </w:t>
      </w:r>
      <w:r w:rsidR="00026ED7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официального</w:t>
      </w:r>
      <w:r w:rsidR="00026ED7">
        <w:rPr>
          <w:sz w:val="28"/>
          <w:szCs w:val="28"/>
        </w:rPr>
        <w:t xml:space="preserve"> </w:t>
      </w:r>
      <w:r w:rsidR="004A711C">
        <w:rPr>
          <w:sz w:val="28"/>
          <w:szCs w:val="28"/>
        </w:rPr>
        <w:t xml:space="preserve">обнародования посредством официального опубликования и размещения на официальном </w:t>
      </w:r>
      <w:r w:rsidR="008C567A">
        <w:rPr>
          <w:sz w:val="28"/>
          <w:szCs w:val="28"/>
        </w:rPr>
        <w:t xml:space="preserve"> сайте</w:t>
      </w:r>
      <w:r w:rsidR="004A711C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 администрации</w:t>
      </w:r>
      <w:r w:rsidR="004A711C">
        <w:rPr>
          <w:sz w:val="28"/>
          <w:szCs w:val="28"/>
        </w:rPr>
        <w:t xml:space="preserve">  </w:t>
      </w:r>
      <w:proofErr w:type="spellStart"/>
      <w:r w:rsidR="004A711C">
        <w:rPr>
          <w:sz w:val="28"/>
          <w:szCs w:val="28"/>
        </w:rPr>
        <w:t>Козульского</w:t>
      </w:r>
      <w:proofErr w:type="spellEnd"/>
      <w:r w:rsidR="004A711C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 xml:space="preserve"> района</w:t>
      </w:r>
      <w:r w:rsidR="004A711C">
        <w:rPr>
          <w:sz w:val="28"/>
          <w:szCs w:val="28"/>
        </w:rPr>
        <w:t xml:space="preserve">  в информационно-телекоммуникационной сети «Интернет»</w:t>
      </w:r>
      <w:r w:rsidR="008C567A">
        <w:rPr>
          <w:sz w:val="28"/>
          <w:szCs w:val="28"/>
        </w:rPr>
        <w:t>.</w:t>
      </w:r>
    </w:p>
    <w:p w:rsidR="004A711C" w:rsidRDefault="004A711C" w:rsidP="001D34B2">
      <w:pPr>
        <w:tabs>
          <w:tab w:val="left" w:pos="567"/>
        </w:tabs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И.В. </w:t>
      </w:r>
      <w:proofErr w:type="spellStart"/>
      <w:r>
        <w:rPr>
          <w:sz w:val="28"/>
          <w:szCs w:val="28"/>
        </w:rPr>
        <w:t>Кривенков</w:t>
      </w:r>
      <w:proofErr w:type="spellEnd"/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  <w:bookmarkStart w:id="0" w:name="_GoBack"/>
      <w:bookmarkEnd w:id="0"/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1D34B2" w:rsidRDefault="001D34B2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0"/>
          <w:szCs w:val="20"/>
        </w:rPr>
      </w:pPr>
      <w:r>
        <w:rPr>
          <w:sz w:val="20"/>
          <w:szCs w:val="20"/>
        </w:rPr>
        <w:t>Степаненко Ольга Александровна</w:t>
      </w:r>
    </w:p>
    <w:p w:rsidR="008C567A" w:rsidRDefault="008C567A" w:rsidP="008C567A">
      <w:pPr>
        <w:jc w:val="both"/>
        <w:rPr>
          <w:sz w:val="20"/>
          <w:szCs w:val="20"/>
        </w:rPr>
      </w:pPr>
      <w:r>
        <w:rPr>
          <w:sz w:val="20"/>
          <w:szCs w:val="20"/>
        </w:rPr>
        <w:t>8(39154)41521</w:t>
      </w:r>
    </w:p>
    <w:p w:rsidR="008C567A" w:rsidRDefault="008C567A" w:rsidP="008C567A">
      <w:pPr>
        <w:jc w:val="both"/>
        <w:rPr>
          <w:sz w:val="20"/>
          <w:szCs w:val="20"/>
        </w:rPr>
      </w:pPr>
    </w:p>
    <w:p w:rsidR="008C567A" w:rsidRDefault="008C567A" w:rsidP="008C567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1D34B2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D34B2" w:rsidRDefault="001D34B2" w:rsidP="00026ED7">
      <w:pPr>
        <w:jc w:val="right"/>
        <w:rPr>
          <w:sz w:val="28"/>
          <w:szCs w:val="28"/>
        </w:rPr>
      </w:pPr>
    </w:p>
    <w:p w:rsidR="008C567A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8C567A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постановлению администрации        </w:t>
      </w:r>
    </w:p>
    <w:p w:rsidR="008C567A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32AA9">
        <w:rPr>
          <w:sz w:val="28"/>
          <w:szCs w:val="28"/>
        </w:rPr>
        <w:t xml:space="preserve">               района   от 2</w:t>
      </w:r>
      <w:r w:rsidR="00026ED7">
        <w:rPr>
          <w:sz w:val="28"/>
          <w:szCs w:val="28"/>
        </w:rPr>
        <w:t>0</w:t>
      </w:r>
      <w:r w:rsidR="00832AA9">
        <w:rPr>
          <w:sz w:val="28"/>
          <w:szCs w:val="28"/>
        </w:rPr>
        <w:t>.10.2025   № 323</w:t>
      </w: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C567A" w:rsidRPr="001D34B2" w:rsidRDefault="008C567A" w:rsidP="008C567A">
      <w:pPr>
        <w:jc w:val="center"/>
        <w:rPr>
          <w:b/>
        </w:rPr>
      </w:pPr>
      <w:r w:rsidRPr="001D34B2">
        <w:rPr>
          <w:b/>
        </w:rPr>
        <w:t>ПОРЯДОК</w:t>
      </w:r>
    </w:p>
    <w:p w:rsidR="008C567A" w:rsidRPr="001D34B2" w:rsidRDefault="008C567A" w:rsidP="008C567A">
      <w:pPr>
        <w:jc w:val="center"/>
        <w:rPr>
          <w:b/>
        </w:rPr>
      </w:pPr>
      <w:r w:rsidRPr="001D34B2">
        <w:rPr>
          <w:b/>
        </w:rPr>
        <w:t>УТВЕРЖДЕНИЯ ПОЛОЖЕНИЙ (РЕГЛАМЕНТОВ) ОБ ОФИЦИАЛЬНЫХ ФИЗКУЛЬТУРНЫХ МЕРОПРИЯТИЯХ И СПОРТИВНЫХ СОРЕВНОВАНИЯХ КОЗУЛЬСКОГО РАЙОНА</w:t>
      </w:r>
    </w:p>
    <w:p w:rsidR="008C567A" w:rsidRPr="001D34B2" w:rsidRDefault="008C567A" w:rsidP="008C567A">
      <w:pPr>
        <w:jc w:val="both"/>
      </w:pPr>
    </w:p>
    <w:p w:rsidR="008C567A" w:rsidRDefault="00026ED7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567A">
        <w:rPr>
          <w:sz w:val="28"/>
          <w:szCs w:val="28"/>
        </w:rPr>
        <w:t xml:space="preserve">Настоящий Порядок утверждения положений (регламентов) об официальных физкультурных мероприятиях и спортивных соревнованиях  (далее - Порядок) устанавливает процедуру утверждения положений (регламентов) об официальных физкультурных мероприятиях и спортивных соревнованиях в   </w:t>
      </w:r>
      <w:proofErr w:type="spellStart"/>
      <w:r w:rsidR="008C567A">
        <w:rPr>
          <w:sz w:val="28"/>
          <w:szCs w:val="28"/>
        </w:rPr>
        <w:t>Козульском</w:t>
      </w:r>
      <w:proofErr w:type="spellEnd"/>
      <w:r w:rsidR="008C567A">
        <w:rPr>
          <w:sz w:val="28"/>
          <w:szCs w:val="28"/>
        </w:rPr>
        <w:t xml:space="preserve"> районе (далее – положение (регламент)).</w:t>
      </w:r>
    </w:p>
    <w:p w:rsidR="008C567A" w:rsidRDefault="00026ED7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567A">
        <w:rPr>
          <w:sz w:val="28"/>
          <w:szCs w:val="28"/>
        </w:rPr>
        <w:t>В настоящем Порядке используются следующие понятия и сокращения: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- календарный план - календарный план официальных физкультурных мероприятий и спортивных соревнований муниципального образования;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Уполномоченный орган – специалист  по физической  культуре и спорту администрации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района, уполномоченный  на согласование положений (регламентов) об официальных физкультурных мероприятиях и спортивных соревнованиях;  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официальные физкультурные мероприятия и спортивные мероприятия - физкультурные мероприятия и спортивные мероприятия, включенные в календарные планы физкультурных мероприятий и спортивных мероприятий муниципального образования </w:t>
      </w:r>
      <w:proofErr w:type="spellStart"/>
      <w:r>
        <w:rPr>
          <w:sz w:val="28"/>
          <w:szCs w:val="28"/>
        </w:rPr>
        <w:t>Козульский</w:t>
      </w:r>
      <w:proofErr w:type="spellEnd"/>
      <w:r>
        <w:rPr>
          <w:sz w:val="28"/>
          <w:szCs w:val="28"/>
        </w:rPr>
        <w:t xml:space="preserve"> район;</w:t>
      </w:r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организатор спортивного соревнования - юридическое лицо, которое утверждает </w:t>
      </w:r>
      <w:r w:rsidR="007477DD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 (регламент) спортивного соревнования, определяет условия и календарный план его проведения, условия допуска к участию в спортивном соревновании, порядок выявления лучшего участника или лучших участников, порядок организационного и иного обеспечения спортивного соревнования, обеспечивает финансирование спортивного соревнования в утвержденном им порядке, а также осуществляет иные полномочия в соответствии с Федеральным законом от 04.12.2007 № 329-ФЗ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О физической культуре и спорте в Российской Федерации»,</w:t>
      </w:r>
      <w:r>
        <w:t xml:space="preserve"> </w:t>
      </w:r>
      <w:r>
        <w:rPr>
          <w:sz w:val="28"/>
          <w:szCs w:val="28"/>
        </w:rPr>
        <w:t>Федеральным законом  от 25 декабря 2023 г. № 684-ФЗ “О внесении изменений в Федеральный закон "О физической культуре и спорте в Российской Федерации" и статью 1 Федерального закона "О внесении изменений в Федеральный закон "О физической культуре и спорте в Российской Федерации" и отдельные законодательные акты Российской Федерации»;</w:t>
      </w:r>
      <w:proofErr w:type="gramEnd"/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организатор физкультурного мероприятия - юридическое или физическое лицо, по инициативе которого проводится физкультурное мероприятие и (или) которое осуществляет организационное, финансовое и иное обеспечение подготовки и проведения такого мероприятия;</w:t>
      </w:r>
    </w:p>
    <w:p w:rsidR="008C567A" w:rsidRDefault="008C567A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Положение (регламент) разрабатывается: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организатором спортивного соревнования;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C567A">
        <w:rPr>
          <w:sz w:val="28"/>
          <w:szCs w:val="28"/>
        </w:rPr>
        <w:t>организатором физкультурного мероприятия.</w:t>
      </w:r>
    </w:p>
    <w:p w:rsidR="008C567A" w:rsidRDefault="008C567A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дальнейшем лица, указанные в абзацах втором, третьем настоящего пункта, при совместном упоминании именуются «организатор-разработчик».</w:t>
      </w:r>
    </w:p>
    <w:p w:rsidR="008C567A" w:rsidRDefault="001D34B2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C567A">
        <w:rPr>
          <w:sz w:val="28"/>
          <w:szCs w:val="28"/>
        </w:rPr>
        <w:t>Проект положения (регламента) направляется организатором-разработчиком на рассмотрение в Уполномоченный орган.</w:t>
      </w:r>
    </w:p>
    <w:p w:rsidR="008C567A" w:rsidRDefault="00026ED7" w:rsidP="00026ED7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="008C567A">
        <w:rPr>
          <w:sz w:val="28"/>
          <w:szCs w:val="28"/>
        </w:rPr>
        <w:t xml:space="preserve">Уполномоченный орган рассматривает проект положения (регламента) который ему предоставляют за 10 дней и в случае отсутствия замечаний и (или) предложений согласовывает его, возвращает согласованное (согласованный) положение (регламент) организатору-разработчику в количестве экземпляров, равном количеству организаторов официального физкультурного мероприятия или спортивного соревнования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района, и направляет в электронном виде  для размещения на официальном сайте Администрации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района.</w:t>
      </w:r>
      <w:proofErr w:type="gramEnd"/>
    </w:p>
    <w:p w:rsidR="008C567A" w:rsidRDefault="008C567A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При наличии замечаний и (или) предложений к проекту положения (регламента) Уполномоченный орган возвращает организатору-разработчику проект положения (регламента)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рганизатор-разработчик осуществляет доработку положения (регламента). </w:t>
      </w:r>
    </w:p>
    <w:p w:rsidR="008C567A" w:rsidRDefault="008C567A" w:rsidP="00026E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повторно представленного проекта положения (регламента) Уполномоченным органом осуществляется повторно в том же порядке.</w:t>
      </w:r>
    </w:p>
    <w:p w:rsidR="008C567A" w:rsidRDefault="00026ED7" w:rsidP="00026ED7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7.</w:t>
      </w:r>
      <w:r w:rsidR="008C567A">
        <w:rPr>
          <w:sz w:val="28"/>
          <w:szCs w:val="28"/>
        </w:rPr>
        <w:t>Проект положения (регламента), представляется в Уполномоченный орган в печатном виде в количестве экземпляров, превышающем на один количество организаторов такого мероприятия, и электронном виде (на адрес эл.</w:t>
      </w:r>
      <w:proofErr w:type="gramEnd"/>
      <w:r w:rsidR="008C567A">
        <w:rPr>
          <w:sz w:val="28"/>
          <w:szCs w:val="28"/>
        </w:rPr>
        <w:t xml:space="preserve"> Почты </w:t>
      </w:r>
      <w:proofErr w:type="spellStart"/>
      <w:r w:rsidR="008C567A">
        <w:rPr>
          <w:sz w:val="28"/>
          <w:szCs w:val="28"/>
          <w:lang w:val="en-US"/>
        </w:rPr>
        <w:t>komitet</w:t>
      </w:r>
      <w:proofErr w:type="spellEnd"/>
      <w:r w:rsidR="008C567A">
        <w:rPr>
          <w:sz w:val="28"/>
          <w:szCs w:val="28"/>
        </w:rPr>
        <w:t>.</w:t>
      </w:r>
      <w:proofErr w:type="spellStart"/>
      <w:r w:rsidR="008C567A">
        <w:rPr>
          <w:sz w:val="28"/>
          <w:szCs w:val="28"/>
          <w:lang w:val="en-US"/>
        </w:rPr>
        <w:t>rai</w:t>
      </w:r>
      <w:proofErr w:type="spellEnd"/>
      <w:r w:rsidR="008C567A">
        <w:rPr>
          <w:sz w:val="28"/>
          <w:szCs w:val="28"/>
        </w:rPr>
        <w:t>@</w:t>
      </w:r>
      <w:r w:rsidR="008C567A">
        <w:rPr>
          <w:sz w:val="28"/>
          <w:szCs w:val="28"/>
          <w:lang w:val="en-US"/>
        </w:rPr>
        <w:t>mail</w:t>
      </w:r>
      <w:r w:rsidR="008C567A">
        <w:rPr>
          <w:sz w:val="28"/>
          <w:szCs w:val="28"/>
        </w:rPr>
        <w:t>.</w:t>
      </w:r>
      <w:proofErr w:type="spellStart"/>
      <w:r w:rsidR="008C567A">
        <w:rPr>
          <w:sz w:val="28"/>
          <w:szCs w:val="28"/>
          <w:lang w:val="en-US"/>
        </w:rPr>
        <w:t>ru</w:t>
      </w:r>
      <w:proofErr w:type="spellEnd"/>
      <w:r w:rsidR="008C567A">
        <w:rPr>
          <w:sz w:val="28"/>
          <w:szCs w:val="28"/>
        </w:rPr>
        <w:t xml:space="preserve">) не </w:t>
      </w:r>
      <w:proofErr w:type="gramStart"/>
      <w:r w:rsidR="008C567A">
        <w:rPr>
          <w:sz w:val="28"/>
          <w:szCs w:val="28"/>
        </w:rPr>
        <w:t>позднее</w:t>
      </w:r>
      <w:proofErr w:type="gramEnd"/>
      <w:r w:rsidR="008C567A">
        <w:rPr>
          <w:sz w:val="28"/>
          <w:szCs w:val="28"/>
        </w:rPr>
        <w:t xml:space="preserve"> чем за 10 календарных дней до начала проведения официального физкультурного мероприятия или спортивного соревнования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района.</w:t>
      </w:r>
    </w:p>
    <w:p w:rsidR="00026ED7" w:rsidRDefault="00026ED7" w:rsidP="00026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8.</w:t>
      </w:r>
      <w:r w:rsidR="001D34B2">
        <w:rPr>
          <w:sz w:val="28"/>
          <w:szCs w:val="28"/>
        </w:rPr>
        <w:t xml:space="preserve">В случае </w:t>
      </w:r>
      <w:r w:rsidR="008C567A">
        <w:rPr>
          <w:sz w:val="28"/>
          <w:szCs w:val="28"/>
        </w:rPr>
        <w:t xml:space="preserve">утверждения календарного плана официальных физкультурных мероприятий и спортивных соревнований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  позже 25 декабря года, предшествующего году проведения официального физкультурного мероприятия или спортивного соревнования, а также в случае включения физкультурного мероприятия или спортивного соревнования в календарный план официальных физкультурных мероприятий и спортивных мероприятий муниципального образования после его утверждения (путем внесения изменений), и при этом период времени между</w:t>
      </w:r>
      <w:proofErr w:type="gramEnd"/>
      <w:r w:rsidR="008C567A">
        <w:rPr>
          <w:sz w:val="28"/>
          <w:szCs w:val="28"/>
        </w:rPr>
        <w:t xml:space="preserve"> подписанием распоряжением о таком утверждении или включении и датой начала проведения официального физкультурного мероприятия или спортивного соревнования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 составляет менее 7 календарных дней, проект положения (регламента) представляется Уполномоченному органу  в течение 2 рабочих дней с момента подписания указанного распоряжения, но не </w:t>
      </w:r>
      <w:proofErr w:type="gramStart"/>
      <w:r w:rsidR="008C567A">
        <w:rPr>
          <w:sz w:val="28"/>
          <w:szCs w:val="28"/>
        </w:rPr>
        <w:t>позднее</w:t>
      </w:r>
      <w:proofErr w:type="gramEnd"/>
      <w:r w:rsidR="008C567A">
        <w:rPr>
          <w:sz w:val="28"/>
          <w:szCs w:val="28"/>
        </w:rPr>
        <w:t xml:space="preserve"> чем за 10 рабочих дней до проведения официального физкультурного мероприятия или спортивного соревнования.   </w:t>
      </w:r>
    </w:p>
    <w:p w:rsidR="00026ED7" w:rsidRDefault="00026ED7" w:rsidP="00026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9.Взимание  заявочных  взносов со спортсменов, не достигших возраста 18 лет, запрещено.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26ED7" w:rsidRDefault="008C567A" w:rsidP="00026E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6ED7">
        <w:rPr>
          <w:sz w:val="28"/>
          <w:szCs w:val="28"/>
        </w:rPr>
        <w:t xml:space="preserve">                     </w:t>
      </w:r>
    </w:p>
    <w:p w:rsidR="001D34B2" w:rsidRDefault="001D34B2" w:rsidP="00026ED7">
      <w:pPr>
        <w:jc w:val="right"/>
        <w:rPr>
          <w:sz w:val="28"/>
          <w:szCs w:val="28"/>
        </w:rPr>
      </w:pPr>
    </w:p>
    <w:p w:rsidR="001D34B2" w:rsidRDefault="001D34B2" w:rsidP="00026ED7">
      <w:pPr>
        <w:jc w:val="right"/>
        <w:rPr>
          <w:sz w:val="28"/>
          <w:szCs w:val="28"/>
        </w:rPr>
      </w:pPr>
    </w:p>
    <w:p w:rsidR="008C567A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№ 2</w:t>
      </w:r>
    </w:p>
    <w:p w:rsidR="008C567A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постановлению администрации</w:t>
      </w:r>
    </w:p>
    <w:p w:rsidR="008C567A" w:rsidRDefault="008C567A" w:rsidP="00026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832AA9">
        <w:rPr>
          <w:sz w:val="28"/>
          <w:szCs w:val="28"/>
        </w:rPr>
        <w:t xml:space="preserve">                 района  от  2</w:t>
      </w:r>
      <w:r w:rsidR="00356160">
        <w:rPr>
          <w:sz w:val="28"/>
          <w:szCs w:val="28"/>
        </w:rPr>
        <w:t>0</w:t>
      </w:r>
      <w:r w:rsidR="00832AA9">
        <w:rPr>
          <w:sz w:val="28"/>
          <w:szCs w:val="28"/>
        </w:rPr>
        <w:t>.10.20 25   № 323</w:t>
      </w: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Pr="001D34B2" w:rsidRDefault="008C567A" w:rsidP="008C567A">
      <w:pPr>
        <w:jc w:val="center"/>
        <w:rPr>
          <w:b/>
        </w:rPr>
      </w:pPr>
      <w:r w:rsidRPr="001D34B2">
        <w:rPr>
          <w:b/>
        </w:rPr>
        <w:t>ТРЕБОВАНИЯ</w:t>
      </w:r>
    </w:p>
    <w:p w:rsidR="008C567A" w:rsidRPr="001D34B2" w:rsidRDefault="008C567A" w:rsidP="008C567A">
      <w:pPr>
        <w:jc w:val="center"/>
        <w:rPr>
          <w:b/>
        </w:rPr>
      </w:pPr>
      <w:r w:rsidRPr="001D34B2">
        <w:rPr>
          <w:b/>
        </w:rPr>
        <w:t>К СОДЕРЖАНИЮ ПОЛОЖЕНИЙ (РЕГЛАМЕНТОВ)</w:t>
      </w:r>
    </w:p>
    <w:p w:rsidR="008C567A" w:rsidRPr="001D34B2" w:rsidRDefault="008C567A" w:rsidP="008C567A">
      <w:pPr>
        <w:jc w:val="center"/>
        <w:rPr>
          <w:b/>
        </w:rPr>
      </w:pPr>
      <w:r w:rsidRPr="001D34B2">
        <w:rPr>
          <w:b/>
        </w:rPr>
        <w:t>ОБ ОФИЦИАЛЬНЫХ ФИЗКУЛЬТУРНЫХ МЕРОПРИЯТИЯХ И СПОРТИВНЫХ СОРЕВНОВАНИЯХ КОЗУЛЬСКОГО РАЙОНА</w:t>
      </w:r>
    </w:p>
    <w:p w:rsidR="008C567A" w:rsidRPr="001D34B2" w:rsidRDefault="008C567A" w:rsidP="008C567A">
      <w:pPr>
        <w:jc w:val="both"/>
      </w:pPr>
    </w:p>
    <w:p w:rsidR="008C567A" w:rsidRPr="001D34B2" w:rsidRDefault="008C567A" w:rsidP="008C567A">
      <w:pPr>
        <w:jc w:val="center"/>
        <w:rPr>
          <w:b/>
          <w:sz w:val="28"/>
          <w:szCs w:val="28"/>
        </w:rPr>
      </w:pPr>
      <w:r w:rsidRPr="001D34B2">
        <w:rPr>
          <w:b/>
          <w:sz w:val="28"/>
          <w:szCs w:val="28"/>
        </w:rPr>
        <w:t>1. Общие положения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Понятия, используемые в настоящих требованиях к содержанию положений (регламентов) об официальных физкультурных мероприятиях и спортивных соревнованиях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 (далее - Требования), применяются в значении, определенном Федеральным законом от 04.12.2007 № 329-ФЗ «О физической культуре и спорте в Российской Федерации», за исключением случаев, прямо оговоренных в настоящих Требованиях.</w:t>
      </w:r>
    </w:p>
    <w:p w:rsidR="008C567A" w:rsidRDefault="001D34B2" w:rsidP="008C567A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1.2.</w:t>
      </w:r>
      <w:r w:rsidR="008C567A">
        <w:rPr>
          <w:sz w:val="28"/>
          <w:szCs w:val="28"/>
        </w:rPr>
        <w:t xml:space="preserve">Положение (регламент) об официальном физкультурном мероприятии или спортивном соревновании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 (далее - положение (регламент) состоит из: титульного листа, текста положения (регламента) и приложение № 1 (Смета расходов на проведение  официальных физкультурных мероприятий и спортивных соревнований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района) </w:t>
      </w:r>
      <w:proofErr w:type="gramEnd"/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На титульном листе указываются: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1.3.1.Грифы утверждения организаторами официального физкультурного мероприятия или спортивного соревнования 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района, оформленные в соответствии с требованиями национального  стандарта  Российской  Федерации  ГОСТ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приказ от 08.121.2016 г. №2004-ст «Об утверждении национального стандарта Российской Федерации».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при утверждении документа более чем двумя организаторами официального физкультурного мероприятия или спортивного соревнования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грифы утверждения располагаются по два на одном уровне.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Гриф утверждения  Уполномоченным органом – специалистом  по физической культуре   и спорту  администрации  района  (далее - Уполномоченный) или лицом его замещающим располагается в правом верхнем углу, в первом ряду.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Наименование положения (регламента), которое располагается под грифами о его утверждении по центру и набирается черным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14, полужирное начертание, с одинарным междустрочным интервалом, в том числе: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тип документа: положение или регламент (строчными буквами, начиная с заглавной буквы);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полное наименование официального физкультурного мероприятия или спортивного соревнования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для положения об официальном физкультурном мероприятии  указывается полное наименование, соответствующее календарному плану официальных физкультурных мероприятий и спортивных соревнований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района;</w:t>
      </w:r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для положения о спортивных соревнованиях по виду спорта на год добавляются слова, например: "о спортивных соревнованиях по", далее следует наименование вида спорта в соответствии с Всероссийским реестром видов спорта (далее - ВРВС) в дательном падеже и год, на который утверждается положение (регламент), ниже по центру приводится номер-код вида спорта в соответствии с ВРВС;</w:t>
      </w:r>
      <w:proofErr w:type="gramEnd"/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регламента о спортивных соревнованиях указывается наименование спортивного соревнования в соответствии с положением об официальных спортивных соревнованиях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названии официального физкультурного мероприятия или спортивного соревнования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обязательно указывается: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- тип состязаний (</w:t>
      </w:r>
      <w:proofErr w:type="gramStart"/>
      <w:r>
        <w:rPr>
          <w:sz w:val="28"/>
          <w:szCs w:val="28"/>
        </w:rPr>
        <w:t>личное</w:t>
      </w:r>
      <w:proofErr w:type="gramEnd"/>
      <w:r>
        <w:rPr>
          <w:sz w:val="28"/>
          <w:szCs w:val="28"/>
        </w:rPr>
        <w:t>, командное, лично-командное);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- тип мероприятия (чемпионат, первенство, кубок, турнир, спартакиада).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Содержание положения (регламента) излагается в печатном виде на бумаге белого цвета в книжном формате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черным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14, с одинарным междустрочным интервалом, при размерах полей: левое - 3 см, правое - 1 см, верхнее - 2 см, нижнее - 2 см.</w:t>
      </w:r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Таблицы выполняются черным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12, в книжном формате (если они указываются по тексту положения (регламента) или в альбомном формате (если они оформляются в качестве приложений к положению (регламенту).</w:t>
      </w:r>
      <w:proofErr w:type="gramEnd"/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Наименования разделов набираются строчными буквами, начиная с заглавной буквы, центрируются посередине листа и выделяются жирным шрифтом. Разделы нумеруются римскими цифрами и отделяются от текста двумя междустрочными интервалами.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Наименования подразделов набираются строчными буквами, начиная с заглавной буквы, центрируются посередине листа и выделяются жирным шрифтом. Подразделы нумеруются арабскими цифрами и отделяются от верхнего текста двумя междустрочными интервалами.</w:t>
      </w:r>
    </w:p>
    <w:p w:rsidR="008C567A" w:rsidRDefault="008C567A" w:rsidP="001D34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Нумерация страниц выполняется сверху листа, по центру, титульный лист (первый) не нумеруется. Нумерация страниц осуществляется путем указания номера страницы арабской цифрой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14. Приложения к положению (регламенту) нумеруются отдельно, первый лист приложений не нумеруется.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Приложение № 1 к Положению (регламенту) об официальном физкультурном мероприятии или спортивном соревновании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(смета). Смета расходов на проведение  официальных физкультурных мероприятий и спортивных соревнований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составляется организатором</w:t>
      </w:r>
      <w:r>
        <w:t xml:space="preserve"> </w:t>
      </w:r>
      <w:r>
        <w:rPr>
          <w:sz w:val="28"/>
          <w:szCs w:val="28"/>
        </w:rPr>
        <w:t>официальных физкультурных мероприятий и спортивных соревнований, согласовывается уполномоченным органом в том же порядке что и само положение (регламент).</w:t>
      </w:r>
    </w:p>
    <w:p w:rsidR="007477DD" w:rsidRDefault="007477DD" w:rsidP="008C567A">
      <w:pPr>
        <w:ind w:firstLine="851"/>
        <w:jc w:val="both"/>
        <w:rPr>
          <w:sz w:val="28"/>
          <w:szCs w:val="28"/>
        </w:rPr>
      </w:pPr>
    </w:p>
    <w:p w:rsidR="008C567A" w:rsidRDefault="008C567A" w:rsidP="008C567A">
      <w:pPr>
        <w:rPr>
          <w:b/>
          <w:sz w:val="28"/>
          <w:szCs w:val="28"/>
        </w:rPr>
      </w:pPr>
    </w:p>
    <w:p w:rsidR="001D34B2" w:rsidRPr="001D34B2" w:rsidRDefault="008C567A" w:rsidP="001D34B2">
      <w:pPr>
        <w:ind w:firstLine="851"/>
        <w:jc w:val="center"/>
        <w:rPr>
          <w:b/>
          <w:sz w:val="28"/>
          <w:szCs w:val="28"/>
        </w:rPr>
      </w:pPr>
      <w:r w:rsidRPr="001D34B2">
        <w:rPr>
          <w:b/>
          <w:sz w:val="28"/>
          <w:szCs w:val="28"/>
        </w:rPr>
        <w:lastRenderedPageBreak/>
        <w:t xml:space="preserve">2. Требования к содержанию положений </w:t>
      </w:r>
    </w:p>
    <w:p w:rsidR="001D34B2" w:rsidRPr="001D34B2" w:rsidRDefault="008C567A" w:rsidP="001D34B2">
      <w:pPr>
        <w:ind w:firstLine="851"/>
        <w:jc w:val="center"/>
        <w:rPr>
          <w:b/>
          <w:sz w:val="28"/>
          <w:szCs w:val="28"/>
        </w:rPr>
      </w:pPr>
      <w:r w:rsidRPr="001D34B2">
        <w:rPr>
          <w:b/>
          <w:sz w:val="28"/>
          <w:szCs w:val="28"/>
        </w:rPr>
        <w:t>об официальных</w:t>
      </w:r>
      <w:r w:rsidR="001D34B2" w:rsidRPr="001D34B2">
        <w:rPr>
          <w:b/>
          <w:sz w:val="28"/>
          <w:szCs w:val="28"/>
        </w:rPr>
        <w:t xml:space="preserve"> </w:t>
      </w:r>
      <w:r w:rsidRPr="001D34B2">
        <w:rPr>
          <w:b/>
          <w:sz w:val="28"/>
          <w:szCs w:val="28"/>
        </w:rPr>
        <w:t>физкультурных мероприятиях</w:t>
      </w:r>
    </w:p>
    <w:p w:rsidR="008C567A" w:rsidRPr="001D34B2" w:rsidRDefault="008C567A" w:rsidP="001D34B2">
      <w:pPr>
        <w:ind w:firstLine="851"/>
        <w:jc w:val="center"/>
        <w:rPr>
          <w:b/>
          <w:sz w:val="28"/>
          <w:szCs w:val="28"/>
        </w:rPr>
      </w:pPr>
      <w:r w:rsidRPr="001D34B2">
        <w:rPr>
          <w:b/>
          <w:sz w:val="28"/>
          <w:szCs w:val="28"/>
        </w:rPr>
        <w:t xml:space="preserve"> </w:t>
      </w:r>
      <w:proofErr w:type="spellStart"/>
      <w:r w:rsidRPr="001D34B2">
        <w:rPr>
          <w:b/>
          <w:sz w:val="28"/>
          <w:szCs w:val="28"/>
        </w:rPr>
        <w:t>Козульского</w:t>
      </w:r>
      <w:proofErr w:type="spellEnd"/>
      <w:r w:rsidRPr="001D34B2">
        <w:rPr>
          <w:b/>
          <w:sz w:val="28"/>
          <w:szCs w:val="28"/>
        </w:rPr>
        <w:t xml:space="preserve"> района</w:t>
      </w:r>
    </w:p>
    <w:p w:rsidR="008C567A" w:rsidRDefault="001D34B2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C567A">
        <w:rPr>
          <w:sz w:val="28"/>
          <w:szCs w:val="28"/>
        </w:rPr>
        <w:t xml:space="preserve">Положения об официальных физкультурных мероприятиях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 (далее в настоящем разделе - положение) составляются Уполномоченным органом на каждое официальное физкультурное мероприятие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 (далее - физкультурное мероприятие).</w:t>
      </w:r>
    </w:p>
    <w:p w:rsidR="008C567A" w:rsidRDefault="001D34B2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8C567A">
        <w:rPr>
          <w:sz w:val="28"/>
          <w:szCs w:val="28"/>
        </w:rPr>
        <w:t>Для физкультурных мероприятий, имеющих отборочную и финальную стадии их проведения или проходящих в несколько этапов, составляется одно положение.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Положение включает в себя следующие разделы: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2.3.1. «Общие положения».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причины и обоснование проведения физкультурного мероприятия - решение организатора (организаторов) физкультурного мероприятия;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цели и задачи проведения физкультурного мероприятия.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2.3.2. «Место и сроки проведения».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место проведения;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сроки проведения (дата, месяц, год), включая день приезда и день отъезда участников физкультурного мероприятия.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2.3.3. «Руководство проведением».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полные наименования (включая организационно-правовую форму) организаторов физкультурного мероприятия - юридических лиц, а также фамилии, имена, отчества (последнее - при наличии) организаторов физкультурного мероприятия - физических лиц;</w:t>
      </w:r>
      <w:proofErr w:type="gramEnd"/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распределение прав и обязанностей между организаторами физкультурного мероприятия в отношении такого мероприятия и (или) ссылку на реквизиты договора между организаторами о распределении таких прав и обязанностей.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2.3.4. «Требования к участникам и условия их допуска». Данный раздел содержит: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у</w:t>
      </w:r>
      <w:proofErr w:type="gramEnd"/>
      <w:r w:rsidR="008C567A">
        <w:rPr>
          <w:sz w:val="28"/>
          <w:szCs w:val="28"/>
        </w:rPr>
        <w:t>словия, определяющие допуск команд, участников к физкультурному мероприятию;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ч</w:t>
      </w:r>
      <w:proofErr w:type="gramEnd"/>
      <w:r w:rsidR="008C567A">
        <w:rPr>
          <w:sz w:val="28"/>
          <w:szCs w:val="28"/>
        </w:rPr>
        <w:t xml:space="preserve">исленные составы команд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района, структурных подразделений организаций, коллективов граждан (далее - субъект, образующий команду);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группы участников по полу и возрасту;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г) необходимое количество тренеров и обслуживающего персонала (руководители, специалисты, спортивные судьи) из расчета на одну команду.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2.3.5. «Заявки на участие».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информация о необходимости согласования заявок с медицинским учреждением, Уполномоченным органом  и (или) физкультурно-спортивной организацией;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сроки, форма и порядок подачи заявок на участие в физкультурном мероприятии;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п</w:t>
      </w:r>
      <w:proofErr w:type="gramEnd"/>
      <w:r w:rsidR="008C567A">
        <w:rPr>
          <w:sz w:val="28"/>
          <w:szCs w:val="28"/>
        </w:rPr>
        <w:t>еречень документов, представляемых организаторам физкультурного мероприятия;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а</w:t>
      </w:r>
      <w:proofErr w:type="gramEnd"/>
      <w:r w:rsidR="008C567A">
        <w:rPr>
          <w:sz w:val="28"/>
          <w:szCs w:val="28"/>
        </w:rPr>
        <w:t>дрес и иные необходимые реквизиты организаторов физкультурного мероприятия для направления заявок, в том числе почтовый адрес, адрес электронной почты, номер телефона, номер факса.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2.3.6. «Программа физкультурного мероприятия».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расписание состязаний и (или) иных организованных занятий по дням, включая день приезда и день отъезда;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порядок проведения состязаний и (или) иных организованных занятий по видам спорта, включенных в программу физкультурного мероприятия;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с</w:t>
      </w:r>
      <w:proofErr w:type="gramEnd"/>
      <w:r w:rsidR="008C567A">
        <w:rPr>
          <w:sz w:val="28"/>
          <w:szCs w:val="28"/>
        </w:rPr>
        <w:t>сылку на правила видов спорта, включенных в программу физкультурного мероприятия.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2.3.7. «Условия подведения итогов». Данный раздел содержит: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477DD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условия (принципы и критерии) определения победителей и призеров в личных и (или) командных видах программы (в случае проведения состязаний);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условия подведения итогов командного зачета, если командный зачет подводится по итогам физкультурного мероприятия.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2.3.8. «Награждение».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виды официальных наград физкультурного мероприятия;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порядок и условия награждения победителей и призеров в личных видах программы (в случае проведения);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порядок и условия награждения победителей и призеров в командных видах программы (в случае проведения);</w:t>
      </w:r>
    </w:p>
    <w:p w:rsidR="008C567A" w:rsidRDefault="001D34B2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7477DD">
        <w:rPr>
          <w:sz w:val="28"/>
          <w:szCs w:val="28"/>
        </w:rPr>
        <w:t xml:space="preserve"> </w:t>
      </w:r>
      <w:r w:rsidR="008C567A">
        <w:rPr>
          <w:sz w:val="28"/>
          <w:szCs w:val="28"/>
        </w:rPr>
        <w:t>порядок и условия награждения победителей и призеров в командном зачете (в случае участия команд субъектов, образующих команды, если предусмотрено положением).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2.3.9. «Условия финансирования». Данный раздел содержит сведения об источниках и условиях финансового обеспечения физкультурного мероприятия, включая финансовое обеспечение за счет средств бюджета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района, согласно смете расходов на проведение официальных физкультурных мероприятий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2.3.10. «Обеспечение безопасности участников и зрителей».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меры и условия, касающиеся обеспечения безопасности участников и зрителей при проведении физкультурного мероприятия;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меры и условия, касающиеся медицинского обеспечения участников физкультурного мероприятия.</w:t>
      </w:r>
    </w:p>
    <w:p w:rsidR="001D34B2" w:rsidRDefault="008C567A" w:rsidP="001D34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В положение включаются разделы, не указанные в пункте 2.3 настоящих Требований, содержащие дополнительную информацию об организации и проведении физкультурного мероприятия, если это обусловлено особенностями проводимого физкультурного мероприятия.</w:t>
      </w:r>
    </w:p>
    <w:p w:rsidR="008C567A" w:rsidRDefault="008C567A" w:rsidP="008C567A">
      <w:pPr>
        <w:jc w:val="both"/>
        <w:rPr>
          <w:sz w:val="28"/>
          <w:szCs w:val="28"/>
        </w:rPr>
      </w:pPr>
    </w:p>
    <w:p w:rsidR="007477DD" w:rsidRDefault="008C567A" w:rsidP="008C5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Требования к содержанию положений (регламентов) </w:t>
      </w:r>
    </w:p>
    <w:p w:rsidR="008C567A" w:rsidRDefault="007477DD" w:rsidP="00747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C567A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8C567A">
        <w:rPr>
          <w:b/>
          <w:sz w:val="28"/>
          <w:szCs w:val="28"/>
        </w:rPr>
        <w:t xml:space="preserve">официальных спортивных соревнованиях </w:t>
      </w:r>
      <w:proofErr w:type="spellStart"/>
      <w:r w:rsidR="008C567A">
        <w:rPr>
          <w:b/>
          <w:sz w:val="28"/>
          <w:szCs w:val="28"/>
        </w:rPr>
        <w:t>Козульского</w:t>
      </w:r>
      <w:proofErr w:type="spellEnd"/>
      <w:r w:rsidR="008C567A">
        <w:rPr>
          <w:b/>
          <w:sz w:val="28"/>
          <w:szCs w:val="28"/>
        </w:rPr>
        <w:t xml:space="preserve"> района</w:t>
      </w:r>
    </w:p>
    <w:p w:rsidR="008C567A" w:rsidRDefault="001D34B2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C567A">
        <w:rPr>
          <w:sz w:val="28"/>
          <w:szCs w:val="28"/>
        </w:rPr>
        <w:t xml:space="preserve">Положения (регламенты) об официальных спортивных соревнованиях </w:t>
      </w:r>
      <w:proofErr w:type="spellStart"/>
      <w:r w:rsidR="008C567A">
        <w:rPr>
          <w:sz w:val="28"/>
          <w:szCs w:val="28"/>
        </w:rPr>
        <w:t>Козульского</w:t>
      </w:r>
      <w:proofErr w:type="spellEnd"/>
      <w:r w:rsidR="008C567A">
        <w:rPr>
          <w:sz w:val="28"/>
          <w:szCs w:val="28"/>
        </w:rPr>
        <w:t xml:space="preserve"> района по видам спорта, включенным во </w:t>
      </w:r>
      <w:r w:rsidR="008C567A">
        <w:rPr>
          <w:sz w:val="28"/>
          <w:szCs w:val="28"/>
        </w:rPr>
        <w:lastRenderedPageBreak/>
        <w:t>Всероссийский реестр видов спорта (далее - спортивное соревнование), включают в себя: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положения об официальных спортивных соревнованиях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по виду спорта на календарный год (далее в настоящем разделе - положение);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регламенты о спортивных соревнованиях, разрабатываемые в случае необходимости детализации отдельных положений на конкретные спортивные соревнования (далее в настоящем разделе - регламент), а в случае, если организаторами нескольких конкретных спортивных соревнований являются одни и те же лица, то на регламенты, разрабатываемые на несколько конкретных спортивных соревнований.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Положения включают в себя следующие разделы: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«Общие положения».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ссылку на решения и документы, являющиеся основанием для проведения спортивных соревнований: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дату и номер приказа  об утверждении календарного плана официальных физкультурных мероприятий и спортивных соревнований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правила вида спорта, в соответствии с которыми проводится спортивное соревнование;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цель (развитие вида спорта) и задачи проведения спортивного соревнования;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3.2.2. «Руководство проведением».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полные наименования (включая организационно-правовую форму) организаторов спортивных соревнований - юридических лиц, а также фамилии, имена, отчества (последнее - при наличии) организаторов спортивных соревнований - физических лиц;</w:t>
      </w:r>
      <w:proofErr w:type="gramEnd"/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распределение прав и обязанностей между организаторами спортивных соревнований в случае отсутствия необходимости детализации в регламентах или договоре между организаторами или общие принципы распределения прав и обязанностей между организаторами спортивных соревнований, в частности, ссылку на необходимость распределения таких прав и обязанностей (включая ответственность за причиненный вред участникам мероприятия и (или) третьим лицам) между организаторами спортивных соревнований в договоре между ними</w:t>
      </w:r>
      <w:proofErr w:type="gramEnd"/>
      <w:r>
        <w:rPr>
          <w:sz w:val="28"/>
          <w:szCs w:val="28"/>
        </w:rPr>
        <w:t xml:space="preserve"> или в регламентах.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3.2.3. «Обеспечение безопасности участников и зрителей». Данный раздел содержит: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т</w:t>
      </w:r>
      <w:proofErr w:type="gramEnd"/>
      <w:r w:rsidR="008C567A">
        <w:rPr>
          <w:sz w:val="28"/>
          <w:szCs w:val="28"/>
        </w:rPr>
        <w:t>ребования по обеспечению безопасности участников и зрителей при проведении спортивных соревнований (в случае необходимости детализации в регламентах указываются общие требования);</w:t>
      </w:r>
    </w:p>
    <w:p w:rsidR="008C567A" w:rsidRDefault="008C567A" w:rsidP="007477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общие требования по медицинскому обеспечению участников спортивных соревнований, в частности, наличие медицинского персонала для оказания в случае необходимости скорой медицинской помощи, проведение перед спортивными соревнованиями и во время спортивных соревнований медицинских осмотров, наличие у участников спортивных соревнований медицинских справок, подтверждающих состояние здоровья и возможность </w:t>
      </w:r>
      <w:r>
        <w:rPr>
          <w:sz w:val="28"/>
          <w:szCs w:val="28"/>
        </w:rPr>
        <w:lastRenderedPageBreak/>
        <w:t>их допуска к соревнованиям (в случае необходимости детализации в регламентах указываются общие требования);</w:t>
      </w:r>
      <w:proofErr w:type="gramEnd"/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ссылку на необходимость конкретизации требований, предусмотренных настоящим пунктом, в регламентах.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3.2.4. ______________ (указывается наименование спортивного соревнования муниципального образования).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3.2.5. ______________ (указывается наименование спортивного соревнования муниципального образования).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3.2.6. ______________ (указывается наименование спортивного соревнования муниципального образования).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Разделы положения, предусмотренные пунктами 3.2.4 - 3.2.6 настоящих требований, включают в себя следующие подразделы: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3.3.1. «Общие сведения о спортивном соревновании».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спортивного соревнования;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м</w:t>
      </w:r>
      <w:proofErr w:type="gramEnd"/>
      <w:r w:rsidR="008C567A">
        <w:rPr>
          <w:sz w:val="28"/>
          <w:szCs w:val="28"/>
        </w:rPr>
        <w:t>есто проведения спортивного соревнования (населенный пункт, наименование спортивного сооружения);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сроки проведения спортивного соревнования;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г) характер подведения итогов спортивного соревнования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д) численные составы спортивных сборных команд;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н</w:t>
      </w:r>
      <w:proofErr w:type="gramEnd"/>
      <w:r w:rsidR="008C567A">
        <w:rPr>
          <w:sz w:val="28"/>
          <w:szCs w:val="28"/>
        </w:rPr>
        <w:t>еобходимое количество тренеров и обслуживающего персонала (руководители, специалисты, спортивные судьи) из расчета на одну спортивную сборную команду (для командных игровых видов спорта также - игровую команду (профессиональную спортивную команду) физкультурно-спортивной организации);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т</w:t>
      </w:r>
      <w:proofErr w:type="gramEnd"/>
      <w:r w:rsidR="008C567A">
        <w:rPr>
          <w:sz w:val="28"/>
          <w:szCs w:val="28"/>
        </w:rPr>
        <w:t>ребуемую спортивную квалификацию спортсменов в соответствии с Единой всероссийской спортивной классификацией (далее - ЕВСК) (спортивный разряд), необходимую для допуска на спортивное соревнование;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з) группы участников спортивных соревнований по полу и возрасту в соответствии с ЕВСК;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и) программу спортивных соревнований, в том числе дату приезда и дату отъезда участников спортивного соревнования, наименование спортивной дисциплины (в соответствии с ВРВС), номер-код спортивной дисциплины (в соответствии с ВРВС), количество видов программы (излагается в табличной форме).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3.3.2. «Требования к участникам и условия их допуска».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исчерпывающие условия, определяющие допуск спортсменов спортивных сборных команд  (или физкультурно-спортивных организаций - для командных игровых видов спорта) к спортивному соревнованию, включая минимально допустимый возраст спортсмена;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с</w:t>
      </w:r>
      <w:proofErr w:type="gramEnd"/>
      <w:r w:rsidR="008C567A">
        <w:rPr>
          <w:sz w:val="28"/>
          <w:szCs w:val="28"/>
        </w:rPr>
        <w:t xml:space="preserve">ведения о численных составах команд, соревнующихся в видах программы соревнований с участием в каждой из противоборствующих сторон трех и более спортсменов (групп, экипажей, пар), результаты которых суммируются с целью определения команды-победительницы (далее - командные виды программы спортивных соревнований), а также в группах, </w:t>
      </w:r>
      <w:r w:rsidR="008C567A">
        <w:rPr>
          <w:sz w:val="28"/>
          <w:szCs w:val="28"/>
        </w:rPr>
        <w:lastRenderedPageBreak/>
        <w:t>экипажах - если программой предусмотрены командные виды программы спортивных соревн</w:t>
      </w:r>
      <w:r>
        <w:rPr>
          <w:sz w:val="28"/>
          <w:szCs w:val="28"/>
        </w:rPr>
        <w:t>ований, участие групп, экипажей.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установленные ограничения на участие в спортивных соревнованиях.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Положение не должно содержать ограничения по допуску к спортивному соревнованию исходя из членства спортсмена в какой-либо физкультурно-спортивной организации.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3.3.3. «Заявки на участие». Данный раздел содержит: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и</w:t>
      </w:r>
      <w:proofErr w:type="gramEnd"/>
      <w:r w:rsidR="008C567A">
        <w:rPr>
          <w:sz w:val="28"/>
          <w:szCs w:val="28"/>
        </w:rPr>
        <w:t>нформацию о необходимости согласования заявок с медицинским учреждением, Уполномоченным органом;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с</w:t>
      </w:r>
      <w:proofErr w:type="gramEnd"/>
      <w:r w:rsidR="008C567A">
        <w:rPr>
          <w:sz w:val="28"/>
          <w:szCs w:val="28"/>
        </w:rPr>
        <w:t>роки, форму и порядок подачи заявок на участие в спортивном соревновании;</w:t>
      </w:r>
    </w:p>
    <w:p w:rsidR="008C567A" w:rsidRDefault="007477DD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и</w:t>
      </w:r>
      <w:proofErr w:type="gramEnd"/>
      <w:r w:rsidR="008C567A">
        <w:rPr>
          <w:sz w:val="28"/>
          <w:szCs w:val="28"/>
        </w:rPr>
        <w:t>счерпывающий перечень документов, предъявляемых организатору спортивных соревнований, удостоверяющих личность и подтверждающих возраст спортсмена, его спортивную квалификацию (спортивный разряд, спортивное звание), результаты выступления спортсмена на спортивных соревнованиях более низкого статуса, отсутствие медицинских противопоказаний для участия в спортивном соревновании, техническую исправность и соответствие инвентаря и технических средств правилам вида спорта;</w:t>
      </w:r>
    </w:p>
    <w:p w:rsidR="008C567A" w:rsidRDefault="007477DD" w:rsidP="008C567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</w:t>
      </w:r>
      <w:r w:rsidR="008C567A">
        <w:rPr>
          <w:sz w:val="28"/>
          <w:szCs w:val="28"/>
        </w:rPr>
        <w:t>а</w:t>
      </w:r>
      <w:proofErr w:type="gramEnd"/>
      <w:r w:rsidR="008C567A">
        <w:rPr>
          <w:sz w:val="28"/>
          <w:szCs w:val="28"/>
        </w:rPr>
        <w:t>дрес и иные необходимые реквизиты организаторов спортивных соревнований для направления заявок, в том числе почтовый адрес, адрес электронной почты, номер телефона, номер факса.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Положение не должно содержать требование о представлении документа, касающегося членства участника в какой-либо организации, оплаты вступительных и (или) членских взносов в такую организацию.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3.3.4. «Условия подведения итогов». Данный 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систему проведения соревнований, условия (принципы и критерии) подведения итогов спортивного соревнования, определения победителей и призеров в личных видах программы спортивных соревнований и (или) в командных видах программы спортивных соревнований и наделения статусом чемпионов, победителей первенств, обладателей кубков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условия подведения итогов при ранжировании спортивных сборных команд - участниц спортивных соревнований, по итогам выступления спортсменов (групп, экипажей, пар) во всех видах программы спортивных соревнований, включая командные виды программы спортивных соревнований (далее - командный зачет) - если командный зачет подводится по итогам спортивного соревнования.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3.3.5. «Награждение победителей и призеров». Данный подраздел содержит: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виды официальных наград спортивных соревнований;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порядок и условия награждения победителей и призеров в личных видах программы спортивных соревнований официальными наградами спортивного соревнования (в случае проведения);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порядок и условия награждения победителей и призеров в командных видах программы спортивных соревнований официальными наградами спортивного соревнования (в случае проведения);</w:t>
      </w:r>
    </w:p>
    <w:p w:rsidR="008C567A" w:rsidRDefault="008C567A" w:rsidP="008C567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г) порядок и условия награждения спортивных сборных команд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 - победителей командного зачета официальными наградами спортивного соревнования (если положением предусмотрено подведение итогов командного зачета).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«Условия финансирования». Данный раздел содержит сведения об источниках и условиях финансового обеспечения спортивного соревнования, согласно смете расходов на проведение официальных физкультурных мероприятий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В положение включаются разделы, не указанные в пункте 3.2 настоящих Требований, содержащие дополнительную информацию об организации и проведении спортивных соревнований, если это обусловлено особенностями проводимых спортивных соревнований.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Регламенты детализируют информацию положения, не могут ему противоречить и включают в себя: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а) перечень организаторов спортивного соревнования;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б) распределение прав и обязанностей между организаторами спортивного соревнования, включая ответственность за причиненный вред участникам мероприятия и (или) третьим лицам, или ссылку на реквизиты договора между указанными организаторами спортивного соревнования, на основе которого распределяются права и обязанности между ними, включая ответственность за причиненный вред участникам мероприятия и (или) третьим лицам;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в) конкретные меры по обеспечению безопасности участников и зрителей спортивного соревнования;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г) детализированные требования по обеспечению медицинской помощью участников спортивного соревнования;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д) адрес и иные необходимые реквизиты организаторов спортивного соревнования для направления заявок (почтовый адрес, адрес электронной почты, телефон, факс);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е) даты и время начала заседаний судейской коллегии спортивных соревнований, проведения жеребьевки участников, расписание стартов, соответствующие срокам проведения спортивных соревнований, указанным в положении;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>ж) информацию о неофициальных наградах, установленных организаторами спортивного соревнования, порядок и условия награждения такими наградами (если организаторами спортивного соревнования устанавливаются неофициальные награды);</w:t>
      </w:r>
    </w:p>
    <w:p w:rsidR="008C567A" w:rsidRDefault="008C567A" w:rsidP="0074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порядок и условия внебюджетного финансового обеспечения спортивного соревнования, а также финансового обеспечения спортивного соревнования за счет средств бюджета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района.</w:t>
      </w:r>
    </w:p>
    <w:p w:rsidR="00356160" w:rsidRDefault="00356160" w:rsidP="003561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3.6.Взимание  заявочных  взносов со спортсменов, не достигших возраста 18 лет, запрещено.</w:t>
      </w:r>
    </w:p>
    <w:p w:rsidR="008C567A" w:rsidRDefault="008C567A" w:rsidP="008C567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регламент включаются иные положения, не указанные в настоящем пункте, содержащие дополнительную информацию об организации и проведении спортивных соревнований, если это обусловлено особенностями проводимых спортивных соревнований.</w:t>
      </w:r>
    </w:p>
    <w:p w:rsidR="008C567A" w:rsidRDefault="008C567A" w:rsidP="008C567A">
      <w:pPr>
        <w:jc w:val="both"/>
        <w:rPr>
          <w:sz w:val="28"/>
          <w:szCs w:val="28"/>
        </w:rPr>
      </w:pPr>
    </w:p>
    <w:p w:rsidR="008C567A" w:rsidRDefault="008C567A" w:rsidP="008C567A">
      <w:pPr>
        <w:jc w:val="both"/>
        <w:rPr>
          <w:sz w:val="28"/>
          <w:szCs w:val="28"/>
        </w:rPr>
      </w:pPr>
    </w:p>
    <w:p w:rsidR="00E87407" w:rsidRDefault="0010369A"/>
    <w:sectPr w:rsidR="00E87407" w:rsidSect="001D34B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7A"/>
    <w:rsid w:val="00026ED7"/>
    <w:rsid w:val="00070398"/>
    <w:rsid w:val="0010369A"/>
    <w:rsid w:val="001D34B2"/>
    <w:rsid w:val="00356160"/>
    <w:rsid w:val="0039495A"/>
    <w:rsid w:val="004857E8"/>
    <w:rsid w:val="004A711C"/>
    <w:rsid w:val="00670FE0"/>
    <w:rsid w:val="007017B1"/>
    <w:rsid w:val="007477DD"/>
    <w:rsid w:val="00832AA9"/>
    <w:rsid w:val="008C567A"/>
    <w:rsid w:val="00C26A28"/>
    <w:rsid w:val="00D12623"/>
    <w:rsid w:val="00E67D85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4227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Стреж</dc:creator>
  <cp:lastModifiedBy>Стреж</cp:lastModifiedBy>
  <cp:revision>8</cp:revision>
  <cp:lastPrinted>2025-10-20T04:30:00Z</cp:lastPrinted>
  <dcterms:created xsi:type="dcterms:W3CDTF">2025-10-02T02:38:00Z</dcterms:created>
  <dcterms:modified xsi:type="dcterms:W3CDTF">2025-10-20T04:32:00Z</dcterms:modified>
</cp:coreProperties>
</file>