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AC" w:rsidRPr="0034256D" w:rsidRDefault="007D1035" w:rsidP="005909AC">
      <w:pPr>
        <w:jc w:val="center"/>
        <w:rPr>
          <w:rFonts w:ascii="Times New Roman" w:hAnsi="Times New Roman" w:cs="Times New Roman"/>
          <w:sz w:val="36"/>
          <w:szCs w:val="36"/>
        </w:rPr>
      </w:pPr>
      <w:r w:rsidRPr="0034256D">
        <w:rPr>
          <w:rFonts w:ascii="Times New Roman" w:hAnsi="Times New Roman" w:cs="Times New Roman"/>
          <w:color w:val="auto"/>
          <w:sz w:val="36"/>
          <w:szCs w:val="36"/>
        </w:rPr>
        <w:t>   </w:t>
      </w:r>
      <w:r w:rsidR="005909AC" w:rsidRPr="0034256D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5B78090" wp14:editId="4BCBFD96">
            <wp:extent cx="609600" cy="777240"/>
            <wp:effectExtent l="0" t="0" r="0" b="0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9AC" w:rsidRPr="0034256D" w:rsidRDefault="005909AC" w:rsidP="005909AC">
      <w:pPr>
        <w:jc w:val="center"/>
        <w:rPr>
          <w:rFonts w:ascii="Times New Roman" w:hAnsi="Times New Roman" w:cs="Times New Roman"/>
          <w:sz w:val="36"/>
          <w:szCs w:val="36"/>
        </w:rPr>
      </w:pPr>
      <w:r w:rsidRPr="0034256D">
        <w:rPr>
          <w:rFonts w:ascii="Times New Roman" w:hAnsi="Times New Roman" w:cs="Times New Roman"/>
          <w:sz w:val="36"/>
          <w:szCs w:val="36"/>
        </w:rPr>
        <w:t>АДМИНИСТРАЦИЯ</w:t>
      </w:r>
    </w:p>
    <w:p w:rsidR="005909AC" w:rsidRPr="0034256D" w:rsidRDefault="005909AC" w:rsidP="005909AC">
      <w:pPr>
        <w:jc w:val="center"/>
        <w:rPr>
          <w:rFonts w:ascii="Times New Roman" w:hAnsi="Times New Roman" w:cs="Times New Roman"/>
          <w:sz w:val="36"/>
          <w:szCs w:val="36"/>
        </w:rPr>
      </w:pPr>
      <w:r w:rsidRPr="0034256D">
        <w:rPr>
          <w:rFonts w:ascii="Times New Roman" w:hAnsi="Times New Roman" w:cs="Times New Roman"/>
          <w:sz w:val="36"/>
          <w:szCs w:val="36"/>
        </w:rPr>
        <w:t xml:space="preserve">КОЗУЛЬСКОГО </w:t>
      </w:r>
    </w:p>
    <w:p w:rsidR="005909AC" w:rsidRPr="0034256D" w:rsidRDefault="005909AC" w:rsidP="005909AC">
      <w:pPr>
        <w:jc w:val="center"/>
        <w:rPr>
          <w:rFonts w:ascii="Times New Roman" w:hAnsi="Times New Roman" w:cs="Times New Roman"/>
          <w:sz w:val="36"/>
          <w:szCs w:val="36"/>
        </w:rPr>
      </w:pPr>
      <w:r w:rsidRPr="0034256D">
        <w:rPr>
          <w:rFonts w:ascii="Times New Roman" w:hAnsi="Times New Roman" w:cs="Times New Roman"/>
          <w:sz w:val="36"/>
          <w:szCs w:val="36"/>
        </w:rPr>
        <w:t>МУНИЦИПАЛЬНОГО ОКРУГА</w:t>
      </w:r>
    </w:p>
    <w:p w:rsidR="005909AC" w:rsidRPr="0034256D" w:rsidRDefault="005909AC" w:rsidP="005909AC">
      <w:pPr>
        <w:jc w:val="center"/>
        <w:rPr>
          <w:rFonts w:ascii="Times New Roman" w:hAnsi="Times New Roman" w:cs="Times New Roman"/>
          <w:sz w:val="36"/>
          <w:szCs w:val="36"/>
        </w:rPr>
      </w:pPr>
      <w:r w:rsidRPr="0034256D">
        <w:rPr>
          <w:rFonts w:ascii="Times New Roman" w:hAnsi="Times New Roman" w:cs="Times New Roman"/>
          <w:sz w:val="36"/>
          <w:szCs w:val="36"/>
        </w:rPr>
        <w:t>КРАСНОЯРСКОГО КРАЯ</w:t>
      </w:r>
    </w:p>
    <w:p w:rsidR="005909AC" w:rsidRPr="005909AC" w:rsidRDefault="005909AC" w:rsidP="005909AC">
      <w:pPr>
        <w:jc w:val="center"/>
        <w:rPr>
          <w:rFonts w:ascii="Times New Roman" w:hAnsi="Times New Roman" w:cs="Times New Roman"/>
          <w:sz w:val="22"/>
        </w:rPr>
      </w:pPr>
    </w:p>
    <w:p w:rsidR="005909AC" w:rsidRPr="0034256D" w:rsidRDefault="005909AC" w:rsidP="005909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4256D">
        <w:rPr>
          <w:rFonts w:ascii="Times New Roman" w:hAnsi="Times New Roman" w:cs="Times New Roman"/>
          <w:b/>
          <w:sz w:val="48"/>
          <w:szCs w:val="48"/>
        </w:rPr>
        <w:t>ПОСТАНОВЛЕНИЕ</w:t>
      </w:r>
    </w:p>
    <w:p w:rsidR="005909AC" w:rsidRPr="005909AC" w:rsidRDefault="005909AC" w:rsidP="005909AC">
      <w:pPr>
        <w:jc w:val="center"/>
        <w:rPr>
          <w:rFonts w:ascii="Times New Roman" w:hAnsi="Times New Roman" w:cs="Times New Roman"/>
          <w:b/>
          <w:szCs w:val="28"/>
        </w:rPr>
      </w:pPr>
    </w:p>
    <w:p w:rsidR="005909AC" w:rsidRPr="005909AC" w:rsidRDefault="005909AC" w:rsidP="005909AC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311"/>
        <w:gridCol w:w="3299"/>
        <w:gridCol w:w="3244"/>
      </w:tblGrid>
      <w:tr w:rsidR="000F47D9" w:rsidRPr="00CF5F9C" w:rsidTr="005909AC">
        <w:trPr>
          <w:trHeight w:val="738"/>
        </w:trPr>
        <w:tc>
          <w:tcPr>
            <w:tcW w:w="3473" w:type="dxa"/>
          </w:tcPr>
          <w:p w:rsidR="005909AC" w:rsidRPr="003F1A23" w:rsidRDefault="003F1A23" w:rsidP="000F47D9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24.03.2026</w:t>
            </w:r>
          </w:p>
        </w:tc>
        <w:tc>
          <w:tcPr>
            <w:tcW w:w="3474" w:type="dxa"/>
          </w:tcPr>
          <w:p w:rsidR="005909AC" w:rsidRPr="003F1A23" w:rsidRDefault="005909AC" w:rsidP="000F47D9">
            <w:pPr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 w:rsidRPr="003F1A23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  <w:proofErr w:type="spellStart"/>
            <w:r w:rsidR="003F1A23">
              <w:rPr>
                <w:rFonts w:ascii="Times New Roman" w:hAnsi="Times New Roman" w:cs="Times New Roman"/>
                <w:color w:val="auto"/>
                <w:sz w:val="28"/>
              </w:rPr>
              <w:t>гп</w:t>
            </w:r>
            <w:proofErr w:type="spellEnd"/>
            <w:r w:rsidR="003F1A23">
              <w:rPr>
                <w:rFonts w:ascii="Times New Roman" w:hAnsi="Times New Roman" w:cs="Times New Roman"/>
                <w:color w:val="auto"/>
                <w:sz w:val="28"/>
              </w:rPr>
              <w:t>. Козулька</w:t>
            </w:r>
            <w:r w:rsidRPr="003F1A23">
              <w:rPr>
                <w:rFonts w:ascii="Times New Roman" w:hAnsi="Times New Roman" w:cs="Times New Roman"/>
                <w:color w:val="auto"/>
                <w:sz w:val="28"/>
              </w:rPr>
              <w:t xml:space="preserve">                    </w:t>
            </w:r>
          </w:p>
          <w:p w:rsidR="005909AC" w:rsidRPr="003F1A23" w:rsidRDefault="005909AC" w:rsidP="000F47D9">
            <w:pPr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 w:rsidRPr="003F1A23">
              <w:rPr>
                <w:rFonts w:ascii="Times New Roman" w:hAnsi="Times New Roman" w:cs="Times New Roman"/>
                <w:color w:val="auto"/>
                <w:sz w:val="28"/>
              </w:rPr>
              <w:t xml:space="preserve">  </w:t>
            </w:r>
          </w:p>
        </w:tc>
        <w:tc>
          <w:tcPr>
            <w:tcW w:w="3474" w:type="dxa"/>
          </w:tcPr>
          <w:p w:rsidR="005909AC" w:rsidRPr="003F1A23" w:rsidRDefault="00CF5F9C" w:rsidP="00AD61C7">
            <w:pPr>
              <w:jc w:val="right"/>
              <w:rPr>
                <w:rFonts w:ascii="Times New Roman" w:hAnsi="Times New Roman" w:cs="Times New Roman"/>
                <w:color w:val="auto"/>
                <w:sz w:val="28"/>
              </w:rPr>
            </w:pPr>
            <w:r w:rsidRPr="003F1A23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  <w:r w:rsidR="003F1A23">
              <w:rPr>
                <w:rFonts w:ascii="Times New Roman" w:hAnsi="Times New Roman" w:cs="Times New Roman"/>
                <w:color w:val="auto"/>
                <w:sz w:val="28"/>
              </w:rPr>
              <w:t>№ 169</w:t>
            </w:r>
          </w:p>
          <w:p w:rsidR="005909AC" w:rsidRPr="003F1A23" w:rsidRDefault="005909AC" w:rsidP="000F47D9">
            <w:pPr>
              <w:jc w:val="right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</w:tr>
    </w:tbl>
    <w:p w:rsidR="0068768A" w:rsidRPr="00CF5F9C" w:rsidRDefault="0068768A" w:rsidP="000F47D9">
      <w:pPr>
        <w:rPr>
          <w:rFonts w:ascii="Times New Roman" w:hAnsi="Times New Roman" w:cs="Times New Roman"/>
          <w:sz w:val="28"/>
        </w:rPr>
      </w:pPr>
    </w:p>
    <w:p w:rsidR="004D21DC" w:rsidRPr="00CF5F9C" w:rsidRDefault="004D21DC" w:rsidP="000F47D9">
      <w:pPr>
        <w:pStyle w:val="ConsTitle"/>
        <w:widowControl/>
        <w:ind w:right="0" w:firstLine="708"/>
        <w:jc w:val="both"/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</w:pPr>
      <w:proofErr w:type="gramStart"/>
      <w:r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 xml:space="preserve">Об утверждении Правил определения требований к закупаемым органами </w:t>
      </w:r>
      <w:r w:rsidR="00BA41D7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>А</w:t>
      </w:r>
      <w:r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>дмини</w:t>
      </w:r>
      <w:r w:rsidR="005909AC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>страции Козульского</w:t>
      </w:r>
      <w:r w:rsidR="00BA41D7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 xml:space="preserve"> муниципального округа </w:t>
      </w:r>
      <w:r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>и подведомственными им муниципальными казенными и муниципальными бюджетными учреждениями</w:t>
      </w:r>
      <w:r w:rsidR="00555FB4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 xml:space="preserve"> </w:t>
      </w:r>
      <w:r w:rsidR="00AF538B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 xml:space="preserve"> </w:t>
      </w:r>
      <w:r w:rsidR="00555FB4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>отдельным видам товаров, работ, услуг</w:t>
      </w:r>
      <w:r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 xml:space="preserve"> (в том числе предельных цен товаров, работ, услуг) для обеспечения муниципальных нужд</w:t>
      </w:r>
      <w:proofErr w:type="gramEnd"/>
    </w:p>
    <w:p w:rsidR="004D21DC" w:rsidRPr="00CF5F9C" w:rsidRDefault="004D21DC" w:rsidP="000F47D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AB7B99" w:rsidRPr="00CF5F9C" w:rsidRDefault="000A6ABD" w:rsidP="000F47D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CF5F9C">
        <w:rPr>
          <w:rFonts w:ascii="Times New Roman" w:hAnsi="Times New Roman" w:cs="Times New Roman"/>
          <w:sz w:val="28"/>
        </w:rPr>
        <w:t xml:space="preserve">В соответствии </w:t>
      </w:r>
      <w:r w:rsidR="00A5745B" w:rsidRPr="00CF5F9C">
        <w:rPr>
          <w:rFonts w:ascii="Times New Roman" w:hAnsi="Times New Roman" w:cs="Times New Roman"/>
          <w:sz w:val="28"/>
        </w:rPr>
        <w:t xml:space="preserve">с пунктом 2 части 4 статьи 19 </w:t>
      </w:r>
      <w:r w:rsidRPr="00CF5F9C">
        <w:rPr>
          <w:rFonts w:ascii="Times New Roman" w:hAnsi="Times New Roman" w:cs="Times New Roman"/>
          <w:sz w:val="28"/>
        </w:rPr>
        <w:t xml:space="preserve">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нужд», </w:t>
      </w:r>
      <w:r w:rsidR="00920678" w:rsidRPr="00CF5F9C">
        <w:rPr>
          <w:rFonts w:ascii="Times New Roman" w:hAnsi="Times New Roman" w:cs="Times New Roman"/>
          <w:sz w:val="28"/>
        </w:rPr>
        <w:t>п</w:t>
      </w:r>
      <w:r w:rsidRPr="00CF5F9C">
        <w:rPr>
          <w:rFonts w:ascii="Times New Roman" w:hAnsi="Times New Roman" w:cs="Times New Roman"/>
          <w:sz w:val="28"/>
        </w:rPr>
        <w:t>остановл</w:t>
      </w:r>
      <w:r w:rsidRPr="00CF5F9C">
        <w:rPr>
          <w:rFonts w:ascii="Times New Roman" w:hAnsi="Times New Roman" w:cs="Times New Roman"/>
          <w:sz w:val="28"/>
        </w:rPr>
        <w:t>е</w:t>
      </w:r>
      <w:r w:rsidRPr="00CF5F9C">
        <w:rPr>
          <w:rFonts w:ascii="Times New Roman" w:hAnsi="Times New Roman" w:cs="Times New Roman"/>
          <w:sz w:val="28"/>
        </w:rPr>
        <w:t xml:space="preserve">нием </w:t>
      </w:r>
      <w:hyperlink r:id="rId12" w:history="1">
        <w:proofErr w:type="gramStart"/>
        <w:r w:rsidRPr="00CF5F9C">
          <w:rPr>
            <w:rFonts w:ascii="Times New Roman" w:hAnsi="Times New Roman" w:cs="Times New Roman"/>
            <w:sz w:val="28"/>
          </w:rPr>
          <w:t>П</w:t>
        </w:r>
        <w:proofErr w:type="gramEnd"/>
      </w:hyperlink>
      <w:r w:rsidRPr="00CF5F9C">
        <w:rPr>
          <w:rFonts w:ascii="Times New Roman" w:hAnsi="Times New Roman" w:cs="Times New Roman"/>
          <w:sz w:val="28"/>
        </w:rPr>
        <w:t xml:space="preserve">равительства Российской </w:t>
      </w:r>
      <w:r w:rsidRPr="00CF5F9C">
        <w:rPr>
          <w:rFonts w:ascii="Times New Roman" w:hAnsi="Times New Roman" w:cs="Times New Roman"/>
          <w:color w:val="auto"/>
          <w:sz w:val="28"/>
        </w:rPr>
        <w:t xml:space="preserve">Федерации от </w:t>
      </w:r>
      <w:r w:rsidR="00A14B57" w:rsidRPr="00CF5F9C">
        <w:rPr>
          <w:rFonts w:ascii="Times New Roman" w:hAnsi="Times New Roman" w:cs="Times New Roman"/>
          <w:color w:val="auto"/>
          <w:sz w:val="28"/>
        </w:rPr>
        <w:t>02.09</w:t>
      </w:r>
      <w:r w:rsidR="006D5B66" w:rsidRPr="00CF5F9C">
        <w:rPr>
          <w:rFonts w:ascii="Times New Roman" w:hAnsi="Times New Roman" w:cs="Times New Roman"/>
          <w:color w:val="auto"/>
          <w:sz w:val="28"/>
        </w:rPr>
        <w:t>.</w:t>
      </w:r>
      <w:r w:rsidRPr="00CF5F9C">
        <w:rPr>
          <w:rFonts w:ascii="Times New Roman" w:hAnsi="Times New Roman" w:cs="Times New Roman"/>
          <w:color w:val="auto"/>
          <w:sz w:val="28"/>
        </w:rPr>
        <w:t>2015</w:t>
      </w:r>
      <w:r w:rsidR="00D2394B" w:rsidRPr="00CF5F9C">
        <w:rPr>
          <w:rFonts w:ascii="Times New Roman" w:hAnsi="Times New Roman" w:cs="Times New Roman"/>
          <w:color w:val="auto"/>
          <w:sz w:val="28"/>
        </w:rPr>
        <w:t xml:space="preserve">года </w:t>
      </w:r>
      <w:r w:rsidR="00144D40" w:rsidRPr="00CF5F9C">
        <w:rPr>
          <w:rFonts w:ascii="Times New Roman" w:hAnsi="Times New Roman" w:cs="Times New Roman"/>
          <w:color w:val="auto"/>
          <w:sz w:val="28"/>
        </w:rPr>
        <w:t xml:space="preserve">№ </w:t>
      </w:r>
      <w:r w:rsidR="00A14B57" w:rsidRPr="00CF5F9C">
        <w:rPr>
          <w:rFonts w:ascii="Times New Roman" w:hAnsi="Times New Roman" w:cs="Times New Roman"/>
          <w:color w:val="auto"/>
          <w:sz w:val="28"/>
        </w:rPr>
        <w:t>926</w:t>
      </w:r>
      <w:r w:rsidRPr="00CF5F9C">
        <w:rPr>
          <w:rFonts w:ascii="Times New Roman" w:hAnsi="Times New Roman" w:cs="Times New Roman"/>
          <w:color w:val="auto"/>
          <w:sz w:val="28"/>
        </w:rPr>
        <w:t xml:space="preserve"> «</w:t>
      </w:r>
      <w:r w:rsidR="001E2AFC" w:rsidRPr="00CF5F9C">
        <w:rPr>
          <w:rFonts w:ascii="Times New Roman" w:hAnsi="Times New Roman" w:cs="Times New Roman"/>
          <w:color w:val="auto"/>
          <w:sz w:val="28"/>
        </w:rPr>
        <w:t>Об утверждении Общих правил определения требований к закупаемым заказчик</w:t>
      </w:r>
      <w:r w:rsidR="001E2AFC" w:rsidRPr="00CF5F9C">
        <w:rPr>
          <w:rFonts w:ascii="Times New Roman" w:hAnsi="Times New Roman" w:cs="Times New Roman"/>
          <w:color w:val="auto"/>
          <w:sz w:val="28"/>
        </w:rPr>
        <w:t>а</w:t>
      </w:r>
      <w:r w:rsidR="001E2AFC" w:rsidRPr="00CF5F9C">
        <w:rPr>
          <w:rFonts w:ascii="Times New Roman" w:hAnsi="Times New Roman" w:cs="Times New Roman"/>
          <w:color w:val="auto"/>
          <w:sz w:val="28"/>
        </w:rPr>
        <w:t>ми отдельным видам товаров, работ, услуг (в том числе предельных цен тов</w:t>
      </w:r>
      <w:r w:rsidR="001E2AFC" w:rsidRPr="00CF5F9C">
        <w:rPr>
          <w:rFonts w:ascii="Times New Roman" w:hAnsi="Times New Roman" w:cs="Times New Roman"/>
          <w:color w:val="auto"/>
          <w:sz w:val="28"/>
        </w:rPr>
        <w:t>а</w:t>
      </w:r>
      <w:r w:rsidR="001E2AFC" w:rsidRPr="00CF5F9C">
        <w:rPr>
          <w:rFonts w:ascii="Times New Roman" w:hAnsi="Times New Roman" w:cs="Times New Roman"/>
          <w:color w:val="auto"/>
          <w:sz w:val="28"/>
        </w:rPr>
        <w:t xml:space="preserve">ров, работ, </w:t>
      </w:r>
      <w:proofErr w:type="gramStart"/>
      <w:r w:rsidR="001E2AFC" w:rsidRPr="00CF5F9C">
        <w:rPr>
          <w:rFonts w:ascii="Times New Roman" w:hAnsi="Times New Roman" w:cs="Times New Roman"/>
          <w:color w:val="auto"/>
          <w:sz w:val="28"/>
        </w:rPr>
        <w:t>услуг)</w:t>
      </w:r>
      <w:r w:rsidRPr="00CF5F9C">
        <w:rPr>
          <w:rFonts w:ascii="Times New Roman" w:hAnsi="Times New Roman" w:cs="Times New Roman"/>
          <w:color w:val="auto"/>
          <w:sz w:val="28"/>
        </w:rPr>
        <w:t>»</w:t>
      </w:r>
      <w:r w:rsidR="00BD02E3" w:rsidRPr="00CF5F9C">
        <w:rPr>
          <w:rFonts w:ascii="Times New Roman" w:hAnsi="Times New Roman" w:cs="Times New Roman"/>
          <w:color w:val="auto"/>
          <w:sz w:val="28"/>
        </w:rPr>
        <w:t>,</w:t>
      </w:r>
      <w:r w:rsidR="00AB366A" w:rsidRPr="00CF5F9C">
        <w:rPr>
          <w:rFonts w:ascii="Times New Roman" w:hAnsi="Times New Roman" w:cs="Times New Roman"/>
          <w:sz w:val="28"/>
        </w:rPr>
        <w:t xml:space="preserve"> постановлением А</w:t>
      </w:r>
      <w:r w:rsidR="001F5C24" w:rsidRPr="00CF5F9C">
        <w:rPr>
          <w:rFonts w:ascii="Times New Roman" w:hAnsi="Times New Roman" w:cs="Times New Roman"/>
          <w:sz w:val="28"/>
        </w:rPr>
        <w:t>дминистрации</w:t>
      </w:r>
      <w:r w:rsidR="00AB366A" w:rsidRPr="00CF5F9C">
        <w:rPr>
          <w:rFonts w:ascii="Times New Roman" w:hAnsi="Times New Roman" w:cs="Times New Roman"/>
          <w:sz w:val="28"/>
        </w:rPr>
        <w:t xml:space="preserve"> Ко</w:t>
      </w:r>
      <w:r w:rsidR="00E613DE" w:rsidRPr="00CF5F9C">
        <w:rPr>
          <w:rFonts w:ascii="Times New Roman" w:hAnsi="Times New Roman" w:cs="Times New Roman"/>
          <w:sz w:val="28"/>
        </w:rPr>
        <w:t>зульского</w:t>
      </w:r>
      <w:r w:rsidR="001F5C24" w:rsidRPr="00CF5F9C">
        <w:rPr>
          <w:rFonts w:ascii="Times New Roman" w:hAnsi="Times New Roman" w:cs="Times New Roman"/>
          <w:sz w:val="28"/>
        </w:rPr>
        <w:t xml:space="preserve"> </w:t>
      </w:r>
      <w:r w:rsidR="00BA41D7" w:rsidRPr="00CF5F9C">
        <w:rPr>
          <w:rFonts w:ascii="Times New Roman" w:hAnsi="Times New Roman" w:cs="Times New Roman"/>
          <w:sz w:val="28"/>
        </w:rPr>
        <w:t>муниципал</w:t>
      </w:r>
      <w:r w:rsidR="00BA41D7" w:rsidRPr="00CF5F9C">
        <w:rPr>
          <w:rFonts w:ascii="Times New Roman" w:hAnsi="Times New Roman" w:cs="Times New Roman"/>
          <w:sz w:val="28"/>
        </w:rPr>
        <w:t>ь</w:t>
      </w:r>
      <w:r w:rsidR="00BA41D7" w:rsidRPr="00CF5F9C">
        <w:rPr>
          <w:rFonts w:ascii="Times New Roman" w:hAnsi="Times New Roman" w:cs="Times New Roman"/>
          <w:sz w:val="28"/>
        </w:rPr>
        <w:t>ного округа</w:t>
      </w:r>
      <w:r w:rsidR="001F5C24" w:rsidRPr="00CF5F9C">
        <w:rPr>
          <w:rFonts w:ascii="Times New Roman" w:hAnsi="Times New Roman" w:cs="Times New Roman"/>
          <w:sz w:val="28"/>
        </w:rPr>
        <w:t xml:space="preserve"> от </w:t>
      </w:r>
      <w:r w:rsidR="00BA41D7" w:rsidRPr="00CF5F9C">
        <w:rPr>
          <w:rFonts w:ascii="Times New Roman" w:hAnsi="Times New Roman" w:cs="Times New Roman"/>
          <w:sz w:val="28"/>
        </w:rPr>
        <w:t>12</w:t>
      </w:r>
      <w:r w:rsidR="001F5C24" w:rsidRPr="00CF5F9C">
        <w:rPr>
          <w:rFonts w:ascii="Times New Roman" w:hAnsi="Times New Roman" w:cs="Times New Roman"/>
          <w:sz w:val="28"/>
        </w:rPr>
        <w:t>.0</w:t>
      </w:r>
      <w:r w:rsidR="00BA41D7" w:rsidRPr="00CF5F9C">
        <w:rPr>
          <w:rFonts w:ascii="Times New Roman" w:hAnsi="Times New Roman" w:cs="Times New Roman"/>
          <w:sz w:val="28"/>
        </w:rPr>
        <w:t>1</w:t>
      </w:r>
      <w:r w:rsidR="001F5C24" w:rsidRPr="00CF5F9C">
        <w:rPr>
          <w:rFonts w:ascii="Times New Roman" w:hAnsi="Times New Roman" w:cs="Times New Roman"/>
          <w:sz w:val="28"/>
        </w:rPr>
        <w:t>.20</w:t>
      </w:r>
      <w:r w:rsidR="00BA41D7" w:rsidRPr="00CF5F9C">
        <w:rPr>
          <w:rFonts w:ascii="Times New Roman" w:hAnsi="Times New Roman" w:cs="Times New Roman"/>
          <w:sz w:val="28"/>
        </w:rPr>
        <w:t>2</w:t>
      </w:r>
      <w:r w:rsidR="001F5C24" w:rsidRPr="00CF5F9C">
        <w:rPr>
          <w:rFonts w:ascii="Times New Roman" w:hAnsi="Times New Roman" w:cs="Times New Roman"/>
          <w:sz w:val="28"/>
        </w:rPr>
        <w:t xml:space="preserve">6 № </w:t>
      </w:r>
      <w:r w:rsidR="00BA41D7" w:rsidRPr="00CF5F9C">
        <w:rPr>
          <w:rFonts w:ascii="Times New Roman" w:hAnsi="Times New Roman" w:cs="Times New Roman"/>
          <w:sz w:val="28"/>
        </w:rPr>
        <w:t>08</w:t>
      </w:r>
      <w:r w:rsidR="001F5C24" w:rsidRPr="00CF5F9C">
        <w:rPr>
          <w:rFonts w:ascii="Times New Roman" w:hAnsi="Times New Roman" w:cs="Times New Roman"/>
          <w:sz w:val="28"/>
        </w:rPr>
        <w:t xml:space="preserve"> </w:t>
      </w:r>
      <w:r w:rsidR="00B2613F" w:rsidRPr="00CF5F9C">
        <w:rPr>
          <w:rFonts w:ascii="Times New Roman" w:hAnsi="Times New Roman" w:cs="Times New Roman"/>
          <w:sz w:val="28"/>
        </w:rPr>
        <w:t>«Об утверждении Требований к порядку разр</w:t>
      </w:r>
      <w:r w:rsidR="00B2613F" w:rsidRPr="00CF5F9C">
        <w:rPr>
          <w:rFonts w:ascii="Times New Roman" w:hAnsi="Times New Roman" w:cs="Times New Roman"/>
          <w:sz w:val="28"/>
        </w:rPr>
        <w:t>а</w:t>
      </w:r>
      <w:r w:rsidR="00B2613F" w:rsidRPr="00CF5F9C">
        <w:rPr>
          <w:rFonts w:ascii="Times New Roman" w:hAnsi="Times New Roman" w:cs="Times New Roman"/>
          <w:sz w:val="28"/>
        </w:rPr>
        <w:t>ботки и принятия муници</w:t>
      </w:r>
      <w:r w:rsidR="00E613DE" w:rsidRPr="00CF5F9C">
        <w:rPr>
          <w:rFonts w:ascii="Times New Roman" w:hAnsi="Times New Roman" w:cs="Times New Roman"/>
          <w:sz w:val="28"/>
        </w:rPr>
        <w:t>пальных правовых актов А</w:t>
      </w:r>
      <w:r w:rsidR="00B2613F" w:rsidRPr="00CF5F9C">
        <w:rPr>
          <w:rFonts w:ascii="Times New Roman" w:hAnsi="Times New Roman" w:cs="Times New Roman"/>
          <w:sz w:val="28"/>
        </w:rPr>
        <w:t>дминистрации округа о нормировании в сфере закупок для обеспечения муниципальных нужд окр</w:t>
      </w:r>
      <w:r w:rsidR="00B2613F" w:rsidRPr="00CF5F9C">
        <w:rPr>
          <w:rFonts w:ascii="Times New Roman" w:hAnsi="Times New Roman" w:cs="Times New Roman"/>
          <w:sz w:val="28"/>
        </w:rPr>
        <w:t>у</w:t>
      </w:r>
      <w:r w:rsidR="00B2613F" w:rsidRPr="00CF5F9C">
        <w:rPr>
          <w:rFonts w:ascii="Times New Roman" w:hAnsi="Times New Roman" w:cs="Times New Roman"/>
          <w:sz w:val="28"/>
        </w:rPr>
        <w:t>га, содержанию указанных актов и обеспечению их исполнения», а также в ц</w:t>
      </w:r>
      <w:r w:rsidR="00B2613F" w:rsidRPr="00CF5F9C">
        <w:rPr>
          <w:rFonts w:ascii="Times New Roman" w:hAnsi="Times New Roman" w:cs="Times New Roman"/>
          <w:sz w:val="28"/>
        </w:rPr>
        <w:t>е</w:t>
      </w:r>
      <w:r w:rsidR="00B2613F" w:rsidRPr="00CF5F9C">
        <w:rPr>
          <w:rFonts w:ascii="Times New Roman" w:hAnsi="Times New Roman" w:cs="Times New Roman"/>
          <w:sz w:val="28"/>
        </w:rPr>
        <w:t>лях повышения эффективности бюджетных расходов и организации процесса бю</w:t>
      </w:r>
      <w:r w:rsidR="00B2613F" w:rsidRPr="00CF5F9C">
        <w:rPr>
          <w:rFonts w:ascii="Times New Roman" w:hAnsi="Times New Roman" w:cs="Times New Roman"/>
          <w:sz w:val="28"/>
        </w:rPr>
        <w:t>д</w:t>
      </w:r>
      <w:r w:rsidR="00B2613F" w:rsidRPr="00CF5F9C">
        <w:rPr>
          <w:rFonts w:ascii="Times New Roman" w:hAnsi="Times New Roman" w:cs="Times New Roman"/>
          <w:sz w:val="28"/>
        </w:rPr>
        <w:t>жетного планирования, руководствуясь</w:t>
      </w:r>
      <w:r w:rsidR="00EE3E3A" w:rsidRPr="00CF5F9C">
        <w:rPr>
          <w:rFonts w:ascii="Times New Roman" w:hAnsi="Times New Roman" w:cs="Times New Roman"/>
          <w:sz w:val="28"/>
        </w:rPr>
        <w:t xml:space="preserve"> статьями 12, 14, 18, 31 Устава</w:t>
      </w:r>
      <w:r w:rsidR="00B2613F" w:rsidRPr="00CF5F9C">
        <w:rPr>
          <w:rFonts w:ascii="Times New Roman" w:hAnsi="Times New Roman" w:cs="Times New Roman"/>
          <w:sz w:val="28"/>
        </w:rPr>
        <w:t xml:space="preserve"> </w:t>
      </w:r>
      <w:r w:rsidR="005909AC" w:rsidRPr="00CF5F9C">
        <w:rPr>
          <w:rFonts w:ascii="Times New Roman" w:hAnsi="Times New Roman" w:cs="Times New Roman"/>
          <w:sz w:val="28"/>
        </w:rPr>
        <w:t>Козул</w:t>
      </w:r>
      <w:r w:rsidR="005909AC" w:rsidRPr="00CF5F9C">
        <w:rPr>
          <w:rFonts w:ascii="Times New Roman" w:hAnsi="Times New Roman" w:cs="Times New Roman"/>
          <w:sz w:val="28"/>
        </w:rPr>
        <w:t>ь</w:t>
      </w:r>
      <w:r w:rsidR="005909AC" w:rsidRPr="00CF5F9C">
        <w:rPr>
          <w:rFonts w:ascii="Times New Roman" w:hAnsi="Times New Roman" w:cs="Times New Roman"/>
          <w:sz w:val="28"/>
        </w:rPr>
        <w:t>ского</w:t>
      </w:r>
      <w:proofErr w:type="gramEnd"/>
      <w:r w:rsidR="00B2613F" w:rsidRPr="00CF5F9C">
        <w:rPr>
          <w:rFonts w:ascii="Times New Roman" w:hAnsi="Times New Roman" w:cs="Times New Roman"/>
          <w:sz w:val="28"/>
        </w:rPr>
        <w:t xml:space="preserve"> муниципального округа</w:t>
      </w:r>
      <w:r w:rsidR="001E2AFC" w:rsidRPr="00CF5F9C">
        <w:rPr>
          <w:rFonts w:ascii="Times New Roman" w:hAnsi="Times New Roman" w:cs="Times New Roman"/>
          <w:color w:val="auto"/>
          <w:sz w:val="28"/>
        </w:rPr>
        <w:t xml:space="preserve">, </w:t>
      </w:r>
      <w:r w:rsidR="00BB3844" w:rsidRPr="00CF5F9C">
        <w:rPr>
          <w:rFonts w:ascii="Times New Roman" w:hAnsi="Times New Roman" w:cs="Times New Roman"/>
          <w:color w:val="auto"/>
          <w:sz w:val="28"/>
        </w:rPr>
        <w:t>П</w:t>
      </w:r>
      <w:r w:rsidR="00BB3844" w:rsidRPr="00CF5F9C">
        <w:rPr>
          <w:rFonts w:ascii="Times New Roman" w:hAnsi="Times New Roman" w:cs="Times New Roman"/>
          <w:color w:val="auto"/>
          <w:sz w:val="28"/>
        </w:rPr>
        <w:t>О</w:t>
      </w:r>
      <w:r w:rsidR="00BB3844" w:rsidRPr="00CF5F9C">
        <w:rPr>
          <w:rFonts w:ascii="Times New Roman" w:hAnsi="Times New Roman" w:cs="Times New Roman"/>
          <w:color w:val="auto"/>
          <w:sz w:val="28"/>
        </w:rPr>
        <w:t>СТАНОВЛЯЮ:</w:t>
      </w:r>
    </w:p>
    <w:p w:rsidR="00B6253F" w:rsidRPr="00CF5F9C" w:rsidRDefault="00AD76F6" w:rsidP="000F47D9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4"/>
        </w:rPr>
      </w:pPr>
      <w:r w:rsidRPr="00CF5F9C">
        <w:rPr>
          <w:rFonts w:ascii="Times New Roman" w:hAnsi="Times New Roman"/>
          <w:b w:val="0"/>
          <w:sz w:val="28"/>
          <w:szCs w:val="24"/>
        </w:rPr>
        <w:t xml:space="preserve">1. </w:t>
      </w:r>
      <w:proofErr w:type="gramStart"/>
      <w:r w:rsidR="00B6253F" w:rsidRPr="00CF5F9C">
        <w:rPr>
          <w:rFonts w:ascii="Times New Roman" w:hAnsi="Times New Roman"/>
          <w:b w:val="0"/>
          <w:sz w:val="28"/>
          <w:szCs w:val="24"/>
        </w:rPr>
        <w:t xml:space="preserve">Утвердить Правила определения требований 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 xml:space="preserve">к закупаемым органами </w:t>
      </w:r>
      <w:r w:rsidR="00B2613F" w:rsidRPr="00CF5F9C">
        <w:rPr>
          <w:rFonts w:ascii="Times New Roman" w:hAnsi="Times New Roman"/>
          <w:b w:val="0"/>
          <w:snapToGrid/>
          <w:sz w:val="28"/>
          <w:szCs w:val="24"/>
        </w:rPr>
        <w:t>А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 xml:space="preserve">дминистрации </w:t>
      </w:r>
      <w:r w:rsidR="00B2613F" w:rsidRPr="00CF5F9C">
        <w:rPr>
          <w:rFonts w:ascii="Times New Roman" w:eastAsia="Tahoma" w:hAnsi="Times New Roman"/>
          <w:b w:val="0"/>
          <w:snapToGrid/>
          <w:color w:val="000000"/>
          <w:sz w:val="28"/>
          <w:szCs w:val="24"/>
        </w:rPr>
        <w:t>муниципального округа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 xml:space="preserve"> и подведомственными им муниц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>и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>пальными казенными и муниципальными бюджетными учреждениями отдел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>ь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>ным видам товаров, работ, услуг</w:t>
      </w:r>
      <w:r w:rsidR="001F5C24" w:rsidRPr="00CF5F9C">
        <w:rPr>
          <w:rFonts w:ascii="Times New Roman" w:hAnsi="Times New Roman"/>
          <w:b w:val="0"/>
          <w:sz w:val="28"/>
          <w:szCs w:val="24"/>
        </w:rPr>
        <w:t xml:space="preserve"> </w:t>
      </w:r>
      <w:r w:rsidR="001F5C24" w:rsidRPr="00CF5F9C">
        <w:rPr>
          <w:rFonts w:ascii="Times New Roman" w:hAnsi="Times New Roman"/>
          <w:b w:val="0"/>
          <w:snapToGrid/>
          <w:sz w:val="28"/>
          <w:szCs w:val="24"/>
        </w:rPr>
        <w:t>(в том числе предельных цен товаров, работ, услуг) для обеспечения муниципальных нужд</w:t>
      </w:r>
      <w:r w:rsidR="00B6253F" w:rsidRPr="00CF5F9C">
        <w:rPr>
          <w:rFonts w:ascii="Times New Roman" w:hAnsi="Times New Roman"/>
          <w:b w:val="0"/>
          <w:sz w:val="28"/>
          <w:szCs w:val="24"/>
        </w:rPr>
        <w:t>, согласно приложению.</w:t>
      </w:r>
      <w:proofErr w:type="gramEnd"/>
    </w:p>
    <w:p w:rsidR="0059520B" w:rsidRPr="00CF5F9C" w:rsidRDefault="0059520B" w:rsidP="000F47D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CF5F9C">
        <w:rPr>
          <w:rFonts w:ascii="Times New Roman" w:hAnsi="Times New Roman" w:cs="Times New Roman"/>
          <w:sz w:val="28"/>
        </w:rPr>
        <w:t xml:space="preserve">2. </w:t>
      </w:r>
      <w:r w:rsidR="005909AC" w:rsidRPr="00CF5F9C">
        <w:rPr>
          <w:rFonts w:ascii="Times New Roman" w:hAnsi="Times New Roman" w:cs="Times New Roman"/>
          <w:sz w:val="28"/>
        </w:rPr>
        <w:t>Экономическому отделу</w:t>
      </w:r>
      <w:r w:rsidRPr="00CF5F9C">
        <w:rPr>
          <w:rFonts w:ascii="Times New Roman" w:hAnsi="Times New Roman" w:cs="Times New Roman"/>
          <w:sz w:val="28"/>
        </w:rPr>
        <w:t xml:space="preserve"> </w:t>
      </w:r>
      <w:r w:rsidR="0034256D">
        <w:rPr>
          <w:rFonts w:ascii="Times New Roman" w:hAnsi="Times New Roman" w:cs="Times New Roman"/>
          <w:sz w:val="28"/>
        </w:rPr>
        <w:t>разместить настоящее постановление в теч</w:t>
      </w:r>
      <w:r w:rsidR="0034256D">
        <w:rPr>
          <w:rFonts w:ascii="Times New Roman" w:hAnsi="Times New Roman" w:cs="Times New Roman"/>
          <w:sz w:val="28"/>
        </w:rPr>
        <w:t>е</w:t>
      </w:r>
      <w:r w:rsidR="0034256D">
        <w:rPr>
          <w:rFonts w:ascii="Times New Roman" w:hAnsi="Times New Roman" w:cs="Times New Roman"/>
          <w:sz w:val="28"/>
        </w:rPr>
        <w:t>ни</w:t>
      </w:r>
      <w:proofErr w:type="gramStart"/>
      <w:r w:rsidR="0034256D">
        <w:rPr>
          <w:rFonts w:ascii="Times New Roman" w:hAnsi="Times New Roman" w:cs="Times New Roman"/>
          <w:sz w:val="28"/>
        </w:rPr>
        <w:t>и</w:t>
      </w:r>
      <w:proofErr w:type="gramEnd"/>
      <w:r w:rsidR="0034256D">
        <w:rPr>
          <w:rFonts w:ascii="Times New Roman" w:hAnsi="Times New Roman" w:cs="Times New Roman"/>
          <w:sz w:val="28"/>
        </w:rPr>
        <w:t xml:space="preserve"> 5 рабочих дней с даты его принятия в единой информационной системе в сфере закупок</w:t>
      </w:r>
      <w:r w:rsidRPr="00CF5F9C">
        <w:rPr>
          <w:rFonts w:ascii="Times New Roman" w:hAnsi="Times New Roman" w:cs="Times New Roman"/>
          <w:sz w:val="28"/>
        </w:rPr>
        <w:t xml:space="preserve">. </w:t>
      </w:r>
    </w:p>
    <w:p w:rsidR="00347C59" w:rsidRPr="00CF5F9C" w:rsidRDefault="0059520B" w:rsidP="000F47D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F5F9C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CF5F9C">
        <w:rPr>
          <w:rFonts w:ascii="Times New Roman" w:hAnsi="Times New Roman" w:cs="Times New Roman"/>
          <w:sz w:val="28"/>
        </w:rPr>
        <w:t>Контроль за</w:t>
      </w:r>
      <w:proofErr w:type="gramEnd"/>
      <w:r w:rsidRPr="00CF5F9C">
        <w:rPr>
          <w:rFonts w:ascii="Times New Roman" w:hAnsi="Times New Roman" w:cs="Times New Roman"/>
          <w:sz w:val="28"/>
        </w:rPr>
        <w:t xml:space="preserve"> исполнением настоящего </w:t>
      </w:r>
      <w:r w:rsidR="00DC0FF2" w:rsidRPr="00CF5F9C">
        <w:rPr>
          <w:rFonts w:ascii="Times New Roman" w:hAnsi="Times New Roman" w:cs="Times New Roman"/>
          <w:sz w:val="28"/>
        </w:rPr>
        <w:t>постановления</w:t>
      </w:r>
      <w:r w:rsidR="00EE3E3A" w:rsidRPr="00CF5F9C">
        <w:rPr>
          <w:rFonts w:ascii="Times New Roman" w:hAnsi="Times New Roman" w:cs="Times New Roman"/>
          <w:sz w:val="28"/>
        </w:rPr>
        <w:t xml:space="preserve"> оставляю за с</w:t>
      </w:r>
      <w:r w:rsidR="00EE3E3A" w:rsidRPr="00CF5F9C">
        <w:rPr>
          <w:rFonts w:ascii="Times New Roman" w:hAnsi="Times New Roman" w:cs="Times New Roman"/>
          <w:sz w:val="28"/>
        </w:rPr>
        <w:t>о</w:t>
      </w:r>
      <w:r w:rsidR="00EE3E3A" w:rsidRPr="00CF5F9C">
        <w:rPr>
          <w:rFonts w:ascii="Times New Roman" w:hAnsi="Times New Roman" w:cs="Times New Roman"/>
          <w:sz w:val="28"/>
        </w:rPr>
        <w:t>бой.</w:t>
      </w:r>
    </w:p>
    <w:p w:rsidR="00AB366A" w:rsidRPr="003C0626" w:rsidRDefault="00347C59" w:rsidP="000F47D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4256D">
        <w:rPr>
          <w:rFonts w:ascii="Times New Roman" w:hAnsi="Times New Roman" w:cs="Times New Roman"/>
          <w:sz w:val="28"/>
        </w:rPr>
        <w:t>4</w:t>
      </w:r>
      <w:r w:rsidRPr="00D1072E">
        <w:rPr>
          <w:rFonts w:ascii="Times New Roman" w:hAnsi="Times New Roman" w:cs="Times New Roman"/>
          <w:sz w:val="28"/>
          <w:szCs w:val="28"/>
        </w:rPr>
        <w:t xml:space="preserve">. </w:t>
      </w:r>
      <w:r w:rsidR="00D1072E" w:rsidRPr="00D1072E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</w:t>
      </w:r>
      <w:r w:rsidR="00D1072E" w:rsidRPr="00D1072E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lastRenderedPageBreak/>
        <w:t xml:space="preserve">«Вести Козульского муниципального округа», подлежит размещению на официальном сайте </w:t>
      </w:r>
      <w:hyperlink r:id="rId13" w:history="1">
        <w:r w:rsidR="00D1072E" w:rsidRPr="00D1072E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val="x-none" w:eastAsia="en-US"/>
          </w:rPr>
          <w:t>https://kozulskij-r04.gosweb.gosuslugi.ru/</w:t>
        </w:r>
      </w:hyperlink>
      <w:r w:rsidR="00D1072E" w:rsidRPr="00D1072E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 в информационно-коммуникационной сети «Интернет</w:t>
      </w:r>
      <w:r w:rsidR="00D1072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="003C062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tbl>
      <w:tblPr>
        <w:tblW w:w="12405" w:type="dxa"/>
        <w:tblInd w:w="108" w:type="dxa"/>
        <w:tblLook w:val="0000" w:firstRow="0" w:lastRow="0" w:firstColumn="0" w:lastColumn="0" w:noHBand="0" w:noVBand="0"/>
      </w:tblPr>
      <w:tblGrid>
        <w:gridCol w:w="9214"/>
        <w:gridCol w:w="3191"/>
      </w:tblGrid>
      <w:tr w:rsidR="0059520B" w:rsidRPr="00CF5F9C" w:rsidTr="0059520B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9520B" w:rsidRDefault="0059520B" w:rsidP="000F47D9">
            <w:pPr>
              <w:pStyle w:val="ad"/>
              <w:rPr>
                <w:rFonts w:ascii="Times New Roman" w:hAnsi="Times New Roman" w:cs="Times New Roman"/>
                <w:sz w:val="28"/>
              </w:rPr>
            </w:pPr>
            <w:r w:rsidRPr="00CF5F9C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  <w:p w:rsidR="003C0626" w:rsidRPr="003C0626" w:rsidRDefault="003C0626" w:rsidP="000F47D9"/>
          <w:p w:rsidR="0059520B" w:rsidRPr="00CF5F9C" w:rsidRDefault="0059520B" w:rsidP="000F47D9">
            <w:pPr>
              <w:pStyle w:val="ad"/>
              <w:rPr>
                <w:rFonts w:ascii="Times New Roman" w:hAnsi="Times New Roman" w:cs="Times New Roman"/>
                <w:sz w:val="28"/>
              </w:rPr>
            </w:pPr>
          </w:p>
          <w:p w:rsidR="0059520B" w:rsidRPr="00CF5F9C" w:rsidRDefault="0059520B" w:rsidP="000F47D9">
            <w:pPr>
              <w:pStyle w:val="ad"/>
              <w:rPr>
                <w:rFonts w:ascii="Times New Roman" w:hAnsi="Times New Roman" w:cs="Times New Roman"/>
                <w:sz w:val="28"/>
              </w:rPr>
            </w:pPr>
            <w:r w:rsidRPr="00CF5F9C">
              <w:rPr>
                <w:rFonts w:ascii="Times New Roman" w:hAnsi="Times New Roman" w:cs="Times New Roman"/>
                <w:sz w:val="28"/>
              </w:rPr>
              <w:t xml:space="preserve">Глава </w:t>
            </w:r>
            <w:r w:rsidR="005909AC" w:rsidRPr="00CF5F9C">
              <w:rPr>
                <w:rFonts w:ascii="Times New Roman" w:hAnsi="Times New Roman" w:cs="Times New Roman"/>
                <w:sz w:val="28"/>
              </w:rPr>
              <w:t>Козульского</w:t>
            </w:r>
            <w:r w:rsidRPr="00CF5F9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9520B" w:rsidRPr="00CF5F9C" w:rsidRDefault="0059520B" w:rsidP="000F47D9">
            <w:pPr>
              <w:pStyle w:val="ad"/>
              <w:rPr>
                <w:rFonts w:ascii="Times New Roman" w:hAnsi="Times New Roman" w:cs="Times New Roman"/>
                <w:sz w:val="28"/>
              </w:rPr>
            </w:pPr>
            <w:r w:rsidRPr="00CF5F9C">
              <w:rPr>
                <w:rFonts w:ascii="Times New Roman" w:hAnsi="Times New Roman" w:cs="Times New Roman"/>
                <w:sz w:val="28"/>
              </w:rPr>
              <w:t xml:space="preserve">муниципального округа                             </w:t>
            </w:r>
            <w:r w:rsidR="00CF5F9C"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 w:rsidRPr="00CF5F9C"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B532DB" w:rsidRPr="00CF5F9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909AC" w:rsidRPr="00CF5F9C">
              <w:rPr>
                <w:rFonts w:ascii="Times New Roman" w:hAnsi="Times New Roman" w:cs="Times New Roman"/>
                <w:sz w:val="28"/>
              </w:rPr>
              <w:t xml:space="preserve">И.В. </w:t>
            </w:r>
            <w:proofErr w:type="spellStart"/>
            <w:r w:rsidR="005909AC" w:rsidRPr="00CF5F9C">
              <w:rPr>
                <w:rFonts w:ascii="Times New Roman" w:hAnsi="Times New Roman" w:cs="Times New Roman"/>
                <w:sz w:val="28"/>
              </w:rPr>
              <w:t>Кривенков</w:t>
            </w:r>
            <w:proofErr w:type="spellEnd"/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59520B" w:rsidRPr="00CF5F9C" w:rsidRDefault="0059520B" w:rsidP="000F47D9">
            <w:pPr>
              <w:pStyle w:val="ad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D02E3" w:rsidRPr="005909AC" w:rsidRDefault="00BD02E3" w:rsidP="000F47D9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</w:p>
    <w:p w:rsidR="0068768A" w:rsidRPr="005909AC" w:rsidRDefault="0068768A" w:rsidP="003310E2">
      <w:pPr>
        <w:ind w:firstLine="708"/>
        <w:rPr>
          <w:rFonts w:ascii="Times New Roman" w:hAnsi="Times New Roman" w:cs="Times New Roman"/>
          <w:color w:val="auto"/>
        </w:rPr>
      </w:pPr>
    </w:p>
    <w:p w:rsidR="005B380F" w:rsidRDefault="005B380F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Default="00CF5F9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D518AC" w:rsidRDefault="00D518A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D518AC" w:rsidRDefault="00D518A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D518AC" w:rsidRDefault="00D518AC" w:rsidP="00C66C62">
      <w:pPr>
        <w:ind w:firstLine="5387"/>
        <w:jc w:val="right"/>
        <w:rPr>
          <w:rFonts w:ascii="Times New Roman" w:hAnsi="Times New Roman" w:cs="Times New Roman"/>
          <w:sz w:val="28"/>
          <w:szCs w:val="28"/>
        </w:rPr>
      </w:pPr>
    </w:p>
    <w:p w:rsidR="00CF5F9C" w:rsidRPr="00D518AC" w:rsidRDefault="00D518AC" w:rsidP="00D518AC">
      <w:pPr>
        <w:rPr>
          <w:rFonts w:ascii="Times New Roman" w:hAnsi="Times New Roman" w:cs="Times New Roman"/>
          <w:sz w:val="16"/>
          <w:szCs w:val="28"/>
        </w:rPr>
      </w:pPr>
      <w:proofErr w:type="spellStart"/>
      <w:r w:rsidRPr="00D518AC">
        <w:rPr>
          <w:rFonts w:ascii="Times New Roman" w:hAnsi="Times New Roman" w:cs="Times New Roman"/>
          <w:sz w:val="16"/>
          <w:szCs w:val="28"/>
        </w:rPr>
        <w:t>Саруханян</w:t>
      </w:r>
      <w:proofErr w:type="spellEnd"/>
      <w:r w:rsidRPr="00D518AC">
        <w:rPr>
          <w:rFonts w:ascii="Times New Roman" w:hAnsi="Times New Roman" w:cs="Times New Roman"/>
          <w:sz w:val="16"/>
          <w:szCs w:val="28"/>
        </w:rPr>
        <w:t xml:space="preserve"> Давид </w:t>
      </w:r>
      <w:proofErr w:type="spellStart"/>
      <w:r w:rsidRPr="00D518AC">
        <w:rPr>
          <w:rFonts w:ascii="Times New Roman" w:hAnsi="Times New Roman" w:cs="Times New Roman"/>
          <w:sz w:val="16"/>
          <w:szCs w:val="28"/>
        </w:rPr>
        <w:t>Арутюнович</w:t>
      </w:r>
      <w:proofErr w:type="spellEnd"/>
    </w:p>
    <w:p w:rsidR="00CF3233" w:rsidRDefault="00D518AC" w:rsidP="00347C59">
      <w:pPr>
        <w:rPr>
          <w:rFonts w:ascii="Times New Roman" w:hAnsi="Times New Roman" w:cs="Times New Roman"/>
          <w:sz w:val="16"/>
          <w:szCs w:val="28"/>
        </w:rPr>
      </w:pPr>
      <w:r w:rsidRPr="00D518AC">
        <w:rPr>
          <w:rFonts w:ascii="Times New Roman" w:hAnsi="Times New Roman" w:cs="Times New Roman"/>
          <w:sz w:val="16"/>
          <w:szCs w:val="28"/>
        </w:rPr>
        <w:t>Тел.: +7(391)-544-1507</w:t>
      </w:r>
    </w:p>
    <w:p w:rsidR="00D518AC" w:rsidRPr="00D518AC" w:rsidRDefault="00D518AC" w:rsidP="00347C59">
      <w:pPr>
        <w:rPr>
          <w:rFonts w:ascii="Times New Roman" w:hAnsi="Times New Roman" w:cs="Times New Roman"/>
          <w:sz w:val="16"/>
          <w:szCs w:val="28"/>
        </w:rPr>
      </w:pPr>
    </w:p>
    <w:p w:rsidR="00AB465C" w:rsidRPr="002C1665" w:rsidRDefault="001671D5" w:rsidP="00C66C62">
      <w:pPr>
        <w:ind w:firstLine="5387"/>
        <w:jc w:val="right"/>
        <w:rPr>
          <w:rFonts w:ascii="Times New Roman" w:hAnsi="Times New Roman" w:cs="Times New Roman"/>
          <w:szCs w:val="28"/>
        </w:rPr>
      </w:pPr>
      <w:r w:rsidRPr="002C1665">
        <w:rPr>
          <w:rFonts w:ascii="Times New Roman" w:hAnsi="Times New Roman" w:cs="Times New Roman"/>
          <w:szCs w:val="28"/>
        </w:rPr>
        <w:lastRenderedPageBreak/>
        <w:t xml:space="preserve">Приложение </w:t>
      </w:r>
    </w:p>
    <w:p w:rsidR="006251F3" w:rsidRPr="002C1665" w:rsidRDefault="00DD59B5" w:rsidP="00C66C62">
      <w:pPr>
        <w:jc w:val="right"/>
        <w:rPr>
          <w:rFonts w:ascii="Times New Roman" w:hAnsi="Times New Roman" w:cs="Times New Roman"/>
          <w:szCs w:val="28"/>
        </w:rPr>
      </w:pPr>
      <w:r w:rsidRPr="002C1665">
        <w:rPr>
          <w:rFonts w:ascii="Times New Roman" w:hAnsi="Times New Roman" w:cs="Times New Roman"/>
          <w:szCs w:val="28"/>
        </w:rPr>
        <w:t xml:space="preserve">к </w:t>
      </w:r>
      <w:r w:rsidR="00AB465C" w:rsidRPr="002C1665">
        <w:rPr>
          <w:rFonts w:ascii="Times New Roman" w:hAnsi="Times New Roman" w:cs="Times New Roman"/>
          <w:szCs w:val="28"/>
        </w:rPr>
        <w:t>по</w:t>
      </w:r>
      <w:r w:rsidR="005D0557" w:rsidRPr="002C1665">
        <w:rPr>
          <w:rFonts w:ascii="Times New Roman" w:hAnsi="Times New Roman" w:cs="Times New Roman"/>
          <w:szCs w:val="28"/>
        </w:rPr>
        <w:t>становлени</w:t>
      </w:r>
      <w:r w:rsidR="001671D5" w:rsidRPr="002C1665">
        <w:rPr>
          <w:rFonts w:ascii="Times New Roman" w:hAnsi="Times New Roman" w:cs="Times New Roman"/>
          <w:szCs w:val="28"/>
        </w:rPr>
        <w:t>ю</w:t>
      </w:r>
      <w:r w:rsidR="00D2394B" w:rsidRPr="002C1665">
        <w:rPr>
          <w:rFonts w:ascii="Times New Roman" w:hAnsi="Times New Roman" w:cs="Times New Roman"/>
          <w:szCs w:val="28"/>
        </w:rPr>
        <w:t xml:space="preserve"> </w:t>
      </w:r>
      <w:r w:rsidR="00C31D48" w:rsidRPr="002C1665">
        <w:rPr>
          <w:rFonts w:ascii="Times New Roman" w:hAnsi="Times New Roman" w:cs="Times New Roman"/>
          <w:szCs w:val="28"/>
        </w:rPr>
        <w:t>А</w:t>
      </w:r>
      <w:r w:rsidR="005D0557" w:rsidRPr="002C1665">
        <w:rPr>
          <w:rFonts w:ascii="Times New Roman" w:hAnsi="Times New Roman" w:cs="Times New Roman"/>
          <w:szCs w:val="28"/>
        </w:rPr>
        <w:t>дминистрации</w:t>
      </w:r>
      <w:r w:rsidR="00D973A6" w:rsidRPr="002C1665">
        <w:rPr>
          <w:rFonts w:ascii="Times New Roman" w:hAnsi="Times New Roman" w:cs="Times New Roman"/>
          <w:szCs w:val="28"/>
        </w:rPr>
        <w:t xml:space="preserve"> </w:t>
      </w:r>
    </w:p>
    <w:p w:rsidR="000D4D01" w:rsidRPr="002C1665" w:rsidRDefault="005909AC" w:rsidP="00C66C62">
      <w:pPr>
        <w:jc w:val="right"/>
        <w:rPr>
          <w:rFonts w:ascii="Times New Roman" w:hAnsi="Times New Roman" w:cs="Times New Roman"/>
          <w:szCs w:val="28"/>
        </w:rPr>
      </w:pPr>
      <w:r w:rsidRPr="002C1665">
        <w:rPr>
          <w:rFonts w:ascii="Times New Roman" w:hAnsi="Times New Roman" w:cs="Times New Roman"/>
          <w:szCs w:val="28"/>
        </w:rPr>
        <w:t>Козульского</w:t>
      </w:r>
      <w:r w:rsidR="00C66C62" w:rsidRPr="002C1665">
        <w:rPr>
          <w:rFonts w:ascii="Times New Roman" w:hAnsi="Times New Roman" w:cs="Times New Roman"/>
          <w:szCs w:val="28"/>
        </w:rPr>
        <w:t xml:space="preserve"> </w:t>
      </w:r>
      <w:r w:rsidR="00C31D48" w:rsidRPr="002C1665">
        <w:rPr>
          <w:rFonts w:ascii="Times New Roman" w:hAnsi="Times New Roman" w:cs="Times New Roman"/>
          <w:szCs w:val="28"/>
        </w:rPr>
        <w:t>муниципального округа</w:t>
      </w:r>
    </w:p>
    <w:p w:rsidR="00383A2D" w:rsidRPr="00872EE9" w:rsidRDefault="00383A2D" w:rsidP="00383A2D">
      <w:pPr>
        <w:ind w:firstLine="5387"/>
        <w:jc w:val="right"/>
        <w:rPr>
          <w:rFonts w:ascii="Times New Roman" w:hAnsi="Times New Roman" w:cs="Times New Roman"/>
          <w:color w:val="FFFFFF" w:themeColor="background1"/>
          <w:szCs w:val="28"/>
        </w:rPr>
      </w:pPr>
      <w:r w:rsidRPr="00872EE9">
        <w:rPr>
          <w:rFonts w:ascii="Times New Roman" w:hAnsi="Times New Roman" w:cs="Times New Roman"/>
          <w:color w:val="FFFFFF" w:themeColor="background1"/>
          <w:szCs w:val="28"/>
        </w:rPr>
        <w:t xml:space="preserve">от </w:t>
      </w:r>
      <w:r w:rsidR="005909AC" w:rsidRPr="00872EE9">
        <w:rPr>
          <w:rFonts w:ascii="Times New Roman" w:hAnsi="Times New Roman" w:cs="Times New Roman"/>
          <w:color w:val="FFFFFF" w:themeColor="background1"/>
          <w:szCs w:val="28"/>
        </w:rPr>
        <w:t>__.__</w:t>
      </w:r>
      <w:r w:rsidR="003D32D5" w:rsidRPr="00872EE9">
        <w:rPr>
          <w:rFonts w:ascii="Times New Roman" w:hAnsi="Times New Roman" w:cs="Times New Roman"/>
          <w:color w:val="FFFFFF" w:themeColor="background1"/>
          <w:szCs w:val="28"/>
        </w:rPr>
        <w:t>.2026</w:t>
      </w:r>
      <w:r w:rsidRPr="00872EE9">
        <w:rPr>
          <w:rFonts w:ascii="Times New Roman" w:hAnsi="Times New Roman" w:cs="Times New Roman"/>
          <w:color w:val="FFFFFF" w:themeColor="background1"/>
          <w:szCs w:val="28"/>
        </w:rPr>
        <w:t xml:space="preserve">  №</w:t>
      </w:r>
      <w:r w:rsidR="005909AC" w:rsidRPr="00872EE9">
        <w:rPr>
          <w:rFonts w:ascii="Times New Roman" w:hAnsi="Times New Roman" w:cs="Times New Roman"/>
          <w:color w:val="FFFFFF" w:themeColor="background1"/>
          <w:szCs w:val="28"/>
        </w:rPr>
        <w:t xml:space="preserve"> __</w:t>
      </w:r>
    </w:p>
    <w:p w:rsidR="005D0557" w:rsidRPr="005909AC" w:rsidRDefault="005D0557" w:rsidP="005D05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3F97" w:rsidRPr="005909AC" w:rsidRDefault="007F3F97" w:rsidP="00E567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C13" w:rsidRPr="002C1665" w:rsidRDefault="006D1C13" w:rsidP="00D227F4">
      <w:pPr>
        <w:tabs>
          <w:tab w:val="left" w:pos="-284"/>
          <w:tab w:val="left" w:pos="-142"/>
          <w:tab w:val="left" w:pos="0"/>
        </w:tabs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 w:rsidRPr="002C1665">
        <w:rPr>
          <w:rFonts w:ascii="Times New Roman" w:eastAsiaTheme="minorHAnsi" w:hAnsi="Times New Roman" w:cs="Times New Roman"/>
          <w:color w:val="auto"/>
          <w:lang w:eastAsia="en-US"/>
        </w:rPr>
        <w:t xml:space="preserve">Правила </w:t>
      </w:r>
    </w:p>
    <w:p w:rsidR="00AF538B" w:rsidRPr="002C1665" w:rsidRDefault="006D1C13" w:rsidP="00D227F4">
      <w:pPr>
        <w:pStyle w:val="ConsTitle"/>
        <w:widowControl/>
        <w:ind w:right="0" w:firstLine="708"/>
        <w:jc w:val="center"/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</w:pPr>
      <w:proofErr w:type="gramStart"/>
      <w:r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 xml:space="preserve">определения требований 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 xml:space="preserve">к закупаемым органами </w:t>
      </w:r>
      <w:r w:rsidR="0004323E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А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дминистрации</w:t>
      </w:r>
      <w:r w:rsidR="0004323E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 xml:space="preserve"> </w:t>
      </w:r>
      <w:r w:rsidR="005909AC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Козульского</w:t>
      </w:r>
      <w:r w:rsidR="0004323E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 xml:space="preserve"> мун</w:t>
      </w:r>
      <w:r w:rsidR="0004323E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и</w:t>
      </w:r>
      <w:r w:rsidR="0004323E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ципального округа</w:t>
      </w:r>
      <w:r w:rsidR="00383A2D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 xml:space="preserve"> 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и подведомственными им муниципальными казенными и муниципальн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ы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ми бюджетными учреждениями  отдельным видам товаров, работ, услуг (в том числе пр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е</w:t>
      </w:r>
      <w:r w:rsidR="00AF538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>дельных цен товаров, работ, услуг) для обеспечения муниципальных нужд</w:t>
      </w:r>
      <w:r w:rsidR="00A5745B" w:rsidRPr="002C1665">
        <w:rPr>
          <w:rFonts w:ascii="Times New Roman" w:eastAsiaTheme="minorHAnsi" w:hAnsi="Times New Roman"/>
          <w:b w:val="0"/>
          <w:snapToGrid/>
          <w:sz w:val="24"/>
          <w:szCs w:val="24"/>
          <w:lang w:eastAsia="en-US"/>
        </w:rPr>
        <w:t xml:space="preserve"> (далее - Правила)</w:t>
      </w:r>
      <w:proofErr w:type="gramEnd"/>
    </w:p>
    <w:p w:rsidR="00AF538B" w:rsidRPr="002C1665" w:rsidRDefault="00AF538B" w:rsidP="00A5745B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1. </w:t>
      </w:r>
      <w:proofErr w:type="gramStart"/>
      <w:r w:rsidRPr="002C1665">
        <w:rPr>
          <w:sz w:val="24"/>
          <w:szCs w:val="24"/>
        </w:rPr>
        <w:t>Настоящие Правила устанавливают порядок определения  требований к закупа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 xml:space="preserve">мым органами </w:t>
      </w:r>
      <w:r w:rsidR="005909AC" w:rsidRPr="002C1665">
        <w:rPr>
          <w:sz w:val="24"/>
          <w:szCs w:val="24"/>
        </w:rPr>
        <w:t>Администрации Козульского</w:t>
      </w:r>
      <w:r w:rsidR="0004323E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подведомственными им муниципальными казенными учреждениями и муниципальными бюджетными учрежд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ниями отдельным видам товаров, работ, услуг (в том числе предельных цен товаров, работ и услуг) для обеспечения муниципальных нужд (далее - органы администрации, казенные и бюджетные учреждения.</w:t>
      </w:r>
      <w:proofErr w:type="gramEnd"/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Под видом товаров, работ, услуг в целях настоящих Правил понимаются виды тов</w:t>
      </w:r>
      <w:r w:rsidRPr="002C1665">
        <w:rPr>
          <w:sz w:val="24"/>
          <w:szCs w:val="24"/>
        </w:rPr>
        <w:t>а</w:t>
      </w:r>
      <w:r w:rsidRPr="002C1665">
        <w:rPr>
          <w:sz w:val="24"/>
          <w:szCs w:val="24"/>
        </w:rPr>
        <w:t>ров, работ, услуг, соответствующие 6-значному коду позиции по Общероссийскому класс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 xml:space="preserve">фикатору продукции по видам экономической деятельности. 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2. </w:t>
      </w:r>
      <w:proofErr w:type="gramStart"/>
      <w:r w:rsidRPr="002C1665">
        <w:rPr>
          <w:sz w:val="24"/>
          <w:szCs w:val="24"/>
        </w:rPr>
        <w:t xml:space="preserve">Органы </w:t>
      </w:r>
      <w:r w:rsidR="005909AC" w:rsidRPr="002C1665">
        <w:rPr>
          <w:sz w:val="24"/>
          <w:szCs w:val="24"/>
        </w:rPr>
        <w:t>Администрации Козульского</w:t>
      </w:r>
      <w:r w:rsidR="00C3732D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на основании наст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>ящих Правил утверждают требования к закупаемым ими и подведомственными им казенн</w:t>
      </w:r>
      <w:r w:rsidRPr="002C1665">
        <w:rPr>
          <w:sz w:val="24"/>
          <w:szCs w:val="24"/>
        </w:rPr>
        <w:t>ы</w:t>
      </w:r>
      <w:r w:rsidRPr="002C1665">
        <w:rPr>
          <w:sz w:val="24"/>
          <w:szCs w:val="24"/>
        </w:rPr>
        <w:t>ми и бюджетными учреждениями отдельным видам товаров, работ, услуг (в том числе пр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дельные цены товаров, работ, услуг) в форме перечня отдельных видов товаров, работ, услуг, в отношении которых устанавливаются потребительские свойства (в том числе характер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>стики качества) и иные характеристики, имеющие влияние на цену</w:t>
      </w:r>
      <w:proofErr w:type="gramEnd"/>
      <w:r w:rsidRPr="002C1665">
        <w:rPr>
          <w:sz w:val="24"/>
          <w:szCs w:val="24"/>
        </w:rPr>
        <w:t xml:space="preserve"> отдельных видов товаров, работ, услуг  (далее – ведомственный перечень).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2C1665">
        <w:rPr>
          <w:sz w:val="24"/>
          <w:szCs w:val="24"/>
        </w:rPr>
        <w:t xml:space="preserve">Ведомственный перечень утверждается по форме согласно </w:t>
      </w:r>
      <w:hyperlink w:anchor="P86" w:history="1">
        <w:r w:rsidRPr="002C1665">
          <w:rPr>
            <w:sz w:val="24"/>
            <w:szCs w:val="24"/>
          </w:rPr>
          <w:t>приложению № 1</w:t>
        </w:r>
      </w:hyperlink>
      <w:r w:rsidRPr="002C1665">
        <w:rPr>
          <w:sz w:val="24"/>
          <w:szCs w:val="24"/>
        </w:rPr>
        <w:t xml:space="preserve"> к наст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>ящим Правилам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</w:t>
      </w:r>
      <w:r w:rsidRPr="002C1665">
        <w:rPr>
          <w:sz w:val="24"/>
          <w:szCs w:val="24"/>
        </w:rPr>
        <w:t>с</w:t>
      </w:r>
      <w:r w:rsidRPr="002C1665">
        <w:rPr>
          <w:sz w:val="24"/>
          <w:szCs w:val="24"/>
        </w:rPr>
        <w:t xml:space="preserve">ле качеству) и иным характеристикам (в том числе предельные цены товаров, работ, услуг), предусмотренного </w:t>
      </w:r>
      <w:hyperlink w:anchor="P173" w:history="1">
        <w:r w:rsidRPr="002C1665">
          <w:rPr>
            <w:sz w:val="24"/>
            <w:szCs w:val="24"/>
          </w:rPr>
          <w:t>приложением № 2</w:t>
        </w:r>
      </w:hyperlink>
      <w:r w:rsidRPr="002C1665">
        <w:rPr>
          <w:sz w:val="24"/>
          <w:szCs w:val="24"/>
        </w:rPr>
        <w:t xml:space="preserve"> к настоящим Правилам (далее - обязательный пер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чень).</w:t>
      </w:r>
      <w:proofErr w:type="gramEnd"/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В ведомственный перечень включаются товары, работы, услуги, закупаемые органами </w:t>
      </w:r>
      <w:r w:rsidR="005909AC" w:rsidRPr="002C1665">
        <w:rPr>
          <w:sz w:val="24"/>
          <w:szCs w:val="24"/>
        </w:rPr>
        <w:t>Администрации Козульского</w:t>
      </w:r>
      <w:r w:rsidR="00C3732D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подведомственными им казенными и бюджетными учреждениями, которые содержаться в обязательном перечне. В случае</w:t>
      </w:r>
      <w:proofErr w:type="gramStart"/>
      <w:r w:rsidRPr="002C1665">
        <w:rPr>
          <w:sz w:val="24"/>
          <w:szCs w:val="24"/>
        </w:rPr>
        <w:t>,</w:t>
      </w:r>
      <w:proofErr w:type="gramEnd"/>
      <w:r w:rsidRPr="002C1665">
        <w:rPr>
          <w:sz w:val="24"/>
          <w:szCs w:val="24"/>
        </w:rPr>
        <w:t xml:space="preserve"> если в обязательном перечне не определены значения характеристик (свойств) отдельных видов т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 xml:space="preserve">варов, работ, услуг (в том числе предельные цены товаров, работ, услуг), органы </w:t>
      </w:r>
      <w:r w:rsidR="00C3732D" w:rsidRPr="002C1665">
        <w:rPr>
          <w:sz w:val="24"/>
          <w:szCs w:val="24"/>
        </w:rPr>
        <w:t>Админ</w:t>
      </w:r>
      <w:r w:rsidR="00C3732D" w:rsidRPr="002C1665">
        <w:rPr>
          <w:sz w:val="24"/>
          <w:szCs w:val="24"/>
        </w:rPr>
        <w:t>и</w:t>
      </w:r>
      <w:r w:rsidR="005909AC" w:rsidRPr="002C1665">
        <w:rPr>
          <w:sz w:val="24"/>
          <w:szCs w:val="24"/>
        </w:rPr>
        <w:t>страции Козульского</w:t>
      </w:r>
      <w:r w:rsidR="00C3732D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обязаны в ведомственном перечне установить значения указанных свойств и характеристик. </w:t>
      </w:r>
      <w:bookmarkStart w:id="1" w:name="P48"/>
      <w:bookmarkEnd w:id="1"/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3. Ведомственный перечень формируется с учетом: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а) положений технических регламентов, стандартов и иных положений, предусмо</w:t>
      </w:r>
      <w:r w:rsidRPr="002C1665">
        <w:rPr>
          <w:sz w:val="24"/>
          <w:szCs w:val="24"/>
        </w:rPr>
        <w:t>т</w:t>
      </w:r>
      <w:r w:rsidRPr="002C1665">
        <w:rPr>
          <w:sz w:val="24"/>
          <w:szCs w:val="24"/>
        </w:rPr>
        <w:t>ренных законодательством Российской Федерации, в том числе законодательством Росси</w:t>
      </w:r>
      <w:r w:rsidRPr="002C1665">
        <w:rPr>
          <w:sz w:val="24"/>
          <w:szCs w:val="24"/>
        </w:rPr>
        <w:t>й</w:t>
      </w:r>
      <w:r w:rsidRPr="002C1665">
        <w:rPr>
          <w:sz w:val="24"/>
          <w:szCs w:val="24"/>
        </w:rPr>
        <w:t>ской Федерации об энергосбережении и о повышении энергетической эффективности и з</w:t>
      </w:r>
      <w:r w:rsidRPr="002C1665">
        <w:rPr>
          <w:sz w:val="24"/>
          <w:szCs w:val="24"/>
        </w:rPr>
        <w:t>а</w:t>
      </w:r>
      <w:r w:rsidRPr="002C1665">
        <w:rPr>
          <w:sz w:val="24"/>
          <w:szCs w:val="24"/>
        </w:rPr>
        <w:t>конодательством Российской Федерации в области охраны окружающей среды;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б) положений </w:t>
      </w:r>
      <w:hyperlink r:id="rId14" w:history="1">
        <w:r w:rsidRPr="002C1665">
          <w:rPr>
            <w:sz w:val="24"/>
            <w:szCs w:val="24"/>
          </w:rPr>
          <w:t>статьи 33</w:t>
        </w:r>
      </w:hyperlink>
      <w:r w:rsidRPr="002C1665">
        <w:rPr>
          <w:sz w:val="24"/>
          <w:szCs w:val="24"/>
        </w:rPr>
        <w:t xml:space="preserve"> Федерального закона от 05.04.2013  № 44-ФЗ «О контрактной системе в сфере закупок товаров, работ, услуг для обеспечения государственных и муниц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>пальных нужд» (далее – Федеральный закон № 44-ФЗ);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в) принципа обеспечения конкуренции, определенного </w:t>
      </w:r>
      <w:hyperlink r:id="rId15" w:history="1">
        <w:r w:rsidRPr="002C1665">
          <w:rPr>
            <w:sz w:val="24"/>
            <w:szCs w:val="24"/>
          </w:rPr>
          <w:t>статьей 8</w:t>
        </w:r>
      </w:hyperlink>
      <w:r w:rsidRPr="002C1665">
        <w:rPr>
          <w:sz w:val="24"/>
          <w:szCs w:val="24"/>
        </w:rPr>
        <w:t xml:space="preserve"> Федерального закона № 44-ФЗ.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4. Ведомственный перечень формируется с учетом функционального назначения т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>вара и должен содержать одну или несколько следующих характеристик в отношении кажд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>го отдельного вида товаров, работ, услуг: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а) потребительские свойства (в том числе качество и иные характеристики);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б) иные характеристики (свойства), не являющиеся потребительскими свойствами;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lastRenderedPageBreak/>
        <w:t>в) предельные цены товаров, работ, услуг.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5. </w:t>
      </w:r>
      <w:proofErr w:type="gramStart"/>
      <w:r w:rsidRPr="002C1665">
        <w:rPr>
          <w:sz w:val="24"/>
          <w:szCs w:val="24"/>
        </w:rPr>
        <w:t xml:space="preserve">Утвержденный органами </w:t>
      </w:r>
      <w:r w:rsidR="000F20FE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0F20FE" w:rsidRPr="002C1665">
        <w:rPr>
          <w:sz w:val="24"/>
          <w:szCs w:val="24"/>
        </w:rPr>
        <w:t xml:space="preserve"> муниципального округа</w:t>
      </w:r>
      <w:r w:rsidR="00280596" w:rsidRPr="002C1665">
        <w:rPr>
          <w:sz w:val="24"/>
          <w:szCs w:val="24"/>
        </w:rPr>
        <w:t xml:space="preserve"> </w:t>
      </w:r>
      <w:r w:rsidRPr="002C1665">
        <w:rPr>
          <w:sz w:val="24"/>
          <w:szCs w:val="24"/>
        </w:rPr>
        <w:t>в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домственный перечень должен позволять обеспечить муниципальные нужды, но не прив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>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(выполнения работ) и реализации муниципальных функций) или являются предметами</w:t>
      </w:r>
      <w:proofErr w:type="gramEnd"/>
      <w:r w:rsidRPr="002C1665">
        <w:rPr>
          <w:sz w:val="24"/>
          <w:szCs w:val="24"/>
        </w:rPr>
        <w:t xml:space="preserve"> роскоши в соответствии с законодательством Российской Федерации.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6. Критериями отбора отдельных видов товаров, работ, услуг, не включенных в обяз</w:t>
      </w:r>
      <w:r w:rsidRPr="002C1665">
        <w:rPr>
          <w:sz w:val="24"/>
          <w:szCs w:val="24"/>
        </w:rPr>
        <w:t>а</w:t>
      </w:r>
      <w:r w:rsidRPr="002C1665">
        <w:rPr>
          <w:sz w:val="24"/>
          <w:szCs w:val="24"/>
        </w:rPr>
        <w:t>тельный перечень и подлежащих обязательному включению в ведомственный перечень, о</w:t>
      </w:r>
      <w:r w:rsidRPr="002C1665">
        <w:rPr>
          <w:sz w:val="24"/>
          <w:szCs w:val="24"/>
        </w:rPr>
        <w:t>д</w:t>
      </w:r>
      <w:r w:rsidRPr="002C1665">
        <w:rPr>
          <w:sz w:val="24"/>
          <w:szCs w:val="24"/>
        </w:rPr>
        <w:t>новременно являются: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2C1665">
        <w:rPr>
          <w:sz w:val="24"/>
          <w:szCs w:val="24"/>
        </w:rPr>
        <w:t xml:space="preserve">а) доля расходов на закупку отдельных видов товаров, работ, услуг органа </w:t>
      </w:r>
      <w:r w:rsidR="00280596" w:rsidRPr="002C1665">
        <w:rPr>
          <w:sz w:val="24"/>
          <w:szCs w:val="24"/>
        </w:rPr>
        <w:t>Админ</w:t>
      </w:r>
      <w:r w:rsidR="00280596" w:rsidRPr="002C1665">
        <w:rPr>
          <w:sz w:val="24"/>
          <w:szCs w:val="24"/>
        </w:rPr>
        <w:t>и</w:t>
      </w:r>
      <w:r w:rsidR="00280596" w:rsidRPr="002C1665">
        <w:rPr>
          <w:sz w:val="24"/>
          <w:szCs w:val="24"/>
        </w:rPr>
        <w:t xml:space="preserve">страции </w:t>
      </w:r>
      <w:r w:rsidR="005909AC" w:rsidRPr="002C1665">
        <w:rPr>
          <w:sz w:val="24"/>
          <w:szCs w:val="24"/>
        </w:rPr>
        <w:t>Козульского</w:t>
      </w:r>
      <w:r w:rsidR="00280596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подведомственных ему казенных и бюдже</w:t>
      </w:r>
      <w:r w:rsidRPr="002C1665">
        <w:rPr>
          <w:sz w:val="24"/>
          <w:szCs w:val="24"/>
        </w:rPr>
        <w:t>т</w:t>
      </w:r>
      <w:r w:rsidRPr="002C1665">
        <w:rPr>
          <w:sz w:val="24"/>
          <w:szCs w:val="24"/>
        </w:rPr>
        <w:t>ных учреждений</w:t>
      </w:r>
      <w:r w:rsidR="00CC5DE2" w:rsidRPr="002C1665">
        <w:rPr>
          <w:sz w:val="24"/>
          <w:szCs w:val="24"/>
        </w:rPr>
        <w:t xml:space="preserve"> </w:t>
      </w:r>
      <w:r w:rsidRPr="002C1665">
        <w:rPr>
          <w:sz w:val="24"/>
          <w:szCs w:val="24"/>
        </w:rPr>
        <w:t xml:space="preserve"> на приобретение товаров, работ, услуг для обеспечения муниципальных нужд за отчетный финансовый год в общем объеме расходов этого органа </w:t>
      </w:r>
      <w:r w:rsidR="005317A0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5317A0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подведомственных ему казенных и бюджетных учр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ждений на приобретение товаров, работ, услуг за отчетный финансовый</w:t>
      </w:r>
      <w:proofErr w:type="gramEnd"/>
      <w:r w:rsidRPr="002C1665">
        <w:rPr>
          <w:sz w:val="24"/>
          <w:szCs w:val="24"/>
        </w:rPr>
        <w:t xml:space="preserve"> год, составляет не менее 20 процентов;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2C1665">
        <w:rPr>
          <w:sz w:val="24"/>
          <w:szCs w:val="24"/>
        </w:rPr>
        <w:t xml:space="preserve">б) доля контрактов органа </w:t>
      </w:r>
      <w:r w:rsidR="005317A0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5317A0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подведомственных ему казенных и бюджетных учреждений на приобретение отдельного в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 xml:space="preserve">да товаров, работ, услуг для обеспечения муниципальных нужд, заключенных в отчетном финансовом году, в общем количестве контрактов этого органа </w:t>
      </w:r>
      <w:r w:rsidR="005317A0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5317A0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подведомственных ему казенных и бюджетных учреждений на приобретение товаров, работ, услуг, заключенных в отчетном финансовом году, составляет не</w:t>
      </w:r>
      <w:proofErr w:type="gramEnd"/>
      <w:r w:rsidRPr="002C1665">
        <w:rPr>
          <w:sz w:val="24"/>
          <w:szCs w:val="24"/>
        </w:rPr>
        <w:t xml:space="preserve"> менее 20 процентов.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7. </w:t>
      </w:r>
      <w:proofErr w:type="gramStart"/>
      <w:r w:rsidRPr="002C1665">
        <w:rPr>
          <w:sz w:val="24"/>
          <w:szCs w:val="24"/>
        </w:rPr>
        <w:t xml:space="preserve">Органы </w:t>
      </w:r>
      <w:r w:rsidR="005317A0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5317A0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при включении в в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 xml:space="preserve">домственный перечень отдельных видов товаров, работ, услуг, не указанных в обязательном перечне, применяют установленные </w:t>
      </w:r>
      <w:hyperlink w:anchor="P51" w:history="1">
        <w:r w:rsidRPr="002C1665">
          <w:rPr>
            <w:sz w:val="24"/>
            <w:szCs w:val="24"/>
          </w:rPr>
          <w:t xml:space="preserve">пунктом </w:t>
        </w:r>
      </w:hyperlink>
      <w:r w:rsidRPr="002C1665">
        <w:rPr>
          <w:sz w:val="24"/>
          <w:szCs w:val="24"/>
        </w:rPr>
        <w:t>6 настоящих Правил критерии исходя из опр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деления их значений в процентном отношении к объему осуществляемых соответствующ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 xml:space="preserve">ми органами </w:t>
      </w:r>
      <w:r w:rsidR="005317A0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5317A0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и подведомственными им казенными и бюджетными учреждениями закупок.</w:t>
      </w:r>
      <w:proofErr w:type="gramEnd"/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8. Используемые при формировании ведомственного перечня значения потребител</w:t>
      </w:r>
      <w:r w:rsidRPr="002C1665">
        <w:rPr>
          <w:sz w:val="24"/>
          <w:szCs w:val="24"/>
        </w:rPr>
        <w:t>ь</w:t>
      </w:r>
      <w:r w:rsidRPr="002C1665">
        <w:rPr>
          <w:sz w:val="24"/>
          <w:szCs w:val="24"/>
        </w:rPr>
        <w:t>ских свойств (в том числе качества) и иных характеристик (свойств) отдельных видов тов</w:t>
      </w:r>
      <w:r w:rsidRPr="002C1665">
        <w:rPr>
          <w:sz w:val="24"/>
          <w:szCs w:val="24"/>
        </w:rPr>
        <w:t>а</w:t>
      </w:r>
      <w:r w:rsidRPr="002C1665">
        <w:rPr>
          <w:sz w:val="24"/>
          <w:szCs w:val="24"/>
        </w:rPr>
        <w:t xml:space="preserve">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</w:t>
      </w:r>
      <w:hyperlink r:id="rId16" w:history="1">
        <w:r w:rsidRPr="002C1665">
          <w:rPr>
            <w:sz w:val="24"/>
            <w:szCs w:val="24"/>
          </w:rPr>
          <w:t>кла</w:t>
        </w:r>
        <w:r w:rsidRPr="002C1665">
          <w:rPr>
            <w:sz w:val="24"/>
            <w:szCs w:val="24"/>
          </w:rPr>
          <w:t>с</w:t>
        </w:r>
        <w:r w:rsidRPr="002C1665">
          <w:rPr>
            <w:sz w:val="24"/>
            <w:szCs w:val="24"/>
          </w:rPr>
          <w:t>сификатором</w:t>
        </w:r>
      </w:hyperlink>
      <w:r w:rsidRPr="002C1665">
        <w:rPr>
          <w:sz w:val="24"/>
          <w:szCs w:val="24"/>
        </w:rPr>
        <w:t xml:space="preserve"> единиц измерения.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ний или запрета на применение таких характеристик (свойств).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Предельные цены товаров, работ, услуг устанавливаются в рублях в абсолютном д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нежном выражении (с точностью до 2-го знака после запятой).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9. В целях формирования ведомственного перечня органы </w:t>
      </w:r>
      <w:r w:rsidR="00FE259C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</w:t>
      </w:r>
      <w:r w:rsidR="005909AC" w:rsidRPr="002C1665">
        <w:rPr>
          <w:sz w:val="24"/>
          <w:szCs w:val="24"/>
        </w:rPr>
        <w:t>о</w:t>
      </w:r>
      <w:r w:rsidR="005909AC" w:rsidRPr="002C1665">
        <w:rPr>
          <w:sz w:val="24"/>
          <w:szCs w:val="24"/>
        </w:rPr>
        <w:t>го</w:t>
      </w:r>
      <w:r w:rsidR="00FE259C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вправе определять дополнительные критерии отбора отдельных видов товаров, работ, услуг и порядок их применения, не приводящие к сокращению знач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 xml:space="preserve">ния критериев, установленных пунктом </w:t>
      </w:r>
      <w:hyperlink w:anchor="P51" w:history="1">
        <w:r w:rsidRPr="002C1665">
          <w:rPr>
            <w:sz w:val="24"/>
            <w:szCs w:val="24"/>
          </w:rPr>
          <w:t>6</w:t>
        </w:r>
      </w:hyperlink>
      <w:r w:rsidRPr="002C1665">
        <w:rPr>
          <w:sz w:val="24"/>
          <w:szCs w:val="24"/>
        </w:rPr>
        <w:t xml:space="preserve"> настоящих Правил.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10. Органы </w:t>
      </w:r>
      <w:r w:rsidR="00FE259C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FE259C" w:rsidRPr="002C1665">
        <w:rPr>
          <w:sz w:val="24"/>
          <w:szCs w:val="24"/>
        </w:rPr>
        <w:t xml:space="preserve"> муниципального округа</w:t>
      </w:r>
      <w:r w:rsidRPr="002C1665">
        <w:rPr>
          <w:sz w:val="24"/>
          <w:szCs w:val="24"/>
        </w:rPr>
        <w:t xml:space="preserve"> при формировании ведомственного перечня вправе включить в него дополнительно: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51" w:history="1">
        <w:r w:rsidRPr="002C1665">
          <w:rPr>
            <w:sz w:val="24"/>
            <w:szCs w:val="24"/>
          </w:rPr>
          <w:t xml:space="preserve">пункте </w:t>
        </w:r>
      </w:hyperlink>
      <w:r w:rsidRPr="002C1665">
        <w:rPr>
          <w:sz w:val="24"/>
          <w:szCs w:val="24"/>
        </w:rPr>
        <w:t>6 настоящих Правил;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б) потребительские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2C1665">
        <w:rPr>
          <w:sz w:val="24"/>
          <w:szCs w:val="24"/>
        </w:rPr>
        <w:t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</w:t>
      </w:r>
      <w:r w:rsidRPr="002C1665">
        <w:rPr>
          <w:sz w:val="24"/>
          <w:szCs w:val="24"/>
        </w:rPr>
        <w:t>а</w:t>
      </w:r>
      <w:r w:rsidRPr="002C1665">
        <w:rPr>
          <w:sz w:val="24"/>
          <w:szCs w:val="24"/>
        </w:rPr>
        <w:t xml:space="preserve">тельным перечнем, и обоснование которых содержится в соответствующей графе </w:t>
      </w:r>
      <w:hyperlink w:anchor="P86" w:history="1">
        <w:r w:rsidRPr="002C1665">
          <w:rPr>
            <w:sz w:val="24"/>
            <w:szCs w:val="24"/>
          </w:rPr>
          <w:t>прилож</w:t>
        </w:r>
        <w:r w:rsidRPr="002C1665">
          <w:rPr>
            <w:sz w:val="24"/>
            <w:szCs w:val="24"/>
          </w:rPr>
          <w:t>е</w:t>
        </w:r>
        <w:r w:rsidRPr="002C1665">
          <w:rPr>
            <w:sz w:val="24"/>
            <w:szCs w:val="24"/>
          </w:rPr>
          <w:lastRenderedPageBreak/>
          <w:t>ния № 1</w:t>
        </w:r>
      </w:hyperlink>
      <w:r w:rsidRPr="002C1665">
        <w:rPr>
          <w:sz w:val="24"/>
          <w:szCs w:val="24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>менения) товара, позволяющие товару выполнять свое основное назначение, вспомогател</w:t>
      </w:r>
      <w:r w:rsidRPr="002C1665">
        <w:rPr>
          <w:sz w:val="24"/>
          <w:szCs w:val="24"/>
        </w:rPr>
        <w:t>ь</w:t>
      </w:r>
      <w:r w:rsidRPr="002C1665">
        <w:rPr>
          <w:sz w:val="24"/>
          <w:szCs w:val="24"/>
        </w:rPr>
        <w:t>ные функции</w:t>
      </w:r>
      <w:proofErr w:type="gramEnd"/>
      <w:r w:rsidRPr="002C1665">
        <w:rPr>
          <w:sz w:val="24"/>
          <w:szCs w:val="24"/>
        </w:rPr>
        <w:t xml:space="preserve"> или определяющие универсальность применения товара (выполнение соотве</w:t>
      </w:r>
      <w:r w:rsidRPr="002C1665">
        <w:rPr>
          <w:sz w:val="24"/>
          <w:szCs w:val="24"/>
        </w:rPr>
        <w:t>т</w:t>
      </w:r>
      <w:r w:rsidRPr="002C1665">
        <w:rPr>
          <w:sz w:val="24"/>
          <w:szCs w:val="24"/>
        </w:rPr>
        <w:t>ствующих функций, работ, оказание соответствующих услуг, территориальные, климатич</w:t>
      </w:r>
      <w:r w:rsidRPr="002C1665">
        <w:rPr>
          <w:sz w:val="24"/>
          <w:szCs w:val="24"/>
        </w:rPr>
        <w:t>е</w:t>
      </w:r>
      <w:r w:rsidRPr="002C1665">
        <w:rPr>
          <w:sz w:val="24"/>
          <w:szCs w:val="24"/>
        </w:rPr>
        <w:t>ские факторы и другое).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11. Требования к отдельным видам товаров, работ, услуг, включенным в ведомстве</w:t>
      </w:r>
      <w:r w:rsidRPr="002C1665">
        <w:rPr>
          <w:sz w:val="24"/>
          <w:szCs w:val="24"/>
        </w:rPr>
        <w:t>н</w:t>
      </w:r>
      <w:r w:rsidRPr="002C1665">
        <w:rPr>
          <w:sz w:val="24"/>
          <w:szCs w:val="24"/>
        </w:rPr>
        <w:t xml:space="preserve">ный </w:t>
      </w:r>
      <w:hyperlink r:id="rId17" w:history="1">
        <w:r w:rsidRPr="002C1665">
          <w:rPr>
            <w:sz w:val="24"/>
            <w:szCs w:val="24"/>
          </w:rPr>
          <w:t>перечень</w:t>
        </w:r>
      </w:hyperlink>
      <w:r w:rsidRPr="002C1665">
        <w:rPr>
          <w:sz w:val="24"/>
          <w:szCs w:val="24"/>
        </w:rPr>
        <w:t>, могут устанавливаться с учетом категорий и (или) групп должностей муниц</w:t>
      </w:r>
      <w:r w:rsidRPr="002C1665">
        <w:rPr>
          <w:sz w:val="24"/>
          <w:szCs w:val="24"/>
        </w:rPr>
        <w:t>и</w:t>
      </w:r>
      <w:r w:rsidRPr="002C1665">
        <w:rPr>
          <w:sz w:val="24"/>
          <w:szCs w:val="24"/>
        </w:rPr>
        <w:t xml:space="preserve">пальных служащих (работников учреждений) органов </w:t>
      </w:r>
      <w:r w:rsidR="007168DA" w:rsidRPr="002C1665">
        <w:rPr>
          <w:sz w:val="24"/>
          <w:szCs w:val="24"/>
        </w:rPr>
        <w:t xml:space="preserve">Администрации </w:t>
      </w:r>
      <w:r w:rsidR="005909AC" w:rsidRPr="002C1665">
        <w:rPr>
          <w:sz w:val="24"/>
          <w:szCs w:val="24"/>
        </w:rPr>
        <w:t>Козульского</w:t>
      </w:r>
      <w:r w:rsidR="007168DA" w:rsidRPr="002C1665">
        <w:rPr>
          <w:sz w:val="24"/>
          <w:szCs w:val="24"/>
        </w:rPr>
        <w:t xml:space="preserve"> муниц</w:t>
      </w:r>
      <w:r w:rsidR="007168DA" w:rsidRPr="002C1665">
        <w:rPr>
          <w:sz w:val="24"/>
          <w:szCs w:val="24"/>
        </w:rPr>
        <w:t>и</w:t>
      </w:r>
      <w:r w:rsidR="007168DA" w:rsidRPr="002C1665">
        <w:rPr>
          <w:sz w:val="24"/>
          <w:szCs w:val="24"/>
        </w:rPr>
        <w:t>пального округа</w:t>
      </w:r>
      <w:r w:rsidRPr="002C1665">
        <w:rPr>
          <w:sz w:val="24"/>
          <w:szCs w:val="24"/>
        </w:rPr>
        <w:t xml:space="preserve"> и подведомственных им казенных и бюджетных учреждений.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12.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</w:t>
      </w:r>
      <w:r w:rsidRPr="002C1665">
        <w:rPr>
          <w:sz w:val="24"/>
          <w:szCs w:val="24"/>
        </w:rPr>
        <w:t>о</w:t>
      </w:r>
      <w:r w:rsidRPr="002C1665">
        <w:rPr>
          <w:sz w:val="24"/>
          <w:szCs w:val="24"/>
        </w:rPr>
        <w:t xml:space="preserve">варов, работ, услуг кодом товара, работы, услуги в соответствии с Общероссийским </w:t>
      </w:r>
      <w:hyperlink r:id="rId18" w:history="1">
        <w:r w:rsidRPr="002C1665">
          <w:rPr>
            <w:sz w:val="24"/>
            <w:szCs w:val="24"/>
          </w:rPr>
          <w:t>класс</w:t>
        </w:r>
        <w:r w:rsidRPr="002C1665">
          <w:rPr>
            <w:sz w:val="24"/>
            <w:szCs w:val="24"/>
          </w:rPr>
          <w:t>и</w:t>
        </w:r>
        <w:r w:rsidRPr="002C1665">
          <w:rPr>
            <w:sz w:val="24"/>
            <w:szCs w:val="24"/>
          </w:rPr>
          <w:t>фикатором</w:t>
        </w:r>
      </w:hyperlink>
      <w:r w:rsidRPr="002C1665">
        <w:rPr>
          <w:sz w:val="24"/>
          <w:szCs w:val="24"/>
        </w:rPr>
        <w:t xml:space="preserve"> продукции по видам экономической деятельности.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 xml:space="preserve">13. Предельные цены товаров, работ, услуг устанавливаются органами </w:t>
      </w:r>
      <w:r w:rsidR="007168DA" w:rsidRPr="002C1665">
        <w:rPr>
          <w:sz w:val="24"/>
          <w:szCs w:val="24"/>
        </w:rPr>
        <w:t>Администр</w:t>
      </w:r>
      <w:r w:rsidR="007168DA" w:rsidRPr="002C1665">
        <w:rPr>
          <w:sz w:val="24"/>
          <w:szCs w:val="24"/>
        </w:rPr>
        <w:t>а</w:t>
      </w:r>
      <w:r w:rsidR="007168DA" w:rsidRPr="002C1665">
        <w:rPr>
          <w:sz w:val="24"/>
          <w:szCs w:val="24"/>
        </w:rPr>
        <w:t xml:space="preserve">ции </w:t>
      </w:r>
      <w:r w:rsidR="005909AC" w:rsidRPr="002C1665">
        <w:rPr>
          <w:sz w:val="24"/>
          <w:szCs w:val="24"/>
        </w:rPr>
        <w:t>Козульского</w:t>
      </w:r>
      <w:r w:rsidR="007168DA" w:rsidRPr="002C1665">
        <w:rPr>
          <w:sz w:val="24"/>
          <w:szCs w:val="24"/>
        </w:rPr>
        <w:t xml:space="preserve"> муниципального округа</w:t>
      </w:r>
      <w:r w:rsidR="0019421B" w:rsidRPr="002C1665">
        <w:rPr>
          <w:sz w:val="24"/>
          <w:szCs w:val="24"/>
        </w:rPr>
        <w:t xml:space="preserve"> </w:t>
      </w:r>
      <w:r w:rsidRPr="002C1665">
        <w:rPr>
          <w:sz w:val="24"/>
          <w:szCs w:val="24"/>
        </w:rPr>
        <w:t>в случае, если требованиями к определению но</w:t>
      </w:r>
      <w:r w:rsidRPr="002C1665">
        <w:rPr>
          <w:sz w:val="24"/>
          <w:szCs w:val="24"/>
        </w:rPr>
        <w:t>р</w:t>
      </w:r>
      <w:r w:rsidRPr="002C1665">
        <w:rPr>
          <w:sz w:val="24"/>
          <w:szCs w:val="24"/>
        </w:rPr>
        <w:t>мативных затрат установлены нормативы цены на соответствующие товары, работы, услуги.</w:t>
      </w:r>
    </w:p>
    <w:p w:rsidR="00A5745B" w:rsidRPr="002C1665" w:rsidRDefault="00A5745B" w:rsidP="00A5745B">
      <w:pPr>
        <w:pStyle w:val="ConsPlusNormal"/>
        <w:ind w:firstLine="709"/>
        <w:jc w:val="both"/>
        <w:rPr>
          <w:sz w:val="24"/>
          <w:szCs w:val="24"/>
        </w:rPr>
      </w:pPr>
      <w:r w:rsidRPr="002C1665">
        <w:rPr>
          <w:sz w:val="24"/>
          <w:szCs w:val="24"/>
        </w:rPr>
        <w:t>14. 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66423E" w:rsidRPr="002C1665" w:rsidRDefault="0066423E" w:rsidP="00E56730">
      <w:pPr>
        <w:rPr>
          <w:rFonts w:ascii="Times New Roman" w:hAnsi="Times New Roman" w:cs="Times New Roman"/>
        </w:rPr>
      </w:pPr>
    </w:p>
    <w:p w:rsidR="002437C5" w:rsidRPr="005909AC" w:rsidRDefault="002437C5" w:rsidP="00AD76F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7C5" w:rsidRPr="005909AC" w:rsidRDefault="002437C5" w:rsidP="00AD76F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7C5" w:rsidRPr="005909AC" w:rsidRDefault="002437C5" w:rsidP="00AD76F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7C5" w:rsidRPr="005909AC" w:rsidRDefault="002437C5" w:rsidP="00AD76F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76C" w:rsidRPr="005909AC" w:rsidRDefault="00CC276C" w:rsidP="002437C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56EEE" w:rsidRPr="005909AC" w:rsidRDefault="00856EEE" w:rsidP="002437C5">
      <w:pPr>
        <w:jc w:val="center"/>
        <w:rPr>
          <w:rFonts w:ascii="Times New Roman" w:hAnsi="Times New Roman" w:cs="Times New Roman"/>
          <w:sz w:val="26"/>
          <w:szCs w:val="26"/>
        </w:rPr>
        <w:sectPr w:rsidR="00856EEE" w:rsidRPr="005909AC" w:rsidSect="00D2394B">
          <w:headerReference w:type="default" r:id="rId19"/>
          <w:footerReference w:type="first" r:id="rId20"/>
          <w:type w:val="continuous"/>
          <w:pgSz w:w="11906" w:h="16838"/>
          <w:pgMar w:top="567" w:right="567" w:bottom="567" w:left="1701" w:header="0" w:footer="0" w:gutter="0"/>
          <w:cols w:space="708"/>
          <w:titlePg/>
          <w:docGrid w:linePitch="360"/>
        </w:sectPr>
      </w:pPr>
    </w:p>
    <w:p w:rsidR="0019421B" w:rsidRPr="005909AC" w:rsidRDefault="0019421B" w:rsidP="000011CB">
      <w:pPr>
        <w:pStyle w:val="af6"/>
        <w:ind w:firstLine="8222"/>
        <w:rPr>
          <w:rFonts w:ascii="Times New Roman" w:hAnsi="Times New Roman" w:cs="Times New Roman"/>
        </w:rPr>
      </w:pPr>
      <w:r w:rsidRPr="005909AC">
        <w:rPr>
          <w:rFonts w:ascii="Times New Roman" w:hAnsi="Times New Roman" w:cs="Times New Roman"/>
        </w:rPr>
        <w:lastRenderedPageBreak/>
        <w:t>Приложение № 1</w:t>
      </w:r>
    </w:p>
    <w:p w:rsidR="008B14FD" w:rsidRPr="005909AC" w:rsidRDefault="0019421B" w:rsidP="000011CB">
      <w:pPr>
        <w:pStyle w:val="af6"/>
        <w:ind w:firstLine="8222"/>
        <w:rPr>
          <w:rFonts w:ascii="Times New Roman" w:eastAsiaTheme="minorHAnsi" w:hAnsi="Times New Roman" w:cs="Times New Roman"/>
          <w:color w:val="auto"/>
          <w:lang w:eastAsia="en-US"/>
        </w:rPr>
      </w:pPr>
      <w:r w:rsidRPr="005909AC">
        <w:rPr>
          <w:rFonts w:ascii="Times New Roman" w:hAnsi="Times New Roman" w:cs="Times New Roman"/>
        </w:rPr>
        <w:t xml:space="preserve">к </w:t>
      </w:r>
      <w:r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Правилам определения требований </w:t>
      </w:r>
      <w:proofErr w:type="gramStart"/>
      <w:r w:rsidRPr="005909AC">
        <w:rPr>
          <w:rFonts w:ascii="Times New Roman" w:eastAsiaTheme="minorHAnsi" w:hAnsi="Times New Roman" w:cs="Times New Roman"/>
          <w:color w:val="auto"/>
          <w:lang w:eastAsia="en-US"/>
        </w:rPr>
        <w:t>к</w:t>
      </w:r>
      <w:proofErr w:type="gramEnd"/>
      <w:r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 закупаемым органами </w:t>
      </w:r>
    </w:p>
    <w:p w:rsidR="00CC2301" w:rsidRPr="005909AC" w:rsidRDefault="00C33EAB" w:rsidP="000011CB">
      <w:pPr>
        <w:pStyle w:val="af6"/>
        <w:ind w:firstLine="8222"/>
        <w:rPr>
          <w:rFonts w:ascii="Times New Roman" w:eastAsiaTheme="minorHAnsi" w:hAnsi="Times New Roman" w:cs="Times New Roman"/>
          <w:color w:val="auto"/>
          <w:lang w:eastAsia="en-US"/>
        </w:rPr>
      </w:pPr>
      <w:r w:rsidRPr="005909AC">
        <w:rPr>
          <w:rFonts w:ascii="Times New Roman" w:hAnsi="Times New Roman" w:cs="Times New Roman"/>
        </w:rPr>
        <w:t xml:space="preserve">Администрации </w:t>
      </w:r>
      <w:r w:rsidR="005909AC">
        <w:rPr>
          <w:rFonts w:ascii="Times New Roman" w:hAnsi="Times New Roman" w:cs="Times New Roman"/>
        </w:rPr>
        <w:t>Козульского</w:t>
      </w:r>
      <w:r w:rsidRPr="005909AC">
        <w:rPr>
          <w:rFonts w:ascii="Times New Roman" w:hAnsi="Times New Roman" w:cs="Times New Roman"/>
        </w:rPr>
        <w:t xml:space="preserve"> муниципального округа</w:t>
      </w:r>
      <w:r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19421B"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и </w:t>
      </w:r>
    </w:p>
    <w:p w:rsidR="00CC2301" w:rsidRPr="005909AC" w:rsidRDefault="0019421B" w:rsidP="000011CB">
      <w:pPr>
        <w:pStyle w:val="af6"/>
        <w:ind w:firstLine="8222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5909AC">
        <w:rPr>
          <w:rFonts w:ascii="Times New Roman" w:eastAsiaTheme="minorHAnsi" w:hAnsi="Times New Roman" w:cs="Times New Roman"/>
          <w:color w:val="auto"/>
          <w:lang w:eastAsia="en-US"/>
        </w:rPr>
        <w:t>подведомственными</w:t>
      </w:r>
      <w:proofErr w:type="gramEnd"/>
      <w:r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 им муниципальными казенными и </w:t>
      </w:r>
    </w:p>
    <w:p w:rsidR="00CC2301" w:rsidRPr="005909AC" w:rsidRDefault="0019421B" w:rsidP="000011CB">
      <w:pPr>
        <w:pStyle w:val="af6"/>
        <w:ind w:firstLine="8222"/>
        <w:rPr>
          <w:rFonts w:ascii="Times New Roman" w:eastAsiaTheme="minorHAnsi" w:hAnsi="Times New Roman" w:cs="Times New Roman"/>
          <w:color w:val="auto"/>
          <w:lang w:eastAsia="en-US"/>
        </w:rPr>
      </w:pPr>
      <w:r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муниципальными бюджетными учреждениями отдельным видам </w:t>
      </w:r>
    </w:p>
    <w:p w:rsidR="00CC2301" w:rsidRPr="005909AC" w:rsidRDefault="0019421B" w:rsidP="000011CB">
      <w:pPr>
        <w:pStyle w:val="af6"/>
        <w:ind w:firstLine="8222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5909AC">
        <w:rPr>
          <w:rFonts w:ascii="Times New Roman" w:eastAsiaTheme="minorHAnsi" w:hAnsi="Times New Roman" w:cs="Times New Roman"/>
          <w:color w:val="auto"/>
          <w:lang w:eastAsia="en-US"/>
        </w:rPr>
        <w:t xml:space="preserve">товаров, работ, услуг (в том числе предельных цен товаров, работ, </w:t>
      </w:r>
      <w:proofErr w:type="gramEnd"/>
    </w:p>
    <w:p w:rsidR="0019421B" w:rsidRPr="005909AC" w:rsidRDefault="0019421B" w:rsidP="000011CB">
      <w:pPr>
        <w:pStyle w:val="af6"/>
        <w:ind w:firstLine="8222"/>
        <w:rPr>
          <w:rFonts w:ascii="Times New Roman" w:hAnsi="Times New Roman" w:cs="Times New Roman"/>
        </w:rPr>
      </w:pPr>
      <w:r w:rsidRPr="005909AC">
        <w:rPr>
          <w:rFonts w:ascii="Times New Roman" w:eastAsiaTheme="minorHAnsi" w:hAnsi="Times New Roman" w:cs="Times New Roman"/>
          <w:color w:val="auto"/>
          <w:lang w:eastAsia="en-US"/>
        </w:rPr>
        <w:t>услуг) для обеспечения муниципальных нужд</w:t>
      </w:r>
      <w:r w:rsidRPr="005909AC">
        <w:rPr>
          <w:rFonts w:ascii="Times New Roman" w:hAnsi="Times New Roman" w:cs="Times New Roman"/>
        </w:rPr>
        <w:t xml:space="preserve">  </w:t>
      </w:r>
    </w:p>
    <w:p w:rsidR="0019421B" w:rsidRPr="005909AC" w:rsidRDefault="0019421B" w:rsidP="0019421B">
      <w:pPr>
        <w:spacing w:after="240"/>
        <w:ind w:left="10065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909AC">
        <w:rPr>
          <w:rFonts w:ascii="Times New Roman" w:hAnsi="Times New Roman" w:cs="Times New Roman"/>
          <w:b/>
          <w:bCs/>
          <w:sz w:val="22"/>
          <w:szCs w:val="22"/>
        </w:rPr>
        <w:t>(форма)</w:t>
      </w:r>
    </w:p>
    <w:p w:rsidR="0019421B" w:rsidRPr="005909AC" w:rsidRDefault="0019421B" w:rsidP="0019421B">
      <w:pPr>
        <w:pStyle w:val="ConsPlusNormal"/>
        <w:spacing w:line="192" w:lineRule="auto"/>
        <w:jc w:val="center"/>
        <w:rPr>
          <w:sz w:val="24"/>
          <w:szCs w:val="24"/>
        </w:rPr>
      </w:pPr>
      <w:r w:rsidRPr="005909AC">
        <w:rPr>
          <w:sz w:val="24"/>
          <w:szCs w:val="24"/>
        </w:rPr>
        <w:t>ПЕРЕЧЕНЬ</w:t>
      </w:r>
    </w:p>
    <w:p w:rsidR="0019421B" w:rsidRPr="005909AC" w:rsidRDefault="0019421B" w:rsidP="0019421B">
      <w:pPr>
        <w:pStyle w:val="ConsPlusNormal"/>
        <w:spacing w:line="192" w:lineRule="auto"/>
        <w:jc w:val="center"/>
        <w:rPr>
          <w:sz w:val="24"/>
          <w:szCs w:val="24"/>
        </w:rPr>
      </w:pPr>
      <w:r w:rsidRPr="005909AC">
        <w:rPr>
          <w:sz w:val="24"/>
          <w:szCs w:val="24"/>
        </w:rPr>
        <w:t>отдельных видов товаров, работ, услуг, их потребительские</w:t>
      </w:r>
      <w:r w:rsidR="0077104C" w:rsidRPr="005909AC">
        <w:rPr>
          <w:sz w:val="24"/>
          <w:szCs w:val="24"/>
        </w:rPr>
        <w:t xml:space="preserve"> </w:t>
      </w:r>
      <w:r w:rsidRPr="005909AC">
        <w:rPr>
          <w:sz w:val="24"/>
          <w:szCs w:val="24"/>
        </w:rPr>
        <w:t>свойства (в том числе качество) и иные характеристики</w:t>
      </w:r>
    </w:p>
    <w:p w:rsidR="0019421B" w:rsidRPr="005909AC" w:rsidRDefault="0019421B" w:rsidP="0019421B">
      <w:pPr>
        <w:pStyle w:val="ConsPlusNormal"/>
        <w:spacing w:line="192" w:lineRule="auto"/>
        <w:jc w:val="center"/>
        <w:rPr>
          <w:sz w:val="24"/>
          <w:szCs w:val="24"/>
        </w:rPr>
      </w:pPr>
      <w:r w:rsidRPr="005909AC">
        <w:rPr>
          <w:sz w:val="24"/>
          <w:szCs w:val="24"/>
        </w:rPr>
        <w:t>(в том числе предельные цены товаров, работ, услуг) к ним</w:t>
      </w:r>
    </w:p>
    <w:p w:rsidR="00F75E6A" w:rsidRPr="005909AC" w:rsidRDefault="00F75E6A" w:rsidP="0019421B">
      <w:pPr>
        <w:pStyle w:val="ConsPlusNormal"/>
        <w:spacing w:line="192" w:lineRule="auto"/>
        <w:jc w:val="center"/>
        <w:rPr>
          <w:sz w:val="28"/>
          <w:szCs w:val="28"/>
        </w:rPr>
      </w:pPr>
    </w:p>
    <w:tbl>
      <w:tblPr>
        <w:tblW w:w="157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"/>
        <w:gridCol w:w="848"/>
        <w:gridCol w:w="1837"/>
        <w:gridCol w:w="875"/>
        <w:gridCol w:w="1510"/>
        <w:gridCol w:w="1649"/>
        <w:gridCol w:w="1671"/>
        <w:gridCol w:w="1272"/>
        <w:gridCol w:w="1272"/>
        <w:gridCol w:w="2080"/>
        <w:gridCol w:w="2297"/>
      </w:tblGrid>
      <w:tr w:rsidR="0019421B" w:rsidRPr="005909AC" w:rsidTr="00D227F4">
        <w:trPr>
          <w:cantSplit/>
          <w:tblHeader/>
        </w:trPr>
        <w:tc>
          <w:tcPr>
            <w:tcW w:w="424" w:type="dxa"/>
            <w:vMerge w:val="restart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909AC">
              <w:rPr>
                <w:rFonts w:ascii="Times New Roman" w:hAnsi="Times New Roman" w:cs="Times New Roman"/>
              </w:rPr>
              <w:t>п</w:t>
            </w:r>
            <w:proofErr w:type="gramEnd"/>
            <w:r w:rsidRPr="005909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48" w:type="dxa"/>
            <w:vMerge w:val="restart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Код</w:t>
            </w:r>
            <w:r w:rsidRPr="005909AC">
              <w:rPr>
                <w:rFonts w:ascii="Times New Roman" w:hAnsi="Times New Roman" w:cs="Times New Roman"/>
              </w:rPr>
              <w:br/>
              <w:t>по ОКПД</w:t>
            </w:r>
          </w:p>
        </w:tc>
        <w:tc>
          <w:tcPr>
            <w:tcW w:w="1837" w:type="dxa"/>
            <w:vMerge w:val="restart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2385" w:type="dxa"/>
            <w:gridSpan w:val="2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0" w:type="auto"/>
            <w:gridSpan w:val="2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 xml:space="preserve">Требования к потребительским свойствам </w:t>
            </w:r>
          </w:p>
          <w:p w:rsidR="0019421B" w:rsidRPr="005909AC" w:rsidRDefault="0019421B" w:rsidP="0028532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09AC">
              <w:rPr>
                <w:rFonts w:ascii="Times New Roman" w:hAnsi="Times New Roman" w:cs="Times New Roman"/>
              </w:rPr>
              <w:t>(в том числе качеству) и иным характеристикам, утвержде</w:t>
            </w:r>
            <w:r w:rsidRPr="005909AC">
              <w:rPr>
                <w:rFonts w:ascii="Times New Roman" w:hAnsi="Times New Roman" w:cs="Times New Roman"/>
              </w:rPr>
              <w:t>н</w:t>
            </w:r>
            <w:r w:rsidR="003D2B02">
              <w:rPr>
                <w:rFonts w:ascii="Times New Roman" w:hAnsi="Times New Roman" w:cs="Times New Roman"/>
              </w:rPr>
              <w:t>ные А</w:t>
            </w:r>
            <w:r w:rsidRPr="005909AC">
              <w:rPr>
                <w:rFonts w:ascii="Times New Roman" w:hAnsi="Times New Roman" w:cs="Times New Roman"/>
              </w:rPr>
              <w:t xml:space="preserve">дминистрацией </w:t>
            </w:r>
            <w:r w:rsidR="0028532E">
              <w:rPr>
                <w:rFonts w:ascii="Times New Roman" w:hAnsi="Times New Roman" w:cs="Times New Roman"/>
              </w:rPr>
              <w:t>Козул</w:t>
            </w:r>
            <w:r w:rsidR="0028532E">
              <w:rPr>
                <w:rFonts w:ascii="Times New Roman" w:hAnsi="Times New Roman" w:cs="Times New Roman"/>
              </w:rPr>
              <w:t>ь</w:t>
            </w:r>
            <w:r w:rsidR="0028532E">
              <w:rPr>
                <w:rFonts w:ascii="Times New Roman" w:hAnsi="Times New Roman" w:cs="Times New Roman"/>
              </w:rPr>
              <w:t>ского</w:t>
            </w:r>
            <w:r w:rsidR="00C33EAB" w:rsidRPr="005909AC">
              <w:rPr>
                <w:rFonts w:ascii="Times New Roman" w:hAnsi="Times New Roman" w:cs="Times New Roman"/>
              </w:rPr>
              <w:t xml:space="preserve"> муниципального округа</w:t>
            </w:r>
            <w:proofErr w:type="gramEnd"/>
          </w:p>
        </w:tc>
        <w:tc>
          <w:tcPr>
            <w:tcW w:w="6921" w:type="dxa"/>
            <w:gridSpan w:val="4"/>
            <w:vAlign w:val="center"/>
          </w:tcPr>
          <w:p w:rsidR="0019421B" w:rsidRPr="005909AC" w:rsidRDefault="0019421B" w:rsidP="0028532E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</w:t>
            </w:r>
            <w:r w:rsidR="003D2B02">
              <w:rPr>
                <w:rFonts w:ascii="Times New Roman" w:hAnsi="Times New Roman" w:cs="Times New Roman"/>
              </w:rPr>
              <w:t>ристикам, утвержденные органом А</w:t>
            </w:r>
            <w:r w:rsidRPr="005909AC">
              <w:rPr>
                <w:rFonts w:ascii="Times New Roman" w:hAnsi="Times New Roman" w:cs="Times New Roman"/>
              </w:rPr>
              <w:t xml:space="preserve">дминистрации </w:t>
            </w:r>
            <w:r w:rsidR="0028532E">
              <w:rPr>
                <w:rFonts w:ascii="Times New Roman" w:hAnsi="Times New Roman" w:cs="Times New Roman"/>
              </w:rPr>
              <w:t>Козульского</w:t>
            </w:r>
            <w:r w:rsidR="00C33EAB" w:rsidRPr="005909AC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19421B" w:rsidRPr="005909AC" w:rsidTr="00D227F4">
        <w:trPr>
          <w:cantSplit/>
          <w:tblHeader/>
        </w:trPr>
        <w:tc>
          <w:tcPr>
            <w:tcW w:w="424" w:type="dxa"/>
            <w:vMerge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Merge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0" w:type="auto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наимено</w:t>
            </w:r>
            <w:r w:rsidRPr="005909AC">
              <w:rPr>
                <w:rFonts w:ascii="Times New Roman" w:hAnsi="Times New Roman" w:cs="Times New Roman"/>
              </w:rPr>
              <w:softHyphen/>
              <w:t>вание</w:t>
            </w:r>
          </w:p>
        </w:tc>
        <w:tc>
          <w:tcPr>
            <w:tcW w:w="0" w:type="auto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0" w:type="auto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значение х</w:t>
            </w:r>
            <w:r w:rsidRPr="005909AC">
              <w:rPr>
                <w:rFonts w:ascii="Times New Roman" w:hAnsi="Times New Roman" w:cs="Times New Roman"/>
              </w:rPr>
              <w:t>а</w:t>
            </w:r>
            <w:r w:rsidRPr="005909AC">
              <w:rPr>
                <w:rFonts w:ascii="Times New Roman" w:hAnsi="Times New Roman" w:cs="Times New Roman"/>
              </w:rPr>
              <w:t>рактеристики</w:t>
            </w:r>
          </w:p>
        </w:tc>
        <w:tc>
          <w:tcPr>
            <w:tcW w:w="0" w:type="auto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характерис</w:t>
            </w:r>
            <w:r w:rsidRPr="005909AC">
              <w:rPr>
                <w:rFonts w:ascii="Times New Roman" w:hAnsi="Times New Roman" w:cs="Times New Roman"/>
              </w:rPr>
              <w:softHyphen/>
              <w:t>тика</w:t>
            </w:r>
          </w:p>
        </w:tc>
        <w:tc>
          <w:tcPr>
            <w:tcW w:w="0" w:type="auto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значение характерис</w:t>
            </w:r>
            <w:r w:rsidRPr="005909AC">
              <w:rPr>
                <w:rFonts w:ascii="Times New Roman" w:hAnsi="Times New Roman" w:cs="Times New Roman"/>
              </w:rPr>
              <w:softHyphen/>
              <w:t>тики</w:t>
            </w:r>
          </w:p>
        </w:tc>
        <w:tc>
          <w:tcPr>
            <w:tcW w:w="2080" w:type="dxa"/>
            <w:vAlign w:val="center"/>
          </w:tcPr>
          <w:p w:rsidR="0019421B" w:rsidRPr="005909AC" w:rsidRDefault="0019421B" w:rsidP="00CB60A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обоснование о</w:t>
            </w:r>
            <w:r w:rsidRPr="005909AC">
              <w:rPr>
                <w:rFonts w:ascii="Times New Roman" w:hAnsi="Times New Roman" w:cs="Times New Roman"/>
              </w:rPr>
              <w:t>т</w:t>
            </w:r>
            <w:r w:rsidRPr="005909AC">
              <w:rPr>
                <w:rFonts w:ascii="Times New Roman" w:hAnsi="Times New Roman" w:cs="Times New Roman"/>
              </w:rPr>
              <w:t xml:space="preserve">клонения значения </w:t>
            </w:r>
            <w:r w:rsidR="003D2B02">
              <w:rPr>
                <w:rFonts w:ascii="Times New Roman" w:hAnsi="Times New Roman" w:cs="Times New Roman"/>
              </w:rPr>
              <w:t xml:space="preserve">характеристики </w:t>
            </w:r>
            <w:proofErr w:type="gramStart"/>
            <w:r w:rsidR="003D2B02">
              <w:rPr>
                <w:rFonts w:ascii="Times New Roman" w:hAnsi="Times New Roman" w:cs="Times New Roman"/>
              </w:rPr>
              <w:t>от</w:t>
            </w:r>
            <w:proofErr w:type="gramEnd"/>
            <w:r w:rsidR="003D2B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D2B02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="003D2B02">
              <w:rPr>
                <w:rFonts w:ascii="Times New Roman" w:hAnsi="Times New Roman" w:cs="Times New Roman"/>
              </w:rPr>
              <w:t xml:space="preserve"> А</w:t>
            </w:r>
            <w:r w:rsidRPr="005909AC">
              <w:rPr>
                <w:rFonts w:ascii="Times New Roman" w:hAnsi="Times New Roman" w:cs="Times New Roman"/>
              </w:rPr>
              <w:t>д</w:t>
            </w:r>
            <w:r w:rsidRPr="005909AC">
              <w:rPr>
                <w:rFonts w:ascii="Times New Roman" w:hAnsi="Times New Roman" w:cs="Times New Roman"/>
              </w:rPr>
              <w:t xml:space="preserve">министрацией </w:t>
            </w:r>
            <w:r w:rsidR="00CB60A4" w:rsidRPr="005909AC">
              <w:rPr>
                <w:rFonts w:ascii="Times New Roman" w:hAnsi="Times New Roman" w:cs="Times New Roman"/>
              </w:rPr>
              <w:t>ра</w:t>
            </w:r>
            <w:r w:rsidR="00CB60A4" w:rsidRPr="005909AC">
              <w:rPr>
                <w:rFonts w:ascii="Times New Roman" w:hAnsi="Times New Roman" w:cs="Times New Roman"/>
              </w:rPr>
              <w:t>й</w:t>
            </w:r>
            <w:r w:rsidR="00CB60A4" w:rsidRPr="005909AC">
              <w:rPr>
                <w:rFonts w:ascii="Times New Roman" w:hAnsi="Times New Roman" w:cs="Times New Roman"/>
              </w:rPr>
              <w:t>она</w:t>
            </w:r>
          </w:p>
        </w:tc>
        <w:tc>
          <w:tcPr>
            <w:tcW w:w="2297" w:type="dxa"/>
            <w:vAlign w:val="center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09AC">
              <w:rPr>
                <w:rFonts w:ascii="Times New Roman" w:hAnsi="Times New Roman" w:cs="Times New Roman"/>
              </w:rPr>
              <w:t xml:space="preserve">функциональное назначение </w:t>
            </w:r>
            <w:r w:rsidRPr="005909AC">
              <w:rPr>
                <w:rFonts w:ascii="Times New Roman" w:hAnsi="Times New Roman" w:cs="Times New Roman"/>
                <w:lang w:val="en-US"/>
              </w:rPr>
              <w:t>&lt;*&gt;</w:t>
            </w:r>
          </w:p>
        </w:tc>
      </w:tr>
      <w:tr w:rsidR="0019421B" w:rsidRPr="005909AC" w:rsidTr="00D227F4">
        <w:trPr>
          <w:cantSplit/>
        </w:trPr>
        <w:tc>
          <w:tcPr>
            <w:tcW w:w="15735" w:type="dxa"/>
            <w:gridSpan w:val="11"/>
            <w:vAlign w:val="center"/>
          </w:tcPr>
          <w:p w:rsidR="0019421B" w:rsidRPr="005909AC" w:rsidRDefault="0019421B" w:rsidP="00D407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09AC">
              <w:rPr>
                <w:rFonts w:ascii="Times New Roman" w:hAnsi="Times New Roman" w:cs="Times New Roman"/>
              </w:rPr>
              <w:t>Отдельные виды товаров, работ, услуг, включенные в перечень отдельных видов товаров, работ, услуг, предусмотренный приложением № 2 к Прав</w:t>
            </w:r>
            <w:r w:rsidRPr="005909AC">
              <w:rPr>
                <w:rFonts w:ascii="Times New Roman" w:hAnsi="Times New Roman" w:cs="Times New Roman"/>
              </w:rPr>
              <w:t>и</w:t>
            </w:r>
            <w:r w:rsidRPr="005909AC">
              <w:rPr>
                <w:rFonts w:ascii="Times New Roman" w:hAnsi="Times New Roman" w:cs="Times New Roman"/>
              </w:rPr>
              <w:t>лам определения тр</w:t>
            </w:r>
            <w:r w:rsidR="003D2B02">
              <w:rPr>
                <w:rFonts w:ascii="Times New Roman" w:hAnsi="Times New Roman" w:cs="Times New Roman"/>
              </w:rPr>
              <w:t>ебований к закупаемым органами А</w:t>
            </w:r>
            <w:r w:rsidRPr="005909AC">
              <w:rPr>
                <w:rFonts w:ascii="Times New Roman" w:hAnsi="Times New Roman" w:cs="Times New Roman"/>
              </w:rPr>
              <w:t xml:space="preserve">дминистрации </w:t>
            </w:r>
            <w:r w:rsidR="005909AC">
              <w:rPr>
                <w:rFonts w:ascii="Times New Roman" w:hAnsi="Times New Roman" w:cs="Times New Roman"/>
              </w:rPr>
              <w:t>Козульского</w:t>
            </w:r>
            <w:r w:rsidR="003C193D" w:rsidRPr="005909AC">
              <w:rPr>
                <w:rFonts w:ascii="Times New Roman" w:hAnsi="Times New Roman" w:cs="Times New Roman"/>
              </w:rPr>
              <w:t xml:space="preserve"> муниципального округа</w:t>
            </w:r>
            <w:r w:rsidRPr="005909AC">
              <w:rPr>
                <w:rFonts w:ascii="Times New Roman" w:hAnsi="Times New Roman" w:cs="Times New Roman"/>
              </w:rPr>
              <w:t xml:space="preserve"> и подведомственными им муниципальными казенными и муниципальными бюджетными учреждениями отдельным видам товаров, работ, услуг (в том числе предельных цен товаров, работ, услуг) для обеспечения муниципальных нуж</w:t>
            </w:r>
            <w:r w:rsidR="003D2B02">
              <w:rPr>
                <w:rFonts w:ascii="Times New Roman" w:hAnsi="Times New Roman" w:cs="Times New Roman"/>
              </w:rPr>
              <w:t>д, утвержденным постановлением А</w:t>
            </w:r>
            <w:r w:rsidRPr="005909AC">
              <w:rPr>
                <w:rFonts w:ascii="Times New Roman" w:hAnsi="Times New Roman" w:cs="Times New Roman"/>
              </w:rPr>
              <w:t xml:space="preserve">дминистрации </w:t>
            </w:r>
            <w:r w:rsidR="00D40750">
              <w:rPr>
                <w:rFonts w:ascii="Times New Roman" w:hAnsi="Times New Roman" w:cs="Times New Roman"/>
              </w:rPr>
              <w:t>Козульского</w:t>
            </w:r>
            <w:r w:rsidR="003C193D" w:rsidRPr="005909AC">
              <w:rPr>
                <w:rFonts w:ascii="Times New Roman" w:hAnsi="Times New Roman" w:cs="Times New Roman"/>
              </w:rPr>
              <w:t xml:space="preserve"> муниципального округа </w:t>
            </w:r>
            <w:r w:rsidRPr="005909AC">
              <w:rPr>
                <w:rFonts w:ascii="Times New Roman" w:hAnsi="Times New Roman" w:cs="Times New Roman"/>
              </w:rPr>
              <w:t>от</w:t>
            </w:r>
            <w:proofErr w:type="gramEnd"/>
            <w:r w:rsidRPr="005909AC">
              <w:rPr>
                <w:rFonts w:ascii="Times New Roman" w:hAnsi="Times New Roman" w:cs="Times New Roman"/>
              </w:rPr>
              <w:t xml:space="preserve"> _ </w:t>
            </w:r>
            <w:proofErr w:type="gramStart"/>
            <w:r w:rsidRPr="005909AC">
              <w:rPr>
                <w:rFonts w:ascii="Times New Roman" w:hAnsi="Times New Roman" w:cs="Times New Roman"/>
              </w:rPr>
              <w:t>г</w:t>
            </w:r>
            <w:proofErr w:type="gramEnd"/>
            <w:r w:rsidRPr="005909AC">
              <w:rPr>
                <w:rFonts w:ascii="Times New Roman" w:hAnsi="Times New Roman" w:cs="Times New Roman"/>
              </w:rPr>
              <w:t>.   № __</w:t>
            </w:r>
          </w:p>
        </w:tc>
      </w:tr>
      <w:tr w:rsidR="0019421B" w:rsidRPr="005909AC" w:rsidTr="00D227F4">
        <w:tc>
          <w:tcPr>
            <w:tcW w:w="424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8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</w:tr>
      <w:tr w:rsidR="0019421B" w:rsidRPr="005909AC" w:rsidTr="00D227F4">
        <w:trPr>
          <w:cantSplit/>
        </w:trPr>
        <w:tc>
          <w:tcPr>
            <w:tcW w:w="15735" w:type="dxa"/>
            <w:gridSpan w:val="11"/>
            <w:vAlign w:val="center"/>
          </w:tcPr>
          <w:p w:rsidR="0019421B" w:rsidRPr="005909AC" w:rsidRDefault="0019421B" w:rsidP="0019421B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 xml:space="preserve">Дополнительный перечень отдельных видов товаров, работ, </w:t>
            </w:r>
            <w:r w:rsidR="003D2B02">
              <w:rPr>
                <w:rFonts w:ascii="Times New Roman" w:hAnsi="Times New Roman" w:cs="Times New Roman"/>
              </w:rPr>
              <w:t>услуг, определенный органом А</w:t>
            </w:r>
            <w:r w:rsidRPr="005909AC">
              <w:rPr>
                <w:rFonts w:ascii="Times New Roman" w:hAnsi="Times New Roman" w:cs="Times New Roman"/>
              </w:rPr>
              <w:t>дминистрации района</w:t>
            </w:r>
          </w:p>
        </w:tc>
      </w:tr>
      <w:tr w:rsidR="0019421B" w:rsidRPr="005909AC" w:rsidTr="00D227F4">
        <w:tc>
          <w:tcPr>
            <w:tcW w:w="424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8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297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</w:tr>
      <w:tr w:rsidR="0019421B" w:rsidRPr="005909AC" w:rsidTr="00D227F4">
        <w:tc>
          <w:tcPr>
            <w:tcW w:w="424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19421B" w:rsidRPr="005909AC" w:rsidRDefault="0019421B" w:rsidP="007C6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297" w:type="dxa"/>
          </w:tcPr>
          <w:p w:rsidR="0019421B" w:rsidRPr="005909AC" w:rsidRDefault="0019421B" w:rsidP="007C6F74">
            <w:pPr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х</w:t>
            </w:r>
          </w:p>
        </w:tc>
      </w:tr>
    </w:tbl>
    <w:p w:rsidR="0019421B" w:rsidRPr="005909AC" w:rsidRDefault="0019421B" w:rsidP="0019421B">
      <w:pPr>
        <w:rPr>
          <w:rFonts w:ascii="Times New Roman" w:hAnsi="Times New Roman" w:cs="Times New Roman"/>
          <w:sz w:val="20"/>
          <w:szCs w:val="20"/>
        </w:rPr>
      </w:pPr>
    </w:p>
    <w:p w:rsidR="0019421B" w:rsidRPr="005909AC" w:rsidRDefault="0019421B" w:rsidP="0019421B">
      <w:pPr>
        <w:pStyle w:val="af2"/>
        <w:jc w:val="both"/>
      </w:pPr>
      <w:r w:rsidRPr="005909AC">
        <w:t>___________________________________________</w:t>
      </w:r>
    </w:p>
    <w:p w:rsidR="0019421B" w:rsidRPr="005909AC" w:rsidRDefault="0019421B" w:rsidP="0019421B">
      <w:pPr>
        <w:pStyle w:val="af2"/>
        <w:jc w:val="both"/>
        <w:rPr>
          <w:rStyle w:val="af4"/>
        </w:rPr>
      </w:pPr>
    </w:p>
    <w:p w:rsidR="0019421B" w:rsidRPr="005909AC" w:rsidRDefault="0019421B" w:rsidP="0019421B">
      <w:pPr>
        <w:pStyle w:val="af2"/>
        <w:ind w:firstLine="567"/>
        <w:jc w:val="both"/>
        <w:rPr>
          <w:rStyle w:val="af4"/>
          <w:sz w:val="24"/>
          <w:szCs w:val="24"/>
        </w:rPr>
      </w:pPr>
      <w:r w:rsidRPr="005909AC">
        <w:rPr>
          <w:sz w:val="24"/>
          <w:szCs w:val="24"/>
        </w:rPr>
        <w:t>&lt;*&gt; Указывается в случае установления характеристик, отличающихся от значений, содержащихся в обязательном перечне отдельных видов т</w:t>
      </w:r>
      <w:r w:rsidRPr="005909AC">
        <w:rPr>
          <w:sz w:val="24"/>
          <w:szCs w:val="24"/>
        </w:rPr>
        <w:t>о</w:t>
      </w:r>
      <w:r w:rsidRPr="005909AC">
        <w:rPr>
          <w:sz w:val="24"/>
          <w:szCs w:val="24"/>
        </w:rPr>
        <w:t>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D227F4" w:rsidRPr="005909AC" w:rsidRDefault="00D227F4" w:rsidP="00CB60A4">
      <w:pPr>
        <w:spacing w:line="192" w:lineRule="auto"/>
        <w:ind w:left="8363"/>
        <w:jc w:val="right"/>
        <w:rPr>
          <w:rFonts w:ascii="Times New Roman" w:hAnsi="Times New Roman" w:cs="Times New Roman"/>
          <w:sz w:val="28"/>
          <w:szCs w:val="28"/>
        </w:rPr>
      </w:pPr>
    </w:p>
    <w:p w:rsidR="0019421B" w:rsidRPr="005909AC" w:rsidRDefault="0019421B" w:rsidP="003C193D">
      <w:pPr>
        <w:spacing w:line="192" w:lineRule="auto"/>
        <w:ind w:left="8363"/>
        <w:rPr>
          <w:rFonts w:ascii="Times New Roman" w:hAnsi="Times New Roman" w:cs="Times New Roman"/>
        </w:rPr>
      </w:pPr>
      <w:r w:rsidRPr="005909AC">
        <w:rPr>
          <w:rFonts w:ascii="Times New Roman" w:hAnsi="Times New Roman" w:cs="Times New Roman"/>
        </w:rPr>
        <w:t>Приложение № 2</w:t>
      </w:r>
    </w:p>
    <w:p w:rsidR="0019421B" w:rsidRPr="005909AC" w:rsidRDefault="0019421B" w:rsidP="003C193D">
      <w:pPr>
        <w:ind w:left="8363"/>
        <w:rPr>
          <w:rFonts w:ascii="Times New Roman" w:hAnsi="Times New Roman" w:cs="Times New Roman"/>
          <w:sz w:val="28"/>
          <w:szCs w:val="28"/>
        </w:rPr>
      </w:pPr>
      <w:proofErr w:type="gramStart"/>
      <w:r w:rsidRPr="005909AC">
        <w:rPr>
          <w:rFonts w:ascii="Times New Roman" w:hAnsi="Times New Roman" w:cs="Times New Roman"/>
        </w:rPr>
        <w:t xml:space="preserve">к Правилам определения требований к закупаемым органами </w:t>
      </w:r>
      <w:r w:rsidR="000011CB" w:rsidRPr="005909AC">
        <w:rPr>
          <w:rFonts w:ascii="Times New Roman" w:hAnsi="Times New Roman" w:cs="Times New Roman"/>
        </w:rPr>
        <w:t>Админ</w:t>
      </w:r>
      <w:r w:rsidR="000011CB" w:rsidRPr="005909AC">
        <w:rPr>
          <w:rFonts w:ascii="Times New Roman" w:hAnsi="Times New Roman" w:cs="Times New Roman"/>
        </w:rPr>
        <w:t>и</w:t>
      </w:r>
      <w:r w:rsidR="000011CB" w:rsidRPr="005909AC">
        <w:rPr>
          <w:rFonts w:ascii="Times New Roman" w:hAnsi="Times New Roman" w:cs="Times New Roman"/>
        </w:rPr>
        <w:t xml:space="preserve">страции </w:t>
      </w:r>
      <w:r w:rsidR="00D40750">
        <w:rPr>
          <w:rFonts w:ascii="Times New Roman" w:hAnsi="Times New Roman" w:cs="Times New Roman"/>
        </w:rPr>
        <w:t>Козульского</w:t>
      </w:r>
      <w:r w:rsidR="000011CB" w:rsidRPr="005909AC">
        <w:rPr>
          <w:rFonts w:ascii="Times New Roman" w:hAnsi="Times New Roman" w:cs="Times New Roman"/>
        </w:rPr>
        <w:t xml:space="preserve"> муниципального округа </w:t>
      </w:r>
      <w:r w:rsidRPr="005909AC">
        <w:rPr>
          <w:rFonts w:ascii="Times New Roman" w:hAnsi="Times New Roman" w:cs="Times New Roman"/>
        </w:rPr>
        <w:t>и подведомственными им муниципальными казенными и муниципальными бюджетными учреждениями</w:t>
      </w:r>
      <w:r w:rsidR="007C6F74" w:rsidRPr="005909AC">
        <w:rPr>
          <w:rFonts w:ascii="Times New Roman" w:hAnsi="Times New Roman" w:cs="Times New Roman"/>
        </w:rPr>
        <w:t xml:space="preserve"> </w:t>
      </w:r>
      <w:r w:rsidRPr="005909AC">
        <w:rPr>
          <w:rFonts w:ascii="Times New Roman" w:hAnsi="Times New Roman" w:cs="Times New Roman"/>
        </w:rPr>
        <w:t xml:space="preserve"> отдельным видам товаров, работ, услуг (в том числе предельных цен товаров, работ, услуг) для обеспечения муниципал</w:t>
      </w:r>
      <w:r w:rsidRPr="005909AC">
        <w:rPr>
          <w:rFonts w:ascii="Times New Roman" w:hAnsi="Times New Roman" w:cs="Times New Roman"/>
        </w:rPr>
        <w:t>ь</w:t>
      </w:r>
      <w:r w:rsidRPr="005909AC">
        <w:rPr>
          <w:rFonts w:ascii="Times New Roman" w:hAnsi="Times New Roman" w:cs="Times New Roman"/>
        </w:rPr>
        <w:t>ных нужд</w:t>
      </w:r>
      <w:r w:rsidRPr="005909A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End"/>
    </w:p>
    <w:p w:rsidR="0019421B" w:rsidRPr="005909AC" w:rsidRDefault="0019421B" w:rsidP="0019421B">
      <w:pPr>
        <w:spacing w:line="192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19421B" w:rsidRPr="005909AC" w:rsidRDefault="0019421B" w:rsidP="0019421B">
      <w:pPr>
        <w:widowControl w:val="0"/>
        <w:autoSpaceDE w:val="0"/>
        <w:autoSpaceDN w:val="0"/>
        <w:jc w:val="center"/>
        <w:rPr>
          <w:rFonts w:ascii="Times New Roman" w:hAnsi="Times New Roman" w:cs="Times New Roman"/>
        </w:rPr>
      </w:pPr>
    </w:p>
    <w:p w:rsidR="0019421B" w:rsidRPr="005909AC" w:rsidRDefault="002C1665" w:rsidP="0019421B">
      <w:pPr>
        <w:widowControl w:val="0"/>
        <w:autoSpaceDE w:val="0"/>
        <w:autoSpaceDN w:val="0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ОБЯЗАТЕЛЬНЫЙ ПЕРЕЧЕНЬ</w:t>
      </w:r>
      <w:r w:rsidR="0019421B" w:rsidRPr="005909A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28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280"/>
      </w:tblGrid>
      <w:tr w:rsidR="0019421B" w:rsidRPr="005909AC" w:rsidTr="00D227F4">
        <w:trPr>
          <w:trHeight w:val="780"/>
        </w:trPr>
        <w:tc>
          <w:tcPr>
            <w:tcW w:w="1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21B" w:rsidRPr="005909AC" w:rsidRDefault="0019421B" w:rsidP="007C6F7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      </w: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5E6A" w:rsidRPr="005909AC" w:rsidRDefault="00F75E6A" w:rsidP="00F75E6A">
            <w:pPr>
              <w:widowControl w:val="0"/>
              <w:autoSpaceDE w:val="0"/>
              <w:autoSpaceDN w:val="0"/>
              <w:ind w:left="2832" w:firstLine="708"/>
              <w:jc w:val="right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Таблица 1</w:t>
            </w:r>
          </w:p>
          <w:tbl>
            <w:tblPr>
              <w:tblW w:w="14961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"/>
              <w:gridCol w:w="1275"/>
              <w:gridCol w:w="1558"/>
              <w:gridCol w:w="1842"/>
              <w:gridCol w:w="1276"/>
              <w:gridCol w:w="1558"/>
              <w:gridCol w:w="1983"/>
              <w:gridCol w:w="2834"/>
              <w:gridCol w:w="8"/>
              <w:gridCol w:w="1905"/>
            </w:tblGrid>
            <w:tr w:rsidR="00F75E6A" w:rsidRPr="005909AC" w:rsidTr="00135201">
              <w:trPr>
                <w:trHeight w:val="300"/>
                <w:tblHeader/>
              </w:trPr>
              <w:tc>
                <w:tcPr>
                  <w:tcW w:w="722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по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ОКПД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  <w:proofErr w:type="gramEnd"/>
                </w:p>
              </w:tc>
              <w:tc>
                <w:tcPr>
                  <w:tcW w:w="1558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ние товара, работы, усл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ги</w:t>
                  </w:r>
                </w:p>
              </w:tc>
              <w:tc>
                <w:tcPr>
                  <w:tcW w:w="11406" w:type="dxa"/>
                  <w:gridSpan w:val="7"/>
                  <w:shd w:val="clear" w:color="auto" w:fill="auto"/>
                  <w:noWrap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Требования к потребительским свойствам (в том числе качеству) </w:t>
                  </w:r>
                </w:p>
                <w:p w:rsidR="00F75E6A" w:rsidRPr="005909AC" w:rsidRDefault="00F75E6A" w:rsidP="00B14A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 иным характеристикам</w:t>
                  </w:r>
                  <w:r w:rsidR="00F603EB"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75E6A" w:rsidRPr="005909AC" w:rsidTr="00135201">
              <w:trPr>
                <w:trHeight w:val="241"/>
                <w:tblHeader/>
              </w:trPr>
              <w:tc>
                <w:tcPr>
                  <w:tcW w:w="722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характеристика</w:t>
                  </w:r>
                </w:p>
              </w:tc>
              <w:tc>
                <w:tcPr>
                  <w:tcW w:w="2834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6730" w:type="dxa"/>
                  <w:gridSpan w:val="4"/>
                  <w:shd w:val="clear" w:color="auto" w:fill="auto"/>
                  <w:noWrap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значение характеристики</w:t>
                  </w:r>
                </w:p>
              </w:tc>
            </w:tr>
            <w:tr w:rsidR="00F75E6A" w:rsidRPr="005909AC" w:rsidTr="00135201">
              <w:trPr>
                <w:trHeight w:val="1227"/>
                <w:tblHeader/>
              </w:trPr>
              <w:tc>
                <w:tcPr>
                  <w:tcW w:w="722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vMerge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код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 ОКЕИ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муниципальные служащие и 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ботники подв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домственных учреждений, в обязанности кот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рых входит обр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ботка графич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ской информации 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муниципальные служащие и работники подведо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ственных учреждений, в обязанности которых вх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дит обработка текстовых документов и работающих в информационных сист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мах (кроме геоинформац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онных)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муниципальные служащие и 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ботники подв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домственных учреждений, в обязанности 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торых входит 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работка больших массивов данных и информацио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ных  систем</w:t>
                  </w:r>
                </w:p>
              </w:tc>
            </w:tr>
            <w:tr w:rsidR="00F75E6A" w:rsidRPr="005909AC" w:rsidTr="00135201">
              <w:trPr>
                <w:trHeight w:val="304"/>
                <w:tblHeader/>
              </w:trPr>
              <w:tc>
                <w:tcPr>
                  <w:tcW w:w="722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8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58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834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  <w:vAlign w:val="center"/>
                </w:tcPr>
                <w:p w:rsidR="00F75E6A" w:rsidRPr="005909AC" w:rsidRDefault="0093775B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9</w:t>
                  </w:r>
                </w:p>
              </w:tc>
            </w:tr>
            <w:tr w:rsidR="00F75E6A" w:rsidRPr="005909AC" w:rsidTr="00135201">
              <w:trPr>
                <w:trHeight w:val="626"/>
              </w:trPr>
              <w:tc>
                <w:tcPr>
                  <w:tcW w:w="722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26.20.11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Компьютеры портативные массой не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более 10 кг, такие как 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утбуки, планшетные компьютеры, карманные компьютеры, в том числе совмеща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ю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щие функции мобильного телефонного аппарата, электронные записные книжки и аналогичная компьюте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ная техника.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Пояснение по требуемой продукции: ноутбуки</w:t>
                  </w: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размер экрана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noWrap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15,6 дюйма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15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,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6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дюйма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</w:tr>
            <w:tr w:rsidR="00F75E6A" w:rsidRPr="005909AC" w:rsidTr="00135201">
              <w:trPr>
                <w:trHeight w:val="255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разрешение ма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рицы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3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1920*1080</w:t>
                  </w:r>
                </w:p>
              </w:tc>
              <w:tc>
                <w:tcPr>
                  <w:tcW w:w="2834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не менее 1366*768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255"/>
              </w:trPr>
              <w:tc>
                <w:tcPr>
                  <w:tcW w:w="722" w:type="dxa"/>
                  <w:vMerge/>
                  <w:vAlign w:val="center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2.5 кг</w:t>
                  </w:r>
                </w:p>
              </w:tc>
              <w:tc>
                <w:tcPr>
                  <w:tcW w:w="2834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2.5 кг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D1072E" w:rsidTr="00135201">
              <w:trPr>
                <w:trHeight w:val="152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процессора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Intel Core i5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эквивалент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Intel Core i3/i5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эквивалент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F75E6A" w:rsidRPr="005909AC" w:rsidTr="00135201">
              <w:trPr>
                <w:trHeight w:val="239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частота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процессора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2,5 ГГц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2,0 ГГц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размер опер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тивной памяти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8 Гб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 Гб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177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объем накопит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ля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256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SSD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256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SSD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266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оптический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привод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4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913" w:type="dxa"/>
                  <w:gridSpan w:val="2"/>
                  <w:shd w:val="clear" w:color="auto" w:fill="auto"/>
                  <w:vAlign w:val="center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F75E6A" w:rsidRPr="005909AC" w:rsidTr="00135201">
              <w:trPr>
                <w:trHeight w:val="553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наличие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модулей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Wi-Fi, Bluetooth,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поддержки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3G (UMTS)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 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наличие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Wi-Fi</w:t>
                  </w:r>
                  <w:proofErr w:type="spellEnd"/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наличие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Wi-Fi</w:t>
                  </w:r>
                  <w:proofErr w:type="spellEnd"/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277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тип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видеоадаптера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дискретный 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встроенный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27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Емкость аккум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лятора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 не менее 2500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мАч</w:t>
                  </w:r>
                  <w:proofErr w:type="spellEnd"/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2500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мАч</w:t>
                  </w:r>
                  <w:proofErr w:type="spellEnd"/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495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операционная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система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286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на**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383 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более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80 000,00 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более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60 000,00 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более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80 000,00 </w:t>
                  </w:r>
                </w:p>
              </w:tc>
            </w:tr>
            <w:tr w:rsidR="00F75E6A" w:rsidRPr="005909AC" w:rsidTr="00135201">
              <w:trPr>
                <w:trHeight w:val="428"/>
              </w:trPr>
              <w:tc>
                <w:tcPr>
                  <w:tcW w:w="722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26.20.15</w:t>
                  </w:r>
                </w:p>
              </w:tc>
              <w:tc>
                <w:tcPr>
                  <w:tcW w:w="1558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Машины 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числительные электронные цифровые прочие,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держащие или не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держащие в одном корп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 одно или два из след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ющих устрой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 дл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я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автоматич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ской обрабо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ки данных: запомина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ю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щие устро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ства, устро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ства ввода, устройства вывода (ко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пьютеры пе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сональные настольные, рабочие ста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ции вывода)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тип (мон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блок/системный блок и монитор)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моноблок или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стемный блок и монитор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моноблок</w:t>
                  </w:r>
                </w:p>
              </w:tc>
              <w:tc>
                <w:tcPr>
                  <w:tcW w:w="1905" w:type="dxa"/>
                  <w:shd w:val="clear" w:color="auto" w:fill="auto"/>
                  <w:vAlign w:val="center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системный блок </w:t>
                  </w:r>
                </w:p>
              </w:tc>
            </w:tr>
            <w:tr w:rsidR="00F75E6A" w:rsidRPr="005909AC" w:rsidTr="00135201">
              <w:trPr>
                <w:trHeight w:val="264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размер экрана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монитора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23 дю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мов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21 дюйма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4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дю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мов</w:t>
                  </w:r>
                </w:p>
              </w:tc>
            </w:tr>
            <w:tr w:rsidR="00F75E6A" w:rsidRPr="005909AC" w:rsidTr="00135201">
              <w:trPr>
                <w:trHeight w:val="264"/>
              </w:trPr>
              <w:tc>
                <w:tcPr>
                  <w:tcW w:w="722" w:type="dxa"/>
                  <w:vMerge/>
                  <w:vAlign w:val="center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разрешение ма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рицы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3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1920*1080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1920*1080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1920*1080</w:t>
                  </w:r>
                </w:p>
              </w:tc>
            </w:tr>
            <w:tr w:rsidR="00F75E6A" w:rsidRPr="00D1072E" w:rsidTr="00135201">
              <w:trPr>
                <w:trHeight w:val="141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процессора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Intel Core i5,i7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эквивалент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Intel Core i3/i5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эквивалент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Intel Core i5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эквивалент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частота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процессора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3,2 ГГц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2,9 ГГц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2,9 ГГц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ядер процессора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4-х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2-х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6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-х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размер опер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тивной памяти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 Гб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 Гб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16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Гб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объем накопит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ля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 Тб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500 Гб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оптический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привод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DVD-RW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DVD-RW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-</w:t>
                  </w:r>
                </w:p>
              </w:tc>
            </w:tr>
            <w:tr w:rsidR="00F75E6A" w:rsidRPr="005909AC" w:rsidTr="00135201">
              <w:trPr>
                <w:trHeight w:val="238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тип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видеоадаптера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дискретный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дискретный\встроенный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дискре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ный\встроенный</w:t>
                  </w:r>
                </w:p>
              </w:tc>
            </w:tr>
            <w:tr w:rsidR="00F75E6A" w:rsidRPr="005909AC" w:rsidTr="00135201">
              <w:trPr>
                <w:trHeight w:val="225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на**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383 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170 000,00 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70 000,00 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150 000,00</w:t>
                  </w:r>
                </w:p>
              </w:tc>
            </w:tr>
            <w:tr w:rsidR="00F75E6A" w:rsidRPr="005909AC" w:rsidTr="00135201">
              <w:trPr>
                <w:trHeight w:val="225"/>
              </w:trPr>
              <w:tc>
                <w:tcPr>
                  <w:tcW w:w="722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26.20.16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Устройства перифери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ные с двумя или более функциями: печать да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ных, копир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вание, скан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рование, пр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ем и передача факсимил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ь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ных сообщ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ний (мн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гофункци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нальные устройства, (МФУ)) </w:t>
                  </w: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устройства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принтер или МФУ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(в зависимости </w:t>
                  </w:r>
                  <w:proofErr w:type="gram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назначения)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принтер или МФУ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(в зависимости </w:t>
                  </w:r>
                  <w:proofErr w:type="gram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назначения)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принтер или МФУ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(в зависимости </w:t>
                  </w:r>
                  <w:proofErr w:type="gram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назначения)</w:t>
                  </w:r>
                </w:p>
              </w:tc>
            </w:tr>
            <w:tr w:rsidR="00F75E6A" w:rsidRPr="005909AC" w:rsidTr="00135201">
              <w:trPr>
                <w:trHeight w:val="364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максимальный размер оригин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А3</w:t>
                  </w:r>
                </w:p>
              </w:tc>
              <w:tc>
                <w:tcPr>
                  <w:tcW w:w="28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/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А3</w:t>
                  </w:r>
                </w:p>
              </w:tc>
              <w:tc>
                <w:tcPr>
                  <w:tcW w:w="1913" w:type="dxa"/>
                  <w:gridSpan w:val="2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proofErr w:type="gramEnd"/>
                </w:p>
              </w:tc>
            </w:tr>
            <w:tr w:rsidR="00F75E6A" w:rsidRPr="005909AC" w:rsidTr="00135201">
              <w:trPr>
                <w:trHeight w:val="553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технология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здания изобр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жения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лазерная цветная  или лазерная 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нохромная (в з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висимости </w:t>
                  </w:r>
                  <w:proofErr w:type="gram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назначения)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лазерная цветная  или 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зерная монохромная (в з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висимости </w:t>
                  </w:r>
                  <w:proofErr w:type="gram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назначения)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лазерная мон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хромная</w:t>
                  </w:r>
                </w:p>
              </w:tc>
            </w:tr>
            <w:tr w:rsidR="00F75E6A" w:rsidRPr="005909AC" w:rsidTr="00135201">
              <w:trPr>
                <w:trHeight w:val="419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максимальная скорость  печати формата А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25 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экз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18 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экз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40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экз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</w:tr>
            <w:tr w:rsidR="00F75E6A" w:rsidRPr="005909AC" w:rsidTr="00135201">
              <w:trPr>
                <w:trHeight w:val="553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максимальная скорость коп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рования формата А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(для МФУ)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25 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пий/мин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25 копий/мин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40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экз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</w:tr>
            <w:tr w:rsidR="00F75E6A" w:rsidRPr="005909AC" w:rsidTr="00135201">
              <w:trPr>
                <w:trHeight w:val="419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максимальная скорость  печати формата А3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14 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экз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 не менее 14 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экз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-</w:t>
                  </w:r>
                </w:p>
              </w:tc>
            </w:tr>
            <w:tr w:rsidR="00F75E6A" w:rsidRPr="005909AC" w:rsidTr="00135201">
              <w:trPr>
                <w:trHeight w:val="553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максимальная скорость коп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рования формата А3 (для МФУ)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14 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пий/мин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14 копий/мин 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-</w:t>
                  </w:r>
                </w:p>
              </w:tc>
            </w:tr>
            <w:tr w:rsidR="00F75E6A" w:rsidRPr="005909AC" w:rsidTr="00135201">
              <w:trPr>
                <w:trHeight w:val="419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максимальный объем печати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60 000 страниц в месяц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5 000 страниц в месяц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50 000 страниц в месяц</w:t>
                  </w:r>
                </w:p>
              </w:tc>
            </w:tr>
            <w:tr w:rsidR="00F75E6A" w:rsidRPr="005909AC" w:rsidTr="00135201">
              <w:trPr>
                <w:trHeight w:val="45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время вывода первой копии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/б режиме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7,2 сек.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10,5 сек.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6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,4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сек.</w:t>
                  </w:r>
                </w:p>
              </w:tc>
            </w:tr>
            <w:tr w:rsidR="00F75E6A" w:rsidRPr="005909AC" w:rsidTr="00135201">
              <w:trPr>
                <w:trHeight w:val="8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время вывода первой копии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 цветном реж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 (для цветного принтера или МФУ)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8,7 сек.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10,0 сек.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-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сетевая печать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наличие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наличие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наличие</w:t>
                  </w:r>
                </w:p>
              </w:tc>
            </w:tr>
            <w:tr w:rsidR="00F75E6A" w:rsidRPr="005909AC" w:rsidTr="00135201">
              <w:trPr>
                <w:trHeight w:val="285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разрешение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печати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2 400 * 600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dpi</w:t>
                  </w:r>
                  <w:proofErr w:type="spellEnd"/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600 * 600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dpi</w:t>
                  </w:r>
                  <w:proofErr w:type="spellEnd"/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1200 * 1200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dpi</w:t>
                  </w:r>
                  <w:proofErr w:type="spellEnd"/>
                </w:p>
              </w:tc>
            </w:tr>
            <w:tr w:rsidR="00F75E6A" w:rsidRPr="005909AC" w:rsidTr="00135201">
              <w:trPr>
                <w:trHeight w:val="381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скорость скан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рования А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(для МФУ)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55 стр./мин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9 стр./мин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16 стр./мин</w:t>
                  </w:r>
                </w:p>
              </w:tc>
            </w:tr>
            <w:tr w:rsidR="00F75E6A" w:rsidRPr="005909AC" w:rsidTr="00135201">
              <w:trPr>
                <w:trHeight w:val="45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габариты баз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вой конфигур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ции,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Ш х Г х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1 200 мм х 800 мм х 1 300 мм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460 мм x440 мм x700 мм (для А3 не более 1200 мм х 800 мм х 1300 мм)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420 мм х 420 мм х 450 мм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вес базовой ко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фигурации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160 кг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160 кг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20 кг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на**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383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295 000,00 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47 000,00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120 000,00*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80 000,00</w:t>
                  </w: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 w:val="restart"/>
                  <w:shd w:val="clear" w:color="auto" w:fill="auto"/>
                  <w:noWrap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26.20.17</w:t>
                  </w:r>
                </w:p>
              </w:tc>
              <w:tc>
                <w:tcPr>
                  <w:tcW w:w="1558" w:type="dxa"/>
                  <w:vMerge w:val="restart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Мониторы, подключа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мые к комп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ь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ютеру</w:t>
                  </w: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размер диагон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а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ли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дюйм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23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23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количество пи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к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селей на экране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Мп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4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4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rStyle w:val="n-product-specname-inner"/>
                      <w:color w:val="000000"/>
                      <w:sz w:val="22"/>
                      <w:szCs w:val="22"/>
                    </w:rPr>
                    <w:t>область обзора по горизонтали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rStyle w:val="n-product-specvalue-inner"/>
                      <w:color w:val="000000"/>
                      <w:sz w:val="22"/>
                      <w:szCs w:val="22"/>
                    </w:rPr>
                    <w:t>°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178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178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rStyle w:val="n-product-specname-inner"/>
                      <w:color w:val="000000"/>
                      <w:sz w:val="22"/>
                      <w:szCs w:val="22"/>
                    </w:rPr>
                    <w:t>область обзора по вертикали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rStyle w:val="n-product-specvalue-inner"/>
                      <w:color w:val="000000"/>
                      <w:sz w:val="22"/>
                      <w:szCs w:val="22"/>
                    </w:rPr>
                    <w:t>°</w:t>
                  </w:r>
                </w:p>
              </w:tc>
              <w:tc>
                <w:tcPr>
                  <w:tcW w:w="1983" w:type="dxa"/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178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178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rStyle w:val="n-product-specname-inner"/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rStyle w:val="n-product-specname-inner"/>
                      <w:color w:val="000000"/>
                      <w:sz w:val="22"/>
                      <w:szCs w:val="22"/>
                    </w:rPr>
                    <w:t>контрастность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1000:1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1000:1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яркость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кд/кв. м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300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менее 250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время отклика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мс.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более 4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не более 4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покрытие экрана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матовое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матовое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135201">
              <w:trPr>
                <w:trHeight w:val="300"/>
              </w:trPr>
              <w:tc>
                <w:tcPr>
                  <w:tcW w:w="722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8" w:type="dxa"/>
                  <w:vMerge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на**</w:t>
                  </w:r>
                </w:p>
              </w:tc>
              <w:tc>
                <w:tcPr>
                  <w:tcW w:w="1276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383</w:t>
                  </w:r>
                </w:p>
              </w:tc>
              <w:tc>
                <w:tcPr>
                  <w:tcW w:w="1558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1983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более  26 000,00 </w:t>
                  </w:r>
                </w:p>
              </w:tc>
              <w:tc>
                <w:tcPr>
                  <w:tcW w:w="2842" w:type="dxa"/>
                  <w:gridSpan w:val="2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26 000,00 </w:t>
                  </w:r>
                </w:p>
              </w:tc>
              <w:tc>
                <w:tcPr>
                  <w:tcW w:w="1905" w:type="dxa"/>
                  <w:shd w:val="clear" w:color="auto" w:fill="auto"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75E6A" w:rsidRPr="005909AC" w:rsidRDefault="00F75E6A" w:rsidP="00F75E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909AC">
              <w:rPr>
                <w:rFonts w:ascii="Times New Roman" w:hAnsi="Times New Roman" w:cs="Times New Roman"/>
                <w:sz w:val="30"/>
                <w:szCs w:val="30"/>
              </w:rPr>
              <w:t>____________</w:t>
            </w:r>
          </w:p>
          <w:p w:rsidR="00F75E6A" w:rsidRPr="005909AC" w:rsidRDefault="00F75E6A" w:rsidP="00F75E6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9AC">
              <w:rPr>
                <w:rFonts w:ascii="Times New Roman" w:hAnsi="Times New Roman" w:cs="Times New Roman"/>
                <w:sz w:val="20"/>
                <w:szCs w:val="20"/>
              </w:rPr>
              <w:t xml:space="preserve">* Для работников органов </w:t>
            </w:r>
            <w:r w:rsidR="00242126" w:rsidRPr="005909A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09AC">
              <w:rPr>
                <w:rFonts w:ascii="Times New Roman" w:hAnsi="Times New Roman" w:cs="Times New Roman"/>
                <w:sz w:val="20"/>
                <w:szCs w:val="20"/>
              </w:rPr>
              <w:t>дминистрации</w:t>
            </w:r>
            <w:r w:rsidR="00242126" w:rsidRPr="00590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0750">
              <w:rPr>
                <w:rFonts w:ascii="Times New Roman" w:hAnsi="Times New Roman" w:cs="Times New Roman"/>
                <w:sz w:val="20"/>
                <w:szCs w:val="20"/>
              </w:rPr>
              <w:t>Козульского</w:t>
            </w:r>
            <w:r w:rsidR="00242126" w:rsidRPr="005909A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r w:rsidRPr="005909AC">
              <w:rPr>
                <w:rFonts w:ascii="Times New Roman" w:hAnsi="Times New Roman" w:cs="Times New Roman"/>
                <w:sz w:val="20"/>
                <w:szCs w:val="20"/>
              </w:rPr>
              <w:t>, обрабатывающих текстовые и табличные документы больших объемов, требующие высокой скорости печати, а также текстовые и табличные документы формата А3.</w:t>
            </w:r>
          </w:p>
          <w:p w:rsidR="00F75E6A" w:rsidRPr="005909AC" w:rsidRDefault="00F75E6A" w:rsidP="00F75E6A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75E6A" w:rsidRPr="005909AC" w:rsidRDefault="00F75E6A" w:rsidP="00F75E6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42126" w:rsidRPr="005909AC" w:rsidRDefault="00242126" w:rsidP="00F75E6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42126" w:rsidRPr="005909AC" w:rsidRDefault="00242126" w:rsidP="00F75E6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75E6A" w:rsidRPr="005909AC" w:rsidRDefault="00F75E6A" w:rsidP="00F75E6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Таблица 2</w:t>
            </w:r>
          </w:p>
          <w:tbl>
            <w:tblPr>
              <w:tblW w:w="1502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134"/>
              <w:gridCol w:w="1729"/>
              <w:gridCol w:w="2953"/>
              <w:gridCol w:w="1489"/>
              <w:gridCol w:w="1715"/>
              <w:gridCol w:w="2635"/>
              <w:gridCol w:w="2662"/>
            </w:tblGrid>
            <w:tr w:rsidR="00F75E6A" w:rsidRPr="005909AC" w:rsidTr="00F75E6A">
              <w:trPr>
                <w:trHeight w:val="136"/>
                <w:tblHeader/>
              </w:trPr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по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ОКПД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  <w:proofErr w:type="gramEnd"/>
                </w:p>
              </w:tc>
              <w:tc>
                <w:tcPr>
                  <w:tcW w:w="17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товара, работы, услуги</w:t>
                  </w:r>
                </w:p>
              </w:tc>
              <w:tc>
                <w:tcPr>
                  <w:tcW w:w="1145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Требования к потребительским свойствам (в том числе качеству)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 иным характеристикам</w:t>
                  </w:r>
                  <w:r w:rsidR="00242126"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68"/>
                <w:tblHeader/>
              </w:trPr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характеристика</w:t>
                  </w:r>
                </w:p>
              </w:tc>
              <w:tc>
                <w:tcPr>
                  <w:tcW w:w="32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529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значение характеристики</w:t>
                  </w:r>
                </w:p>
              </w:tc>
            </w:tr>
            <w:tr w:rsidR="00F75E6A" w:rsidRPr="005909AC" w:rsidTr="00F75E6A">
              <w:trPr>
                <w:trHeight w:val="657"/>
                <w:tblHeader/>
              </w:trPr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код по ОКЕИ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оборудование ядра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информационно-коммуникационной сети 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оборудование периф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рийных узлов информ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ционн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о-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коммуникацио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ной сети </w:t>
                  </w:r>
                </w:p>
              </w:tc>
            </w:tr>
            <w:tr w:rsidR="00F75E6A" w:rsidRPr="005909AC" w:rsidTr="00F75E6A">
              <w:trPr>
                <w:trHeight w:val="300"/>
                <w:tblHeader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8</w:t>
                  </w:r>
                </w:p>
              </w:tc>
            </w:tr>
            <w:tr w:rsidR="00F75E6A" w:rsidRPr="005909AC" w:rsidTr="00F75E6A">
              <w:trPr>
                <w:trHeight w:val="66"/>
              </w:trPr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26.20.14</w:t>
                  </w:r>
                </w:p>
              </w:tc>
              <w:tc>
                <w:tcPr>
                  <w:tcW w:w="172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Машины 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числительные электронные цифровые пр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чие, содерж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щие или не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держащие в одном корпусе одно или два из следующих устрой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 дл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я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автоматической обработки да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ных: запом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нающие устройства, устройства ввода, устро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ства вывода (серверное об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рудование)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мощность блока питания (с резервированием)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300 Вт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300 Вт </w:t>
                  </w:r>
                </w:p>
              </w:tc>
            </w:tr>
            <w:tr w:rsidR="00F75E6A" w:rsidRPr="005909AC" w:rsidTr="00F75E6A">
              <w:trPr>
                <w:trHeight w:val="228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процессоров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</w:tr>
            <w:tr w:rsidR="00F75E6A" w:rsidRPr="005909AC" w:rsidTr="00F75E6A">
              <w:trPr>
                <w:trHeight w:val="219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количество ядер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процессора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10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10</w:t>
                  </w:r>
                </w:p>
              </w:tc>
            </w:tr>
            <w:tr w:rsidR="00F75E6A" w:rsidRPr="005909AC" w:rsidTr="00F75E6A">
              <w:trPr>
                <w:trHeight w:val="255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процессора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Intel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Xeon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E5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 эквивалент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Intel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Xeon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E5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 эквивалент</w:t>
                  </w:r>
                </w:p>
              </w:tc>
            </w:tr>
            <w:tr w:rsidR="00F75E6A" w:rsidRPr="005909AC" w:rsidTr="00F75E6A">
              <w:trPr>
                <w:trHeight w:val="216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частота процессора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1,7 ГГц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1,7 ГГц</w:t>
                  </w:r>
                </w:p>
              </w:tc>
            </w:tr>
            <w:tr w:rsidR="00F75E6A" w:rsidRPr="005909AC" w:rsidTr="00F75E6A">
              <w:trPr>
                <w:trHeight w:val="435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тип модуля памяти 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RDIMM,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двухранговый</w:t>
                  </w:r>
                  <w:proofErr w:type="spellEnd"/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RDIMM,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двухранговый</w:t>
                  </w:r>
                  <w:proofErr w:type="spell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327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скорость модуля памяти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2 133 МТ/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2 133 МТ/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75E6A" w:rsidRPr="005909AC" w:rsidTr="00F75E6A">
              <w:trPr>
                <w:trHeight w:val="279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размер 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оперативной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памяти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384 Гб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128 Гб</w:t>
                  </w:r>
                </w:p>
              </w:tc>
            </w:tr>
            <w:tr w:rsidR="00F75E6A" w:rsidRPr="005909AC" w:rsidTr="00F75E6A">
              <w:trPr>
                <w:trHeight w:val="541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поддерживаемое колич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ство жестких дисков SAS, форм-фактор 2,5 дюйма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8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</w:t>
                  </w:r>
                </w:p>
              </w:tc>
            </w:tr>
            <w:tr w:rsidR="00F75E6A" w:rsidRPr="005909AC" w:rsidTr="00F75E6A">
              <w:trPr>
                <w:trHeight w:val="450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накопителя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2,5-дюймовый жесткий диск SAS, с возможн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стью горячей замены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2,5-дюймовый жесткий диск SAS, с возможн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стью горячей замены</w:t>
                  </w:r>
                </w:p>
              </w:tc>
            </w:tr>
            <w:tr w:rsidR="00F75E6A" w:rsidRPr="005909AC" w:rsidTr="00F75E6A">
              <w:trPr>
                <w:trHeight w:val="300"/>
              </w:trPr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объем накопителя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600 Гб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600 Гб</w:t>
                  </w:r>
                </w:p>
              </w:tc>
            </w:tr>
            <w:tr w:rsidR="00F75E6A" w:rsidRPr="005909AC" w:rsidTr="00F75E6A">
              <w:trPr>
                <w:trHeight w:val="450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скорость вращения дисков накопителя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10 000 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7 200 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</w:tr>
            <w:tr w:rsidR="00F75E6A" w:rsidRPr="005909AC" w:rsidTr="00F75E6A">
              <w:trPr>
                <w:trHeight w:val="300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накопителей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</w:tr>
            <w:tr w:rsidR="00F75E6A" w:rsidRPr="005909AC" w:rsidTr="00F75E6A">
              <w:trPr>
                <w:trHeight w:val="450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портов сетевого интерфейса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</w:t>
                  </w:r>
                </w:p>
              </w:tc>
            </w:tr>
            <w:tr w:rsidR="00F75E6A" w:rsidRPr="005909AC" w:rsidTr="00F75E6A">
              <w:trPr>
                <w:trHeight w:val="268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скорость 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сетевого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интерфейса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Gb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/сек.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Gb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/сек.</w:t>
                  </w:r>
                </w:p>
              </w:tc>
            </w:tr>
            <w:tr w:rsidR="00F75E6A" w:rsidRPr="005909AC" w:rsidTr="00F75E6A">
              <w:trPr>
                <w:trHeight w:val="569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дисков SAS/SATA или твердотел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ь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ных накопителей, подде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живаемых RAID 5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16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5</w:t>
                  </w:r>
                </w:p>
              </w:tc>
            </w:tr>
            <w:tr w:rsidR="00F75E6A" w:rsidRPr="005909AC" w:rsidTr="00F75E6A">
              <w:trPr>
                <w:trHeight w:val="300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цена**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383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4 800 000,00 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1 500 000,00 </w:t>
                  </w:r>
                </w:p>
              </w:tc>
            </w:tr>
            <w:tr w:rsidR="00F75E6A" w:rsidRPr="005909AC" w:rsidTr="00F75E6A">
              <w:trPr>
                <w:trHeight w:val="204"/>
              </w:trPr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26.20.21</w:t>
                  </w:r>
                </w:p>
              </w:tc>
              <w:tc>
                <w:tcPr>
                  <w:tcW w:w="172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Устройства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запоминающие внешние. П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яснения по тр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буемой пр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дукции: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система хран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ния данных (СХД)</w:t>
                  </w: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накопителя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SAS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435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скорость вращения дисков накопителя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7 200 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/мин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301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объем накопителя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6 Тбайт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279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накопителей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48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258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поддержка RAID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RAID 6, RAID 10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435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возможность горячей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замены накопителей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присутствует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435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контроллеров системы хранения данных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631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энергонезависимая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память контроллера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системы хранения данных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32 Гб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513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возможность горячей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замены накопителей </w:t>
                  </w: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контроллера системы хран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ния данных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присутствует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450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интерфейсные порты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2-х портов 10GbE SFP+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435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мощность блока питания (с резервированием)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более 2 800 Вт 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(для автономного </w:t>
                  </w:r>
                  <w:proofErr w:type="gramEnd"/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оборудования)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286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цена**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383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11 000 000,00 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F75E6A" w:rsidRPr="005909AC" w:rsidTr="00F75E6A">
              <w:trPr>
                <w:trHeight w:val="205"/>
              </w:trPr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26.30.11.110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Средства связи, выполняющие функцию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стем коммут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ции</w:t>
                  </w:r>
                </w:p>
                <w:p w:rsidR="00F75E6A" w:rsidRPr="005909AC" w:rsidRDefault="00F75E6A" w:rsidP="00F75E6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портов с раз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ъ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емом RJ45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48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24</w:t>
                  </w:r>
                </w:p>
              </w:tc>
            </w:tr>
            <w:tr w:rsidR="00F75E6A" w:rsidRPr="005909AC" w:rsidTr="00F75E6A">
              <w:trPr>
                <w:trHeight w:val="435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скорость порта с разъемом RJ45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Gb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/сек.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Gb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/сек.</w:t>
                  </w:r>
                </w:p>
              </w:tc>
            </w:tr>
            <w:tr w:rsidR="00F75E6A" w:rsidRPr="005909AC" w:rsidTr="00F75E6A">
              <w:trPr>
                <w:trHeight w:val="304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количество портов 10GBASE-LR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менее 2</w:t>
                  </w:r>
                </w:p>
              </w:tc>
            </w:tr>
            <w:tr w:rsidR="00F75E6A" w:rsidRPr="005909AC" w:rsidTr="00F75E6A">
              <w:trPr>
                <w:trHeight w:val="140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скорость порта 10GBASE-LR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Gb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/сек.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не менее 10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Gb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/сек.</w:t>
                  </w:r>
                </w:p>
              </w:tc>
            </w:tr>
            <w:tr w:rsidR="00F75E6A" w:rsidRPr="005909AC" w:rsidTr="00F75E6A">
              <w:trPr>
                <w:trHeight w:val="274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обеспечение маршрутизации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поддержка IPv4, IPv6, многоадресная маршр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тизация, модульные, функции качества 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служивания (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QoS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поддержка IPv4, IPv6, многоадресная маршр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тизация, функции кач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ства обслуживания (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QoS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  <w:tr w:rsidR="00F75E6A" w:rsidRPr="005909AC" w:rsidTr="00F75E6A">
              <w:trPr>
                <w:trHeight w:val="570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цена**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 383 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 </w:t>
                  </w:r>
                </w:p>
              </w:tc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10 000 000,00 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</w:t>
                  </w:r>
                </w:p>
                <w:p w:rsidR="00F75E6A" w:rsidRPr="005909AC" w:rsidRDefault="00F75E6A" w:rsidP="00F75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650 000,00 </w:t>
                  </w:r>
                </w:p>
              </w:tc>
            </w:tr>
          </w:tbl>
          <w:p w:rsidR="00F75E6A" w:rsidRPr="005909AC" w:rsidRDefault="00F75E6A" w:rsidP="00F75E6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</w:p>
          <w:p w:rsidR="00F75E6A" w:rsidRPr="005909AC" w:rsidRDefault="00F75E6A" w:rsidP="00F75E6A">
            <w:pPr>
              <w:spacing w:after="200"/>
              <w:jc w:val="right"/>
              <w:rPr>
                <w:rFonts w:ascii="Times New Roman" w:hAnsi="Times New Roman" w:cs="Times New Roman"/>
              </w:rPr>
            </w:pPr>
            <w:r w:rsidRPr="005909AC">
              <w:rPr>
                <w:rFonts w:ascii="Times New Roman" w:hAnsi="Times New Roman" w:cs="Times New Roman"/>
              </w:rPr>
              <w:t>Таблица 3</w:t>
            </w:r>
          </w:p>
          <w:tbl>
            <w:tblPr>
              <w:tblW w:w="1488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134"/>
              <w:gridCol w:w="1418"/>
              <w:gridCol w:w="1984"/>
              <w:gridCol w:w="992"/>
              <w:gridCol w:w="992"/>
              <w:gridCol w:w="2411"/>
              <w:gridCol w:w="2409"/>
              <w:gridCol w:w="2977"/>
            </w:tblGrid>
            <w:tr w:rsidR="00F75E6A" w:rsidRPr="005909AC" w:rsidTr="00F75E6A">
              <w:trPr>
                <w:trHeight w:val="483"/>
                <w:tblHeader/>
              </w:trPr>
              <w:tc>
                <w:tcPr>
                  <w:tcW w:w="567" w:type="dxa"/>
                  <w:vMerge w:val="restart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</w:t>
                  </w:r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1134" w:type="dxa"/>
                  <w:vMerge w:val="restart"/>
                </w:tcPr>
                <w:p w:rsidR="00F75E6A" w:rsidRPr="005909AC" w:rsidRDefault="000F47D9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hyperlink r:id="rId21" w:history="1">
                    <w:r w:rsidR="00F75E6A" w:rsidRPr="005909AC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Код по ОКПД</w:t>
                    </w:r>
                  </w:hyperlink>
                  <w:r w:rsidR="00F75E6A"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vMerge w:val="restart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ние </w:t>
                  </w: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отдел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ь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ного</w:t>
                  </w:r>
                  <w:proofErr w:type="gramEnd"/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вида товаров,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работ, услуг</w:t>
                  </w:r>
                </w:p>
              </w:tc>
              <w:tc>
                <w:tcPr>
                  <w:tcW w:w="11765" w:type="dxa"/>
                  <w:gridSpan w:val="6"/>
                </w:tcPr>
                <w:p w:rsidR="00F75E6A" w:rsidRPr="005909AC" w:rsidRDefault="00F75E6A" w:rsidP="004D4C82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Требования к качеству, потребительским свойствам и иным характеристикам (в том числе предельные цены) отдельных видов товаров, работ, услуг</w:t>
                  </w:r>
                </w:p>
              </w:tc>
            </w:tr>
            <w:tr w:rsidR="00F75E6A" w:rsidRPr="005909AC" w:rsidTr="00F75E6A">
              <w:trPr>
                <w:trHeight w:val="208"/>
                <w:tblHeader/>
              </w:trPr>
              <w:tc>
                <w:tcPr>
                  <w:tcW w:w="567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color w:val="0000FF"/>
                      <w:u w:val="single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vMerge w:val="restart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наименование </w:t>
                  </w:r>
                </w:p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характеристики</w:t>
                  </w:r>
                </w:p>
              </w:tc>
              <w:tc>
                <w:tcPr>
                  <w:tcW w:w="1984" w:type="dxa"/>
                  <w:gridSpan w:val="2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ед.  измерения</w:t>
                  </w:r>
                </w:p>
              </w:tc>
              <w:tc>
                <w:tcPr>
                  <w:tcW w:w="7797" w:type="dxa"/>
                  <w:gridSpan w:val="3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значение характеристики</w:t>
                  </w:r>
                </w:p>
              </w:tc>
            </w:tr>
            <w:tr w:rsidR="00F75E6A" w:rsidRPr="005909AC" w:rsidTr="00F75E6A">
              <w:trPr>
                <w:trHeight w:val="197"/>
                <w:tblHeader/>
              </w:trPr>
              <w:tc>
                <w:tcPr>
                  <w:tcW w:w="567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color w:val="0000FF"/>
                      <w:u w:val="single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код по 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ОКЕИ</w:t>
                  </w:r>
                </w:p>
              </w:tc>
              <w:tc>
                <w:tcPr>
                  <w:tcW w:w="992" w:type="dxa"/>
                  <w:vMerge w:val="restart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наим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нование</w:t>
                  </w:r>
                </w:p>
              </w:tc>
              <w:tc>
                <w:tcPr>
                  <w:tcW w:w="7797" w:type="dxa"/>
                  <w:gridSpan w:val="3"/>
                  <w:shd w:val="clear" w:color="auto" w:fill="auto"/>
                </w:tcPr>
                <w:p w:rsidR="00F75E6A" w:rsidRPr="005909AC" w:rsidRDefault="003D2B02" w:rsidP="00D40750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органы А</w:t>
                  </w:r>
                  <w:r w:rsidR="00F75E6A"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дминистрации </w:t>
                  </w:r>
                  <w:r w:rsidR="00D40750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Козульского</w:t>
                  </w:r>
                  <w:r w:rsidR="00246DF9"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муниципального округа</w:t>
                  </w:r>
                </w:p>
              </w:tc>
            </w:tr>
            <w:tr w:rsidR="00F75E6A" w:rsidRPr="005909AC" w:rsidTr="00F75E6A">
              <w:trPr>
                <w:trHeight w:val="955"/>
                <w:tblHeader/>
              </w:trPr>
              <w:tc>
                <w:tcPr>
                  <w:tcW w:w="567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246DF9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должности муниц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пальной службы кат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гории «Руководители», относящиеся к группе «Высшая»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должности муниц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пальной службы кат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гории «Руководители, относящиеся к группе «Ведущая»,  руковод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тели подведомственных учреждений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должности муниципальной службы категории «Специ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листы», должности категории «Обеспечивающие специал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сты»,  все категории должн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стей подведомственных учреждений, за исключением руководителей </w:t>
                  </w:r>
                </w:p>
              </w:tc>
            </w:tr>
            <w:tr w:rsidR="00F75E6A" w:rsidRPr="005909AC" w:rsidTr="00F75E6A">
              <w:trPr>
                <w:trHeight w:val="288"/>
                <w:tblHeader/>
              </w:trPr>
              <w:tc>
                <w:tcPr>
                  <w:tcW w:w="567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9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92" w:type="dxa"/>
                  <w:shd w:val="clear" w:color="auto" w:fill="auto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411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  <w:hideMark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9</w:t>
                  </w:r>
                </w:p>
              </w:tc>
            </w:tr>
            <w:tr w:rsidR="00F75E6A" w:rsidRPr="005909AC" w:rsidTr="00F75E6A">
              <w:trPr>
                <w:trHeight w:val="559"/>
              </w:trPr>
              <w:tc>
                <w:tcPr>
                  <w:tcW w:w="56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26.30.22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Аппараты телефонные для сотовых сетей связи или для прочих бе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проводных сетей</w:t>
                  </w:r>
                </w:p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тип устройства (телефон/ смар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фон), поддержив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емые стандарты, операционная 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стема, время раб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ты, метод управл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ния (сенсо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ный/</w:t>
                  </w:r>
                  <w:proofErr w:type="spellStart"/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кнопоч-ный</w:t>
                  </w:r>
                  <w:proofErr w:type="spellEnd"/>
                  <w:proofErr w:type="gram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), количество SIM-карт, наличие 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дулей и интерфе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й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сов (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Wi-Fi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Bluetooth</w:t>
                  </w:r>
                  <w:proofErr w:type="spellEnd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USB, GPS), стоимость годового владения оборудованием (включая договоры технической по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держки, обслуж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вания, сервисные договоры) из ра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чета на одного аб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нента (одну един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цу трафика) в теч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ние всего срока службы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31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цена**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383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10 000,00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7 000,00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690"/>
              </w:trPr>
              <w:tc>
                <w:tcPr>
                  <w:tcW w:w="56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29.10.2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Автомобили легковые</w:t>
                  </w:r>
                </w:p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Тип двигателя (силовой устано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в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ки)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двигатель внутреннего сгорания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двигатель внутреннего сгорания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123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вид топлива</w:t>
                  </w:r>
                </w:p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Бензин</w:t>
                  </w:r>
                </w:p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(в связи с отсутствием на территории план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и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руемой эксплуатации закупаемых автомоб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и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лей легковых де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й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ствующих объектов газозаправочной и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н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фраструктуры и (или) зарядной инфрастру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туры для электрич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е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ского автомобильного транспорта)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 xml:space="preserve">Бензин 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(в связи с отсутствием на территории планир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у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емой эксплуатации з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а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купаемых автомобилей легковых действующих объектов газозаправо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ч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ной инфраструктуры и (или) зарядной инфр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а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структуры для электр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и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ческого автомобильного транспорта)</w:t>
                  </w: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667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мощность двиг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а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теля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251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лошад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ная сила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200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150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372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предельная цена**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383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рубль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2 000 000,00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более 2 000 000,00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855"/>
              </w:trPr>
              <w:tc>
                <w:tcPr>
                  <w:tcW w:w="56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29.10.30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Средства автотран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портные для перевозки 10 или б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о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лее человек</w:t>
                  </w:r>
                </w:p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Тип двигателя (силовой устано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в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ки)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97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40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мощность двиг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теля, комплект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ция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85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вид топлива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52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комплектация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453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предельная цена**</w:t>
                  </w:r>
                </w:p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795"/>
              </w:trPr>
              <w:tc>
                <w:tcPr>
                  <w:tcW w:w="56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29.10.4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Средства автотран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с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портные грузовые</w:t>
                  </w:r>
                </w:p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Тип двигателя (силовой устано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в</w:t>
                  </w: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ки)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97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94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мощность двигат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е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ля, комплектация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360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вид топлива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180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комплектация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210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  <w:r w:rsidRPr="005909AC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предельная цена</w:t>
                  </w:r>
                </w:p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 закупается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375"/>
              </w:trPr>
              <w:tc>
                <w:tcPr>
                  <w:tcW w:w="56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31.01.11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Мебель 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таллическая для офисов. Пояснения по закупа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мой пр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дукции: 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бель для сидения, преимущ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ственно с металлич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ским карк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сом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Материал (металл)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5E6A" w:rsidRPr="005909AC" w:rsidTr="00F75E6A">
              <w:trPr>
                <w:trHeight w:val="3752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Обивочные мат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е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риалы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кожа натуральная;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возможные значения: искусственная кожа, мебельный (иску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ственный) мех, иску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ственная замша (ми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рофибра), ткань, нетк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ные материалы</w:t>
                  </w:r>
                  <w:proofErr w:type="gramEnd"/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кожа натуральная;</w:t>
                  </w:r>
                </w:p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возможные значения: искусственная кожа, мебельный (иску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ственный) мех, иску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ственная замша (ми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рофибра), ткань, нетк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ные материалы</w:t>
                  </w:r>
                  <w:proofErr w:type="gramEnd"/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ткань;</w:t>
                  </w:r>
                </w:p>
                <w:p w:rsidR="00F75E6A" w:rsidRPr="005909AC" w:rsidRDefault="00F75E6A" w:rsidP="00F75E6A">
                  <w:pPr>
                    <w:ind w:left="-57" w:right="-57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возможные значения: нетк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ные материалы</w:t>
                  </w:r>
                </w:p>
              </w:tc>
            </w:tr>
            <w:tr w:rsidR="00F75E6A" w:rsidRPr="005909AC" w:rsidTr="00F75E6A">
              <w:trPr>
                <w:trHeight w:val="475"/>
              </w:trPr>
              <w:tc>
                <w:tcPr>
                  <w:tcW w:w="567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31.01.12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Мебель д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ревянная для офисов. Пояснения по закупа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мой пр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дукции: м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бель для сидения, преимущ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</w:t>
                  </w:r>
                  <w:r w:rsidRPr="005909A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ственно с деревянным каркасом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lastRenderedPageBreak/>
                    <w:t>Материал (вид др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е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весины)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246DF9">
                  <w:pPr>
                    <w:pStyle w:val="ConsPlusNormal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массив древесины ценных пород (тверд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лиственных и троп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и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ческих);</w:t>
                  </w:r>
                </w:p>
                <w:p w:rsidR="00F75E6A" w:rsidRPr="005909AC" w:rsidRDefault="00F75E6A" w:rsidP="00246DF9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возможные значения: древесина хвойных и </w:t>
                  </w:r>
                  <w:proofErr w:type="spellStart"/>
                  <w:r w:rsidRPr="005909AC">
                    <w:rPr>
                      <w:color w:val="000000"/>
                      <w:sz w:val="22"/>
                      <w:szCs w:val="22"/>
                    </w:rPr>
                    <w:t>мягколиственных</w:t>
                  </w:r>
                  <w:proofErr w:type="spellEnd"/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 п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род: береза, лиственн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и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ца, сосна, ель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возможные значения: древесина хвойных и </w:t>
                  </w:r>
                  <w:proofErr w:type="spellStart"/>
                  <w:r w:rsidRPr="005909AC">
                    <w:rPr>
                      <w:color w:val="000000"/>
                      <w:sz w:val="22"/>
                      <w:szCs w:val="22"/>
                    </w:rPr>
                    <w:t>мягколиственных</w:t>
                  </w:r>
                  <w:proofErr w:type="spellEnd"/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 п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род: береза, лиственн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и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ца, сосна, ель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возможные значения: древ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е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сина хвойных и </w:t>
                  </w:r>
                  <w:proofErr w:type="spellStart"/>
                  <w:r w:rsidRPr="005909AC">
                    <w:rPr>
                      <w:color w:val="000000"/>
                      <w:sz w:val="22"/>
                      <w:szCs w:val="22"/>
                    </w:rPr>
                    <w:t>мягколис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т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венных</w:t>
                  </w:r>
                  <w:proofErr w:type="spellEnd"/>
                  <w:r w:rsidRPr="005909AC">
                    <w:rPr>
                      <w:color w:val="000000"/>
                      <w:sz w:val="22"/>
                      <w:szCs w:val="22"/>
                    </w:rPr>
                    <w:t xml:space="preserve"> пород: береза, лис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т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венница, сосна, ель</w:t>
                  </w:r>
                </w:p>
              </w:tc>
            </w:tr>
            <w:tr w:rsidR="00F75E6A" w:rsidRPr="005909AC" w:rsidTr="00F75E6A">
              <w:trPr>
                <w:trHeight w:val="2678"/>
              </w:trPr>
              <w:tc>
                <w:tcPr>
                  <w:tcW w:w="567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F75E6A" w:rsidRPr="005909AC" w:rsidRDefault="00F75E6A" w:rsidP="00F75E6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ind w:left="-57" w:right="-57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обивочные матер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и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алы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75E6A" w:rsidRPr="005909AC" w:rsidRDefault="00F75E6A" w:rsidP="00F75E6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кожа натуральная;</w:t>
                  </w:r>
                </w:p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5909AC">
                    <w:rPr>
                      <w:color w:val="000000"/>
                      <w:sz w:val="22"/>
                      <w:szCs w:val="22"/>
                    </w:rPr>
                    <w:t>возможные значения: искусственная кожа, мебельный (иску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с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ственный) мех, иску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с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ственная замша (ми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к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рофибра), ткань, нетк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а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ные материалы</w:t>
                  </w:r>
                  <w:proofErr w:type="gramEnd"/>
                </w:p>
              </w:tc>
              <w:tc>
                <w:tcPr>
                  <w:tcW w:w="2409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ткань;</w:t>
                  </w:r>
                </w:p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возможные значения: нетканые материалы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F75E6A" w:rsidRPr="005909AC" w:rsidRDefault="00F75E6A" w:rsidP="00F75E6A">
                  <w:pPr>
                    <w:pStyle w:val="ConsPlusNormal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предельное значение: ткань;</w:t>
                  </w:r>
                </w:p>
                <w:p w:rsidR="00F75E6A" w:rsidRPr="005909AC" w:rsidRDefault="00F75E6A" w:rsidP="00F75E6A">
                  <w:pPr>
                    <w:pStyle w:val="ConsPlusNormal"/>
                    <w:ind w:left="-57" w:right="-5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909AC">
                    <w:rPr>
                      <w:color w:val="000000"/>
                      <w:sz w:val="22"/>
                      <w:szCs w:val="22"/>
                    </w:rPr>
                    <w:t>возможное значение: нетк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а</w:t>
                  </w:r>
                  <w:r w:rsidRPr="005909AC">
                    <w:rPr>
                      <w:color w:val="000000"/>
                      <w:sz w:val="22"/>
                      <w:szCs w:val="22"/>
                    </w:rPr>
                    <w:t>ные материалы</w:t>
                  </w:r>
                </w:p>
              </w:tc>
            </w:tr>
          </w:tbl>
          <w:p w:rsidR="00F75E6A" w:rsidRPr="005909AC" w:rsidRDefault="00F75E6A" w:rsidP="00F75E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590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** Установить, что 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размеры предельных цен товаров, за исключением автомобилей легковых, средств автотранспортных для перевозки 10 или более человек, автомобилей грузовых, могут быть определены путем умножения на индекс потребительских цен на товары и услуги по данным Федеральной службы гос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дарственной статистики за период действия указанных предельных цен, а размеры предельных цен автомобилей легковых, средств автотранспортных для п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ревозки 10 или более человек, автомобилей</w:t>
            </w:r>
            <w:proofErr w:type="gramEnd"/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грузовых - не более чем на индекс потребительских </w:t>
            </w:r>
            <w:proofErr w:type="gramStart"/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цен</w:t>
            </w:r>
            <w:proofErr w:type="gramEnd"/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 легковой автомобиль (отечественный, новый) по да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</w:t>
            </w:r>
            <w:r w:rsidRPr="005909A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ным Федеральной службы государственной статистики за период действия указанных предельных цен."</w:t>
            </w:r>
          </w:p>
          <w:p w:rsidR="00F75E6A" w:rsidRPr="004A16E1" w:rsidRDefault="00F75E6A" w:rsidP="00F75E6A">
            <w:pPr>
              <w:rPr>
                <w:rFonts w:ascii="Times New Roman" w:hAnsi="Times New Roman" w:cs="Times New Roman"/>
                <w:szCs w:val="28"/>
              </w:rPr>
            </w:pPr>
          </w:p>
          <w:p w:rsidR="00F75E6A" w:rsidRPr="004A16E1" w:rsidRDefault="00F75E6A" w:rsidP="00F75E6A">
            <w:pPr>
              <w:rPr>
                <w:rFonts w:ascii="Times New Roman" w:hAnsi="Times New Roman" w:cs="Times New Roman"/>
                <w:szCs w:val="28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301" w:rsidRPr="005909AC" w:rsidRDefault="00CC2301" w:rsidP="007C6F74">
            <w:pPr>
              <w:spacing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EEE" w:rsidRPr="0019421B" w:rsidRDefault="00856EEE" w:rsidP="00856EEE">
      <w:pPr>
        <w:ind w:left="10745"/>
        <w:jc w:val="right"/>
        <w:rPr>
          <w:rFonts w:ascii="Times New Roman" w:hAnsi="Times New Roman" w:cs="Times New Roman"/>
        </w:rPr>
      </w:pPr>
    </w:p>
    <w:p w:rsidR="00856EEE" w:rsidRDefault="00856EEE" w:rsidP="002437C5">
      <w:pPr>
        <w:jc w:val="center"/>
        <w:rPr>
          <w:rFonts w:ascii="Times New Roman" w:hAnsi="Times New Roman"/>
          <w:sz w:val="26"/>
          <w:szCs w:val="26"/>
        </w:rPr>
      </w:pPr>
    </w:p>
    <w:p w:rsidR="00707CBD" w:rsidRDefault="00707CBD" w:rsidP="002437C5">
      <w:pPr>
        <w:jc w:val="center"/>
        <w:rPr>
          <w:rFonts w:ascii="Times New Roman" w:hAnsi="Times New Roman"/>
          <w:sz w:val="26"/>
          <w:szCs w:val="26"/>
        </w:rPr>
      </w:pPr>
    </w:p>
    <w:p w:rsidR="002437C5" w:rsidRPr="00DF10F9" w:rsidRDefault="002437C5" w:rsidP="002437C5">
      <w:pPr>
        <w:pStyle w:val="ab"/>
        <w:jc w:val="both"/>
        <w:rPr>
          <w:b w:val="0"/>
          <w:sz w:val="20"/>
          <w:szCs w:val="20"/>
        </w:rPr>
      </w:pPr>
    </w:p>
    <w:sectPr w:rsidR="002437C5" w:rsidRPr="00DF10F9" w:rsidSect="001F6220">
      <w:pgSz w:w="16838" w:h="11906" w:orient="landscape"/>
      <w:pgMar w:top="1701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C4" w:rsidRDefault="00017FC4" w:rsidP="004B46DD">
      <w:r>
        <w:separator/>
      </w:r>
    </w:p>
  </w:endnote>
  <w:endnote w:type="continuationSeparator" w:id="0">
    <w:p w:rsidR="00017FC4" w:rsidRDefault="00017FC4" w:rsidP="004B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918785183"/>
      <w:docPartObj>
        <w:docPartGallery w:val="Page Numbers (Bottom of Page)"/>
        <w:docPartUnique/>
      </w:docPartObj>
    </w:sdtPr>
    <w:sdtContent>
      <w:p w:rsidR="000F47D9" w:rsidRDefault="000F47D9">
        <w:pPr>
          <w:pStyle w:val="a9"/>
          <w:jc w:val="right"/>
        </w:pPr>
      </w:p>
    </w:sdtContent>
  </w:sdt>
  <w:p w:rsidR="000F47D9" w:rsidRDefault="000F47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C4" w:rsidRDefault="00017FC4" w:rsidP="004B46DD">
      <w:r>
        <w:separator/>
      </w:r>
    </w:p>
  </w:footnote>
  <w:footnote w:type="continuationSeparator" w:id="0">
    <w:p w:rsidR="00017FC4" w:rsidRDefault="00017FC4" w:rsidP="004B4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color w:val="auto"/>
      </w:rPr>
      <w:id w:val="1918785182"/>
      <w:docPartObj>
        <w:docPartGallery w:val="Page Numbers (Top of Page)"/>
        <w:docPartUnique/>
      </w:docPartObj>
    </w:sdtPr>
    <w:sdtContent>
      <w:p w:rsidR="000F47D9" w:rsidRPr="00AD76F6" w:rsidRDefault="000F47D9" w:rsidP="00AD76F6">
        <w:pPr>
          <w:pStyle w:val="a7"/>
          <w:tabs>
            <w:tab w:val="left" w:pos="4120"/>
          </w:tabs>
          <w:rPr>
            <w:rFonts w:ascii="Times New Roman" w:hAnsi="Times New Roman" w:cs="Times New Roman"/>
            <w:color w:val="000000" w:themeColor="text1"/>
          </w:rPr>
        </w:pPr>
        <w:r w:rsidRPr="00AD76F6">
          <w:rPr>
            <w:rFonts w:ascii="Times New Roman" w:hAnsi="Times New Roman" w:cs="Times New Roman"/>
          </w:rPr>
          <w:tab/>
        </w:r>
        <w:r w:rsidRPr="00AD76F6">
          <w:rPr>
            <w:rFonts w:ascii="Times New Roman" w:hAnsi="Times New Roman" w:cs="Times New Roman"/>
          </w:rPr>
          <w:tab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58E8"/>
    <w:multiLevelType w:val="hybridMultilevel"/>
    <w:tmpl w:val="48CC2844"/>
    <w:lvl w:ilvl="0" w:tplc="46DE1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62EC8"/>
    <w:multiLevelType w:val="hybridMultilevel"/>
    <w:tmpl w:val="14708EB4"/>
    <w:lvl w:ilvl="0" w:tplc="4ADAFA82">
      <w:start w:val="9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963480"/>
    <w:multiLevelType w:val="hybridMultilevel"/>
    <w:tmpl w:val="925A079A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C33AE"/>
    <w:multiLevelType w:val="hybridMultilevel"/>
    <w:tmpl w:val="584CF73C"/>
    <w:lvl w:ilvl="0" w:tplc="3BCA201C">
      <w:start w:val="1"/>
      <w:numFmt w:val="decimal"/>
      <w:lvlText w:val="%1."/>
      <w:lvlJc w:val="left"/>
      <w:pPr>
        <w:ind w:left="1714" w:hanging="1005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BB6701"/>
    <w:multiLevelType w:val="hybridMultilevel"/>
    <w:tmpl w:val="E6285296"/>
    <w:lvl w:ilvl="0" w:tplc="0018D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464577"/>
    <w:multiLevelType w:val="multilevel"/>
    <w:tmpl w:val="793A0B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10953DF"/>
    <w:multiLevelType w:val="hybridMultilevel"/>
    <w:tmpl w:val="75AA8B20"/>
    <w:lvl w:ilvl="0" w:tplc="1652C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4E3D41"/>
    <w:multiLevelType w:val="hybridMultilevel"/>
    <w:tmpl w:val="B9903E02"/>
    <w:lvl w:ilvl="0" w:tplc="4F1418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3201130"/>
    <w:multiLevelType w:val="multilevel"/>
    <w:tmpl w:val="41861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4BFE1F4E"/>
    <w:multiLevelType w:val="hybridMultilevel"/>
    <w:tmpl w:val="662047C4"/>
    <w:lvl w:ilvl="0" w:tplc="6B46CBA8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0">
    <w:nsid w:val="5BDA7F1E"/>
    <w:multiLevelType w:val="multilevel"/>
    <w:tmpl w:val="97040E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0973DB7"/>
    <w:multiLevelType w:val="hybridMultilevel"/>
    <w:tmpl w:val="662047C4"/>
    <w:lvl w:ilvl="0" w:tplc="6B46CBA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2">
    <w:nsid w:val="75BA2CFA"/>
    <w:multiLevelType w:val="hybridMultilevel"/>
    <w:tmpl w:val="4150FA66"/>
    <w:lvl w:ilvl="0" w:tplc="63F42148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12"/>
  </w:num>
  <w:num w:numId="6">
    <w:abstractNumId w:val="7"/>
  </w:num>
  <w:num w:numId="7">
    <w:abstractNumId w:val="1"/>
  </w:num>
  <w:num w:numId="8">
    <w:abstractNumId w:val="8"/>
  </w:num>
  <w:num w:numId="9">
    <w:abstractNumId w:val="11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67C"/>
    <w:rsid w:val="000011CB"/>
    <w:rsid w:val="00002946"/>
    <w:rsid w:val="000064A5"/>
    <w:rsid w:val="000131FF"/>
    <w:rsid w:val="000154EA"/>
    <w:rsid w:val="00017DED"/>
    <w:rsid w:val="00017FC4"/>
    <w:rsid w:val="0002003E"/>
    <w:rsid w:val="000200D3"/>
    <w:rsid w:val="000251B7"/>
    <w:rsid w:val="00030712"/>
    <w:rsid w:val="00032059"/>
    <w:rsid w:val="00033707"/>
    <w:rsid w:val="00034059"/>
    <w:rsid w:val="0003440B"/>
    <w:rsid w:val="00035AD6"/>
    <w:rsid w:val="000412EB"/>
    <w:rsid w:val="0004323E"/>
    <w:rsid w:val="00045642"/>
    <w:rsid w:val="00047C0C"/>
    <w:rsid w:val="00053E71"/>
    <w:rsid w:val="000613FE"/>
    <w:rsid w:val="00061CCC"/>
    <w:rsid w:val="00063CFA"/>
    <w:rsid w:val="00066F7C"/>
    <w:rsid w:val="0007164B"/>
    <w:rsid w:val="00072307"/>
    <w:rsid w:val="00077BCC"/>
    <w:rsid w:val="000841B5"/>
    <w:rsid w:val="0008449F"/>
    <w:rsid w:val="00094878"/>
    <w:rsid w:val="00094BA1"/>
    <w:rsid w:val="00097460"/>
    <w:rsid w:val="000A46FB"/>
    <w:rsid w:val="000A6ABD"/>
    <w:rsid w:val="000B2877"/>
    <w:rsid w:val="000B2DC5"/>
    <w:rsid w:val="000B7A16"/>
    <w:rsid w:val="000C35F2"/>
    <w:rsid w:val="000C480D"/>
    <w:rsid w:val="000C5E9D"/>
    <w:rsid w:val="000C73AA"/>
    <w:rsid w:val="000D3524"/>
    <w:rsid w:val="000D3B91"/>
    <w:rsid w:val="000D40A7"/>
    <w:rsid w:val="000D4192"/>
    <w:rsid w:val="000D4D01"/>
    <w:rsid w:val="000D4E41"/>
    <w:rsid w:val="000D66E0"/>
    <w:rsid w:val="000E0048"/>
    <w:rsid w:val="000E72B8"/>
    <w:rsid w:val="000E7BE1"/>
    <w:rsid w:val="000E7D34"/>
    <w:rsid w:val="000F20FE"/>
    <w:rsid w:val="000F45CF"/>
    <w:rsid w:val="000F47D9"/>
    <w:rsid w:val="000F4B33"/>
    <w:rsid w:val="000F5C6F"/>
    <w:rsid w:val="000F6150"/>
    <w:rsid w:val="00103181"/>
    <w:rsid w:val="0010496D"/>
    <w:rsid w:val="00104ABD"/>
    <w:rsid w:val="0010725B"/>
    <w:rsid w:val="00114998"/>
    <w:rsid w:val="0012136B"/>
    <w:rsid w:val="001216FF"/>
    <w:rsid w:val="00122333"/>
    <w:rsid w:val="00122CBE"/>
    <w:rsid w:val="00123CED"/>
    <w:rsid w:val="0012480C"/>
    <w:rsid w:val="0012576C"/>
    <w:rsid w:val="001264E9"/>
    <w:rsid w:val="00126F32"/>
    <w:rsid w:val="00127834"/>
    <w:rsid w:val="00127A82"/>
    <w:rsid w:val="00130221"/>
    <w:rsid w:val="001304C1"/>
    <w:rsid w:val="00130D82"/>
    <w:rsid w:val="0013140B"/>
    <w:rsid w:val="0013180C"/>
    <w:rsid w:val="0013422F"/>
    <w:rsid w:val="00135201"/>
    <w:rsid w:val="0013547E"/>
    <w:rsid w:val="00137B5A"/>
    <w:rsid w:val="001415D0"/>
    <w:rsid w:val="00143301"/>
    <w:rsid w:val="00143F60"/>
    <w:rsid w:val="001447CC"/>
    <w:rsid w:val="00144D40"/>
    <w:rsid w:val="00147C04"/>
    <w:rsid w:val="00156FAB"/>
    <w:rsid w:val="00156FFD"/>
    <w:rsid w:val="001627B0"/>
    <w:rsid w:val="001641DE"/>
    <w:rsid w:val="00164BF1"/>
    <w:rsid w:val="001671D5"/>
    <w:rsid w:val="00174009"/>
    <w:rsid w:val="001802C7"/>
    <w:rsid w:val="00185763"/>
    <w:rsid w:val="001921FB"/>
    <w:rsid w:val="0019421B"/>
    <w:rsid w:val="00197AAD"/>
    <w:rsid w:val="001A06A4"/>
    <w:rsid w:val="001A08CC"/>
    <w:rsid w:val="001A0E4A"/>
    <w:rsid w:val="001A4184"/>
    <w:rsid w:val="001B2609"/>
    <w:rsid w:val="001B429D"/>
    <w:rsid w:val="001B6039"/>
    <w:rsid w:val="001B6FFB"/>
    <w:rsid w:val="001B7E30"/>
    <w:rsid w:val="001C1356"/>
    <w:rsid w:val="001C451F"/>
    <w:rsid w:val="001C4A01"/>
    <w:rsid w:val="001C682E"/>
    <w:rsid w:val="001D100D"/>
    <w:rsid w:val="001D2083"/>
    <w:rsid w:val="001D2745"/>
    <w:rsid w:val="001D5E07"/>
    <w:rsid w:val="001D6A3D"/>
    <w:rsid w:val="001E0987"/>
    <w:rsid w:val="001E0FA2"/>
    <w:rsid w:val="001E1E06"/>
    <w:rsid w:val="001E2AFC"/>
    <w:rsid w:val="001E5692"/>
    <w:rsid w:val="001E5B08"/>
    <w:rsid w:val="001E7EF2"/>
    <w:rsid w:val="001F3BE1"/>
    <w:rsid w:val="001F5C24"/>
    <w:rsid w:val="001F6220"/>
    <w:rsid w:val="002013D7"/>
    <w:rsid w:val="00202670"/>
    <w:rsid w:val="00205BA5"/>
    <w:rsid w:val="00210C87"/>
    <w:rsid w:val="00214A4B"/>
    <w:rsid w:val="00216489"/>
    <w:rsid w:val="00216B2C"/>
    <w:rsid w:val="00220545"/>
    <w:rsid w:val="00220562"/>
    <w:rsid w:val="0022139D"/>
    <w:rsid w:val="002217B2"/>
    <w:rsid w:val="00226E39"/>
    <w:rsid w:val="00226E77"/>
    <w:rsid w:val="0023135C"/>
    <w:rsid w:val="00232BED"/>
    <w:rsid w:val="002338AE"/>
    <w:rsid w:val="00236400"/>
    <w:rsid w:val="0023651B"/>
    <w:rsid w:val="00236D84"/>
    <w:rsid w:val="00240C3F"/>
    <w:rsid w:val="00242126"/>
    <w:rsid w:val="002437C5"/>
    <w:rsid w:val="00244AF4"/>
    <w:rsid w:val="002452E6"/>
    <w:rsid w:val="00246AA3"/>
    <w:rsid w:val="00246DF9"/>
    <w:rsid w:val="002472AF"/>
    <w:rsid w:val="00250D0E"/>
    <w:rsid w:val="002533F9"/>
    <w:rsid w:val="002557B8"/>
    <w:rsid w:val="00257251"/>
    <w:rsid w:val="0026328E"/>
    <w:rsid w:val="00265297"/>
    <w:rsid w:val="0026580B"/>
    <w:rsid w:val="00273202"/>
    <w:rsid w:val="00280596"/>
    <w:rsid w:val="00284162"/>
    <w:rsid w:val="0028532E"/>
    <w:rsid w:val="00287DFB"/>
    <w:rsid w:val="00291FF9"/>
    <w:rsid w:val="00292808"/>
    <w:rsid w:val="00292882"/>
    <w:rsid w:val="00294CB1"/>
    <w:rsid w:val="0029622C"/>
    <w:rsid w:val="002964AF"/>
    <w:rsid w:val="002A6548"/>
    <w:rsid w:val="002A721C"/>
    <w:rsid w:val="002B0718"/>
    <w:rsid w:val="002B0FEC"/>
    <w:rsid w:val="002B1DE0"/>
    <w:rsid w:val="002B31B4"/>
    <w:rsid w:val="002B607D"/>
    <w:rsid w:val="002B64BB"/>
    <w:rsid w:val="002B6791"/>
    <w:rsid w:val="002C01A9"/>
    <w:rsid w:val="002C0857"/>
    <w:rsid w:val="002C08A6"/>
    <w:rsid w:val="002C1665"/>
    <w:rsid w:val="002C1BC2"/>
    <w:rsid w:val="002C77A0"/>
    <w:rsid w:val="002D47BF"/>
    <w:rsid w:val="002D515D"/>
    <w:rsid w:val="002D6276"/>
    <w:rsid w:val="002E70FF"/>
    <w:rsid w:val="002F06CE"/>
    <w:rsid w:val="002F366F"/>
    <w:rsid w:val="00302D89"/>
    <w:rsid w:val="003030CC"/>
    <w:rsid w:val="0031048E"/>
    <w:rsid w:val="003124A0"/>
    <w:rsid w:val="00313092"/>
    <w:rsid w:val="003165C8"/>
    <w:rsid w:val="00323A88"/>
    <w:rsid w:val="003307C6"/>
    <w:rsid w:val="003310E2"/>
    <w:rsid w:val="00332DC2"/>
    <w:rsid w:val="00337FC8"/>
    <w:rsid w:val="00340489"/>
    <w:rsid w:val="0034256D"/>
    <w:rsid w:val="00343441"/>
    <w:rsid w:val="00344F2E"/>
    <w:rsid w:val="00345F5A"/>
    <w:rsid w:val="00346C5A"/>
    <w:rsid w:val="00347C59"/>
    <w:rsid w:val="00350BBA"/>
    <w:rsid w:val="00351AF6"/>
    <w:rsid w:val="00351F40"/>
    <w:rsid w:val="003610CE"/>
    <w:rsid w:val="00367A3D"/>
    <w:rsid w:val="0037293A"/>
    <w:rsid w:val="00373B03"/>
    <w:rsid w:val="00383A2D"/>
    <w:rsid w:val="00385176"/>
    <w:rsid w:val="00395F67"/>
    <w:rsid w:val="0039695C"/>
    <w:rsid w:val="003A22B4"/>
    <w:rsid w:val="003A2823"/>
    <w:rsid w:val="003A5DE0"/>
    <w:rsid w:val="003A7419"/>
    <w:rsid w:val="003B362A"/>
    <w:rsid w:val="003B4586"/>
    <w:rsid w:val="003B6586"/>
    <w:rsid w:val="003B6B5D"/>
    <w:rsid w:val="003C0626"/>
    <w:rsid w:val="003C0EF7"/>
    <w:rsid w:val="003C193D"/>
    <w:rsid w:val="003C1F34"/>
    <w:rsid w:val="003C4071"/>
    <w:rsid w:val="003D080F"/>
    <w:rsid w:val="003D2B02"/>
    <w:rsid w:val="003D32D5"/>
    <w:rsid w:val="003E2D36"/>
    <w:rsid w:val="003E3A3E"/>
    <w:rsid w:val="003E54D3"/>
    <w:rsid w:val="003E6110"/>
    <w:rsid w:val="003F0777"/>
    <w:rsid w:val="003F1A23"/>
    <w:rsid w:val="00404383"/>
    <w:rsid w:val="004069C3"/>
    <w:rsid w:val="00407A39"/>
    <w:rsid w:val="00411132"/>
    <w:rsid w:val="00411967"/>
    <w:rsid w:val="00412808"/>
    <w:rsid w:val="00415424"/>
    <w:rsid w:val="0041583E"/>
    <w:rsid w:val="00417EFA"/>
    <w:rsid w:val="00420AF7"/>
    <w:rsid w:val="00424AE0"/>
    <w:rsid w:val="004254E8"/>
    <w:rsid w:val="00426D72"/>
    <w:rsid w:val="0043199F"/>
    <w:rsid w:val="00432B88"/>
    <w:rsid w:val="004346DF"/>
    <w:rsid w:val="00435D2D"/>
    <w:rsid w:val="00437607"/>
    <w:rsid w:val="0044326D"/>
    <w:rsid w:val="00443F2D"/>
    <w:rsid w:val="00451D55"/>
    <w:rsid w:val="0045211B"/>
    <w:rsid w:val="00452F71"/>
    <w:rsid w:val="00453767"/>
    <w:rsid w:val="00454112"/>
    <w:rsid w:val="0046195B"/>
    <w:rsid w:val="0046366F"/>
    <w:rsid w:val="00463FC0"/>
    <w:rsid w:val="00464A14"/>
    <w:rsid w:val="004662BF"/>
    <w:rsid w:val="00466538"/>
    <w:rsid w:val="00467B37"/>
    <w:rsid w:val="00470F2E"/>
    <w:rsid w:val="00473002"/>
    <w:rsid w:val="004750CA"/>
    <w:rsid w:val="00477174"/>
    <w:rsid w:val="004777E5"/>
    <w:rsid w:val="0048000D"/>
    <w:rsid w:val="004878E2"/>
    <w:rsid w:val="00487C52"/>
    <w:rsid w:val="00491793"/>
    <w:rsid w:val="00492E83"/>
    <w:rsid w:val="004959D6"/>
    <w:rsid w:val="00496659"/>
    <w:rsid w:val="004A16E1"/>
    <w:rsid w:val="004A2422"/>
    <w:rsid w:val="004B18DC"/>
    <w:rsid w:val="004B1913"/>
    <w:rsid w:val="004B46DD"/>
    <w:rsid w:val="004B4F29"/>
    <w:rsid w:val="004C3676"/>
    <w:rsid w:val="004C7F1E"/>
    <w:rsid w:val="004D1B6D"/>
    <w:rsid w:val="004D21DC"/>
    <w:rsid w:val="004D4C82"/>
    <w:rsid w:val="004E320F"/>
    <w:rsid w:val="004E3DCD"/>
    <w:rsid w:val="004E493E"/>
    <w:rsid w:val="004E69EA"/>
    <w:rsid w:val="004F06CD"/>
    <w:rsid w:val="004F1CDF"/>
    <w:rsid w:val="004F2883"/>
    <w:rsid w:val="004F502F"/>
    <w:rsid w:val="004F5D63"/>
    <w:rsid w:val="004F6C0D"/>
    <w:rsid w:val="00501E9A"/>
    <w:rsid w:val="00502527"/>
    <w:rsid w:val="00504712"/>
    <w:rsid w:val="00510701"/>
    <w:rsid w:val="00512ADA"/>
    <w:rsid w:val="005167A1"/>
    <w:rsid w:val="0051791A"/>
    <w:rsid w:val="005202E5"/>
    <w:rsid w:val="005206E8"/>
    <w:rsid w:val="00526D52"/>
    <w:rsid w:val="00530E22"/>
    <w:rsid w:val="005317A0"/>
    <w:rsid w:val="00534AAB"/>
    <w:rsid w:val="00534C7E"/>
    <w:rsid w:val="00535FA6"/>
    <w:rsid w:val="0054246B"/>
    <w:rsid w:val="00542AEC"/>
    <w:rsid w:val="00546DA9"/>
    <w:rsid w:val="005473C7"/>
    <w:rsid w:val="005523FF"/>
    <w:rsid w:val="005533BF"/>
    <w:rsid w:val="0055571D"/>
    <w:rsid w:val="00555FB4"/>
    <w:rsid w:val="00564652"/>
    <w:rsid w:val="00564883"/>
    <w:rsid w:val="0056612C"/>
    <w:rsid w:val="00570F19"/>
    <w:rsid w:val="00574A86"/>
    <w:rsid w:val="005803EA"/>
    <w:rsid w:val="00580A28"/>
    <w:rsid w:val="00582ADA"/>
    <w:rsid w:val="00585BE7"/>
    <w:rsid w:val="005909AC"/>
    <w:rsid w:val="00591240"/>
    <w:rsid w:val="00592071"/>
    <w:rsid w:val="0059310C"/>
    <w:rsid w:val="0059520B"/>
    <w:rsid w:val="00596D27"/>
    <w:rsid w:val="00596E6A"/>
    <w:rsid w:val="005A1C8A"/>
    <w:rsid w:val="005A28C4"/>
    <w:rsid w:val="005A7E06"/>
    <w:rsid w:val="005B380F"/>
    <w:rsid w:val="005B4260"/>
    <w:rsid w:val="005B7A55"/>
    <w:rsid w:val="005C0163"/>
    <w:rsid w:val="005C5DB7"/>
    <w:rsid w:val="005C6C48"/>
    <w:rsid w:val="005D0557"/>
    <w:rsid w:val="005D7E48"/>
    <w:rsid w:val="005E016F"/>
    <w:rsid w:val="005E33DD"/>
    <w:rsid w:val="005E414F"/>
    <w:rsid w:val="005E6CE3"/>
    <w:rsid w:val="005F0562"/>
    <w:rsid w:val="005F1EC7"/>
    <w:rsid w:val="005F4C1A"/>
    <w:rsid w:val="006005DA"/>
    <w:rsid w:val="00601965"/>
    <w:rsid w:val="00604AEB"/>
    <w:rsid w:val="00607F78"/>
    <w:rsid w:val="0061102A"/>
    <w:rsid w:val="006113F4"/>
    <w:rsid w:val="0061681A"/>
    <w:rsid w:val="00620C27"/>
    <w:rsid w:val="006210C8"/>
    <w:rsid w:val="006221DD"/>
    <w:rsid w:val="006224D2"/>
    <w:rsid w:val="00623F60"/>
    <w:rsid w:val="006251F3"/>
    <w:rsid w:val="0063239E"/>
    <w:rsid w:val="0063322D"/>
    <w:rsid w:val="006361CA"/>
    <w:rsid w:val="00637CCD"/>
    <w:rsid w:val="00642333"/>
    <w:rsid w:val="0064396E"/>
    <w:rsid w:val="0064462E"/>
    <w:rsid w:val="00644BB2"/>
    <w:rsid w:val="006616DA"/>
    <w:rsid w:val="0066423E"/>
    <w:rsid w:val="00664E5B"/>
    <w:rsid w:val="0066754F"/>
    <w:rsid w:val="00671F44"/>
    <w:rsid w:val="00674BDA"/>
    <w:rsid w:val="00676AD8"/>
    <w:rsid w:val="00680526"/>
    <w:rsid w:val="006818C5"/>
    <w:rsid w:val="00683B5C"/>
    <w:rsid w:val="00684123"/>
    <w:rsid w:val="00685178"/>
    <w:rsid w:val="00686846"/>
    <w:rsid w:val="00686B6A"/>
    <w:rsid w:val="00686CB6"/>
    <w:rsid w:val="0068768A"/>
    <w:rsid w:val="006877ED"/>
    <w:rsid w:val="00690CE2"/>
    <w:rsid w:val="006A0F01"/>
    <w:rsid w:val="006A2BE0"/>
    <w:rsid w:val="006A3BF7"/>
    <w:rsid w:val="006A60E5"/>
    <w:rsid w:val="006B159B"/>
    <w:rsid w:val="006B1ADF"/>
    <w:rsid w:val="006B2CFE"/>
    <w:rsid w:val="006B3A97"/>
    <w:rsid w:val="006B3B21"/>
    <w:rsid w:val="006B4476"/>
    <w:rsid w:val="006B7C7C"/>
    <w:rsid w:val="006C0B08"/>
    <w:rsid w:val="006C15C2"/>
    <w:rsid w:val="006C4DCC"/>
    <w:rsid w:val="006C79EB"/>
    <w:rsid w:val="006D0C3F"/>
    <w:rsid w:val="006D1071"/>
    <w:rsid w:val="006D1C13"/>
    <w:rsid w:val="006D398C"/>
    <w:rsid w:val="006D449B"/>
    <w:rsid w:val="006D5B66"/>
    <w:rsid w:val="006D6457"/>
    <w:rsid w:val="006D6D1B"/>
    <w:rsid w:val="006E0288"/>
    <w:rsid w:val="006E0E90"/>
    <w:rsid w:val="006E213F"/>
    <w:rsid w:val="006E2F84"/>
    <w:rsid w:val="006E51C2"/>
    <w:rsid w:val="006F3630"/>
    <w:rsid w:val="006F78F2"/>
    <w:rsid w:val="007007F6"/>
    <w:rsid w:val="00701F6A"/>
    <w:rsid w:val="00704909"/>
    <w:rsid w:val="00704DE7"/>
    <w:rsid w:val="00706DCC"/>
    <w:rsid w:val="007075B7"/>
    <w:rsid w:val="00707CBD"/>
    <w:rsid w:val="00710318"/>
    <w:rsid w:val="00710423"/>
    <w:rsid w:val="00713C0A"/>
    <w:rsid w:val="007165C8"/>
    <w:rsid w:val="007168DA"/>
    <w:rsid w:val="007213DD"/>
    <w:rsid w:val="007236E4"/>
    <w:rsid w:val="00724C1A"/>
    <w:rsid w:val="00727298"/>
    <w:rsid w:val="00730FE7"/>
    <w:rsid w:val="0073319D"/>
    <w:rsid w:val="007350CE"/>
    <w:rsid w:val="00742EA8"/>
    <w:rsid w:val="00743369"/>
    <w:rsid w:val="007443C5"/>
    <w:rsid w:val="00746AD3"/>
    <w:rsid w:val="00747F5D"/>
    <w:rsid w:val="00750DE9"/>
    <w:rsid w:val="0075148C"/>
    <w:rsid w:val="00752CAC"/>
    <w:rsid w:val="00755742"/>
    <w:rsid w:val="00756AFD"/>
    <w:rsid w:val="00760065"/>
    <w:rsid w:val="00763374"/>
    <w:rsid w:val="0076381C"/>
    <w:rsid w:val="00764657"/>
    <w:rsid w:val="00767989"/>
    <w:rsid w:val="0077104C"/>
    <w:rsid w:val="007716AA"/>
    <w:rsid w:val="00773D1D"/>
    <w:rsid w:val="00776A6E"/>
    <w:rsid w:val="007827FD"/>
    <w:rsid w:val="007848EC"/>
    <w:rsid w:val="007909BC"/>
    <w:rsid w:val="007911C6"/>
    <w:rsid w:val="007926A4"/>
    <w:rsid w:val="00794C4E"/>
    <w:rsid w:val="007961BB"/>
    <w:rsid w:val="00796EF9"/>
    <w:rsid w:val="007A251B"/>
    <w:rsid w:val="007A2AD4"/>
    <w:rsid w:val="007A2E08"/>
    <w:rsid w:val="007A59F6"/>
    <w:rsid w:val="007A5E04"/>
    <w:rsid w:val="007A724C"/>
    <w:rsid w:val="007A72BA"/>
    <w:rsid w:val="007B195D"/>
    <w:rsid w:val="007B1F93"/>
    <w:rsid w:val="007B402E"/>
    <w:rsid w:val="007B5347"/>
    <w:rsid w:val="007B55AD"/>
    <w:rsid w:val="007C13AB"/>
    <w:rsid w:val="007C2C85"/>
    <w:rsid w:val="007C5B0C"/>
    <w:rsid w:val="007C6992"/>
    <w:rsid w:val="007C6F74"/>
    <w:rsid w:val="007D1035"/>
    <w:rsid w:val="007D1199"/>
    <w:rsid w:val="007D23AC"/>
    <w:rsid w:val="007D48D3"/>
    <w:rsid w:val="007D4900"/>
    <w:rsid w:val="007D6174"/>
    <w:rsid w:val="007D67E4"/>
    <w:rsid w:val="007E055B"/>
    <w:rsid w:val="007E2243"/>
    <w:rsid w:val="007E4902"/>
    <w:rsid w:val="007E4B3A"/>
    <w:rsid w:val="007F34A9"/>
    <w:rsid w:val="007F3A62"/>
    <w:rsid w:val="007F3F97"/>
    <w:rsid w:val="007F4736"/>
    <w:rsid w:val="007F605B"/>
    <w:rsid w:val="007F62E3"/>
    <w:rsid w:val="007F7CA7"/>
    <w:rsid w:val="00804A42"/>
    <w:rsid w:val="008133A5"/>
    <w:rsid w:val="008239BA"/>
    <w:rsid w:val="00825972"/>
    <w:rsid w:val="00826D95"/>
    <w:rsid w:val="00827265"/>
    <w:rsid w:val="00832B54"/>
    <w:rsid w:val="0083374A"/>
    <w:rsid w:val="00836379"/>
    <w:rsid w:val="008428B2"/>
    <w:rsid w:val="00852B50"/>
    <w:rsid w:val="008558A2"/>
    <w:rsid w:val="00856004"/>
    <w:rsid w:val="0085604F"/>
    <w:rsid w:val="00856EEE"/>
    <w:rsid w:val="00857ADB"/>
    <w:rsid w:val="00860A2F"/>
    <w:rsid w:val="00861004"/>
    <w:rsid w:val="008714A5"/>
    <w:rsid w:val="00871703"/>
    <w:rsid w:val="00872EE9"/>
    <w:rsid w:val="00874999"/>
    <w:rsid w:val="00876329"/>
    <w:rsid w:val="008771A3"/>
    <w:rsid w:val="00881219"/>
    <w:rsid w:val="00883DB3"/>
    <w:rsid w:val="00884E65"/>
    <w:rsid w:val="0088684A"/>
    <w:rsid w:val="00886FB8"/>
    <w:rsid w:val="00893F62"/>
    <w:rsid w:val="0089458C"/>
    <w:rsid w:val="008954E4"/>
    <w:rsid w:val="0089725A"/>
    <w:rsid w:val="008A3FAC"/>
    <w:rsid w:val="008A487F"/>
    <w:rsid w:val="008A6DF1"/>
    <w:rsid w:val="008A7E79"/>
    <w:rsid w:val="008B00F2"/>
    <w:rsid w:val="008B14FD"/>
    <w:rsid w:val="008B1539"/>
    <w:rsid w:val="008B194D"/>
    <w:rsid w:val="008B78B1"/>
    <w:rsid w:val="008B7C7D"/>
    <w:rsid w:val="008C12D0"/>
    <w:rsid w:val="008C1778"/>
    <w:rsid w:val="008C17A7"/>
    <w:rsid w:val="008C1E8B"/>
    <w:rsid w:val="008C1E8D"/>
    <w:rsid w:val="008C23BB"/>
    <w:rsid w:val="008C4212"/>
    <w:rsid w:val="008C70D5"/>
    <w:rsid w:val="008D2E07"/>
    <w:rsid w:val="008D3261"/>
    <w:rsid w:val="008D4999"/>
    <w:rsid w:val="008E494A"/>
    <w:rsid w:val="008E5AC8"/>
    <w:rsid w:val="008E5B96"/>
    <w:rsid w:val="008E61F5"/>
    <w:rsid w:val="008F0C59"/>
    <w:rsid w:val="008F0EC4"/>
    <w:rsid w:val="008F147F"/>
    <w:rsid w:val="008F2237"/>
    <w:rsid w:val="00901072"/>
    <w:rsid w:val="0090692E"/>
    <w:rsid w:val="00911AE6"/>
    <w:rsid w:val="00912AC5"/>
    <w:rsid w:val="00916E7C"/>
    <w:rsid w:val="009200B9"/>
    <w:rsid w:val="00920678"/>
    <w:rsid w:val="00927172"/>
    <w:rsid w:val="0093245B"/>
    <w:rsid w:val="0093775B"/>
    <w:rsid w:val="0094709A"/>
    <w:rsid w:val="00952F97"/>
    <w:rsid w:val="00953CD9"/>
    <w:rsid w:val="009546C6"/>
    <w:rsid w:val="00956821"/>
    <w:rsid w:val="00971310"/>
    <w:rsid w:val="0097443B"/>
    <w:rsid w:val="00974C27"/>
    <w:rsid w:val="0098266C"/>
    <w:rsid w:val="0098741B"/>
    <w:rsid w:val="00990368"/>
    <w:rsid w:val="0099176F"/>
    <w:rsid w:val="00991BFB"/>
    <w:rsid w:val="00993806"/>
    <w:rsid w:val="0099585A"/>
    <w:rsid w:val="009A2A76"/>
    <w:rsid w:val="009A3B5F"/>
    <w:rsid w:val="009A58CF"/>
    <w:rsid w:val="009A75EE"/>
    <w:rsid w:val="009A75FD"/>
    <w:rsid w:val="009B094A"/>
    <w:rsid w:val="009B2F1B"/>
    <w:rsid w:val="009B385A"/>
    <w:rsid w:val="009B776A"/>
    <w:rsid w:val="009C05F3"/>
    <w:rsid w:val="009C2D55"/>
    <w:rsid w:val="009C2EB2"/>
    <w:rsid w:val="009C41FB"/>
    <w:rsid w:val="009C447F"/>
    <w:rsid w:val="009C5524"/>
    <w:rsid w:val="009D075B"/>
    <w:rsid w:val="009D1152"/>
    <w:rsid w:val="009E0AB3"/>
    <w:rsid w:val="009E3787"/>
    <w:rsid w:val="009E5C09"/>
    <w:rsid w:val="009E7B7B"/>
    <w:rsid w:val="009F11B5"/>
    <w:rsid w:val="00A010E1"/>
    <w:rsid w:val="00A01D50"/>
    <w:rsid w:val="00A05F24"/>
    <w:rsid w:val="00A113C8"/>
    <w:rsid w:val="00A121A9"/>
    <w:rsid w:val="00A13992"/>
    <w:rsid w:val="00A14B57"/>
    <w:rsid w:val="00A15652"/>
    <w:rsid w:val="00A2343B"/>
    <w:rsid w:val="00A239FC"/>
    <w:rsid w:val="00A276FC"/>
    <w:rsid w:val="00A30C86"/>
    <w:rsid w:val="00A30F26"/>
    <w:rsid w:val="00A33077"/>
    <w:rsid w:val="00A35019"/>
    <w:rsid w:val="00A35493"/>
    <w:rsid w:val="00A37D62"/>
    <w:rsid w:val="00A45BA7"/>
    <w:rsid w:val="00A47D85"/>
    <w:rsid w:val="00A521B8"/>
    <w:rsid w:val="00A5220D"/>
    <w:rsid w:val="00A52862"/>
    <w:rsid w:val="00A54AAD"/>
    <w:rsid w:val="00A55BB2"/>
    <w:rsid w:val="00A56664"/>
    <w:rsid w:val="00A5745B"/>
    <w:rsid w:val="00A6193D"/>
    <w:rsid w:val="00A61B9B"/>
    <w:rsid w:val="00A638DA"/>
    <w:rsid w:val="00A6532C"/>
    <w:rsid w:val="00A759EB"/>
    <w:rsid w:val="00A7794B"/>
    <w:rsid w:val="00A8018C"/>
    <w:rsid w:val="00A81307"/>
    <w:rsid w:val="00A842EE"/>
    <w:rsid w:val="00A862F6"/>
    <w:rsid w:val="00A91D9E"/>
    <w:rsid w:val="00A94372"/>
    <w:rsid w:val="00A95223"/>
    <w:rsid w:val="00A954D0"/>
    <w:rsid w:val="00AA0048"/>
    <w:rsid w:val="00AA19B2"/>
    <w:rsid w:val="00AA29C2"/>
    <w:rsid w:val="00AA3E6C"/>
    <w:rsid w:val="00AA4A48"/>
    <w:rsid w:val="00AA70D6"/>
    <w:rsid w:val="00AA763D"/>
    <w:rsid w:val="00AA7E24"/>
    <w:rsid w:val="00AB02E0"/>
    <w:rsid w:val="00AB0327"/>
    <w:rsid w:val="00AB12F5"/>
    <w:rsid w:val="00AB333B"/>
    <w:rsid w:val="00AB366A"/>
    <w:rsid w:val="00AB3F33"/>
    <w:rsid w:val="00AB465C"/>
    <w:rsid w:val="00AB4EDA"/>
    <w:rsid w:val="00AB7B99"/>
    <w:rsid w:val="00AB7E11"/>
    <w:rsid w:val="00AC4B3D"/>
    <w:rsid w:val="00AC6559"/>
    <w:rsid w:val="00AC72C2"/>
    <w:rsid w:val="00AD06BE"/>
    <w:rsid w:val="00AD61C7"/>
    <w:rsid w:val="00AD66AB"/>
    <w:rsid w:val="00AD76F6"/>
    <w:rsid w:val="00AE0156"/>
    <w:rsid w:val="00AF325E"/>
    <w:rsid w:val="00AF3D39"/>
    <w:rsid w:val="00AF538B"/>
    <w:rsid w:val="00AF58F6"/>
    <w:rsid w:val="00B00EA8"/>
    <w:rsid w:val="00B01300"/>
    <w:rsid w:val="00B02316"/>
    <w:rsid w:val="00B07783"/>
    <w:rsid w:val="00B077BF"/>
    <w:rsid w:val="00B10BA9"/>
    <w:rsid w:val="00B11CD4"/>
    <w:rsid w:val="00B12A38"/>
    <w:rsid w:val="00B14AB8"/>
    <w:rsid w:val="00B21D0A"/>
    <w:rsid w:val="00B25245"/>
    <w:rsid w:val="00B2613F"/>
    <w:rsid w:val="00B3045F"/>
    <w:rsid w:val="00B33C97"/>
    <w:rsid w:val="00B33E76"/>
    <w:rsid w:val="00B36B9D"/>
    <w:rsid w:val="00B37D58"/>
    <w:rsid w:val="00B40078"/>
    <w:rsid w:val="00B41C79"/>
    <w:rsid w:val="00B532DB"/>
    <w:rsid w:val="00B53D33"/>
    <w:rsid w:val="00B5552F"/>
    <w:rsid w:val="00B60C8A"/>
    <w:rsid w:val="00B6253F"/>
    <w:rsid w:val="00B64814"/>
    <w:rsid w:val="00B64AAC"/>
    <w:rsid w:val="00B65B99"/>
    <w:rsid w:val="00B66C56"/>
    <w:rsid w:val="00B7016D"/>
    <w:rsid w:val="00B71C0A"/>
    <w:rsid w:val="00B839D3"/>
    <w:rsid w:val="00B872B1"/>
    <w:rsid w:val="00B8783D"/>
    <w:rsid w:val="00B94427"/>
    <w:rsid w:val="00BA03AD"/>
    <w:rsid w:val="00BA08A1"/>
    <w:rsid w:val="00BA36B5"/>
    <w:rsid w:val="00BA41D7"/>
    <w:rsid w:val="00BA631E"/>
    <w:rsid w:val="00BA6EFB"/>
    <w:rsid w:val="00BB3844"/>
    <w:rsid w:val="00BB43D9"/>
    <w:rsid w:val="00BB695C"/>
    <w:rsid w:val="00BC45DC"/>
    <w:rsid w:val="00BC5EBC"/>
    <w:rsid w:val="00BC7905"/>
    <w:rsid w:val="00BD02E3"/>
    <w:rsid w:val="00BD16EF"/>
    <w:rsid w:val="00BE27C9"/>
    <w:rsid w:val="00BE59FE"/>
    <w:rsid w:val="00BE78D5"/>
    <w:rsid w:val="00BF5A1C"/>
    <w:rsid w:val="00C042F9"/>
    <w:rsid w:val="00C16744"/>
    <w:rsid w:val="00C2413D"/>
    <w:rsid w:val="00C31AC3"/>
    <w:rsid w:val="00C31D48"/>
    <w:rsid w:val="00C3339E"/>
    <w:rsid w:val="00C33C68"/>
    <w:rsid w:val="00C33EAB"/>
    <w:rsid w:val="00C3732D"/>
    <w:rsid w:val="00C3782D"/>
    <w:rsid w:val="00C42E30"/>
    <w:rsid w:val="00C46A55"/>
    <w:rsid w:val="00C46F81"/>
    <w:rsid w:val="00C5032D"/>
    <w:rsid w:val="00C55789"/>
    <w:rsid w:val="00C57A38"/>
    <w:rsid w:val="00C61763"/>
    <w:rsid w:val="00C61D74"/>
    <w:rsid w:val="00C6244E"/>
    <w:rsid w:val="00C64B0E"/>
    <w:rsid w:val="00C653F8"/>
    <w:rsid w:val="00C66C62"/>
    <w:rsid w:val="00C6733D"/>
    <w:rsid w:val="00C71556"/>
    <w:rsid w:val="00C716C2"/>
    <w:rsid w:val="00C729A7"/>
    <w:rsid w:val="00C732D7"/>
    <w:rsid w:val="00C7485E"/>
    <w:rsid w:val="00C767AE"/>
    <w:rsid w:val="00C7787F"/>
    <w:rsid w:val="00C830BB"/>
    <w:rsid w:val="00C847FE"/>
    <w:rsid w:val="00C8583B"/>
    <w:rsid w:val="00C8705D"/>
    <w:rsid w:val="00C95CC9"/>
    <w:rsid w:val="00CA0928"/>
    <w:rsid w:val="00CA14A0"/>
    <w:rsid w:val="00CA3101"/>
    <w:rsid w:val="00CA4D59"/>
    <w:rsid w:val="00CA56A5"/>
    <w:rsid w:val="00CA677B"/>
    <w:rsid w:val="00CA69C1"/>
    <w:rsid w:val="00CB0AF6"/>
    <w:rsid w:val="00CB267C"/>
    <w:rsid w:val="00CB60A4"/>
    <w:rsid w:val="00CC0272"/>
    <w:rsid w:val="00CC08D6"/>
    <w:rsid w:val="00CC099B"/>
    <w:rsid w:val="00CC2301"/>
    <w:rsid w:val="00CC276C"/>
    <w:rsid w:val="00CC2C03"/>
    <w:rsid w:val="00CC569C"/>
    <w:rsid w:val="00CC5DE2"/>
    <w:rsid w:val="00CC6A27"/>
    <w:rsid w:val="00CD0D5A"/>
    <w:rsid w:val="00CD2A82"/>
    <w:rsid w:val="00CD4885"/>
    <w:rsid w:val="00CE0C8B"/>
    <w:rsid w:val="00CE1F44"/>
    <w:rsid w:val="00CE4E1A"/>
    <w:rsid w:val="00CE51F4"/>
    <w:rsid w:val="00CF22EE"/>
    <w:rsid w:val="00CF3233"/>
    <w:rsid w:val="00CF4F89"/>
    <w:rsid w:val="00CF5F9C"/>
    <w:rsid w:val="00D0109C"/>
    <w:rsid w:val="00D05A63"/>
    <w:rsid w:val="00D1019D"/>
    <w:rsid w:val="00D1072E"/>
    <w:rsid w:val="00D12CEC"/>
    <w:rsid w:val="00D14752"/>
    <w:rsid w:val="00D15266"/>
    <w:rsid w:val="00D16821"/>
    <w:rsid w:val="00D16B3D"/>
    <w:rsid w:val="00D225FD"/>
    <w:rsid w:val="00D227B5"/>
    <w:rsid w:val="00D227F4"/>
    <w:rsid w:val="00D2394B"/>
    <w:rsid w:val="00D24E70"/>
    <w:rsid w:val="00D32808"/>
    <w:rsid w:val="00D336DE"/>
    <w:rsid w:val="00D40547"/>
    <w:rsid w:val="00D40750"/>
    <w:rsid w:val="00D50C1B"/>
    <w:rsid w:val="00D518AC"/>
    <w:rsid w:val="00D54D54"/>
    <w:rsid w:val="00D55B73"/>
    <w:rsid w:val="00D5627B"/>
    <w:rsid w:val="00D56C84"/>
    <w:rsid w:val="00D60441"/>
    <w:rsid w:val="00D604F2"/>
    <w:rsid w:val="00D64C23"/>
    <w:rsid w:val="00D67186"/>
    <w:rsid w:val="00D7047E"/>
    <w:rsid w:val="00D7228C"/>
    <w:rsid w:val="00D73A80"/>
    <w:rsid w:val="00D73DDD"/>
    <w:rsid w:val="00D74A96"/>
    <w:rsid w:val="00D8658E"/>
    <w:rsid w:val="00D93C23"/>
    <w:rsid w:val="00D973A6"/>
    <w:rsid w:val="00DA12EE"/>
    <w:rsid w:val="00DA50BF"/>
    <w:rsid w:val="00DA58F9"/>
    <w:rsid w:val="00DB5312"/>
    <w:rsid w:val="00DB57AA"/>
    <w:rsid w:val="00DB5AF5"/>
    <w:rsid w:val="00DB64A9"/>
    <w:rsid w:val="00DB66B6"/>
    <w:rsid w:val="00DB6D6A"/>
    <w:rsid w:val="00DB70C8"/>
    <w:rsid w:val="00DC0FF2"/>
    <w:rsid w:val="00DC1218"/>
    <w:rsid w:val="00DC43C8"/>
    <w:rsid w:val="00DC5414"/>
    <w:rsid w:val="00DC5A0D"/>
    <w:rsid w:val="00DC5C7F"/>
    <w:rsid w:val="00DD206F"/>
    <w:rsid w:val="00DD27A4"/>
    <w:rsid w:val="00DD4135"/>
    <w:rsid w:val="00DD43C8"/>
    <w:rsid w:val="00DD59B5"/>
    <w:rsid w:val="00DD7161"/>
    <w:rsid w:val="00DE03EF"/>
    <w:rsid w:val="00DE4F4E"/>
    <w:rsid w:val="00DF2014"/>
    <w:rsid w:val="00DF5DB2"/>
    <w:rsid w:val="00E016DE"/>
    <w:rsid w:val="00E04B83"/>
    <w:rsid w:val="00E057FA"/>
    <w:rsid w:val="00E065BD"/>
    <w:rsid w:val="00E0721D"/>
    <w:rsid w:val="00E10EF9"/>
    <w:rsid w:val="00E1173E"/>
    <w:rsid w:val="00E16092"/>
    <w:rsid w:val="00E20FDA"/>
    <w:rsid w:val="00E24CAD"/>
    <w:rsid w:val="00E26153"/>
    <w:rsid w:val="00E31432"/>
    <w:rsid w:val="00E404FC"/>
    <w:rsid w:val="00E433BA"/>
    <w:rsid w:val="00E4570A"/>
    <w:rsid w:val="00E462DD"/>
    <w:rsid w:val="00E51D23"/>
    <w:rsid w:val="00E52441"/>
    <w:rsid w:val="00E54517"/>
    <w:rsid w:val="00E556AC"/>
    <w:rsid w:val="00E56048"/>
    <w:rsid w:val="00E56120"/>
    <w:rsid w:val="00E56730"/>
    <w:rsid w:val="00E613DE"/>
    <w:rsid w:val="00E64EED"/>
    <w:rsid w:val="00E7122E"/>
    <w:rsid w:val="00E72A6E"/>
    <w:rsid w:val="00E75550"/>
    <w:rsid w:val="00E7722C"/>
    <w:rsid w:val="00E7748B"/>
    <w:rsid w:val="00E81D79"/>
    <w:rsid w:val="00E83116"/>
    <w:rsid w:val="00E84C56"/>
    <w:rsid w:val="00E84E3E"/>
    <w:rsid w:val="00E86824"/>
    <w:rsid w:val="00E93E3E"/>
    <w:rsid w:val="00E94647"/>
    <w:rsid w:val="00E948FB"/>
    <w:rsid w:val="00E950C9"/>
    <w:rsid w:val="00EA33A8"/>
    <w:rsid w:val="00EA6268"/>
    <w:rsid w:val="00EA658A"/>
    <w:rsid w:val="00EA794F"/>
    <w:rsid w:val="00EB4DB9"/>
    <w:rsid w:val="00EB554F"/>
    <w:rsid w:val="00EB78A3"/>
    <w:rsid w:val="00EC0197"/>
    <w:rsid w:val="00EC4E7C"/>
    <w:rsid w:val="00EC51D5"/>
    <w:rsid w:val="00EC6660"/>
    <w:rsid w:val="00EC7576"/>
    <w:rsid w:val="00EC76EB"/>
    <w:rsid w:val="00ED54BB"/>
    <w:rsid w:val="00ED7766"/>
    <w:rsid w:val="00EE3E3A"/>
    <w:rsid w:val="00EE5BE8"/>
    <w:rsid w:val="00EE7111"/>
    <w:rsid w:val="00EF06F1"/>
    <w:rsid w:val="00EF1C71"/>
    <w:rsid w:val="00EF2231"/>
    <w:rsid w:val="00EF7760"/>
    <w:rsid w:val="00F002FC"/>
    <w:rsid w:val="00F00522"/>
    <w:rsid w:val="00F00801"/>
    <w:rsid w:val="00F03973"/>
    <w:rsid w:val="00F0568A"/>
    <w:rsid w:val="00F057A0"/>
    <w:rsid w:val="00F1056D"/>
    <w:rsid w:val="00F13417"/>
    <w:rsid w:val="00F16EB4"/>
    <w:rsid w:val="00F20DFE"/>
    <w:rsid w:val="00F2110E"/>
    <w:rsid w:val="00F22421"/>
    <w:rsid w:val="00F23045"/>
    <w:rsid w:val="00F232DF"/>
    <w:rsid w:val="00F26767"/>
    <w:rsid w:val="00F26E25"/>
    <w:rsid w:val="00F30D2C"/>
    <w:rsid w:val="00F36A00"/>
    <w:rsid w:val="00F37FCF"/>
    <w:rsid w:val="00F41E17"/>
    <w:rsid w:val="00F44487"/>
    <w:rsid w:val="00F46046"/>
    <w:rsid w:val="00F46674"/>
    <w:rsid w:val="00F519DD"/>
    <w:rsid w:val="00F5507B"/>
    <w:rsid w:val="00F561AF"/>
    <w:rsid w:val="00F603EB"/>
    <w:rsid w:val="00F61473"/>
    <w:rsid w:val="00F61722"/>
    <w:rsid w:val="00F6436E"/>
    <w:rsid w:val="00F75720"/>
    <w:rsid w:val="00F75E6A"/>
    <w:rsid w:val="00F77436"/>
    <w:rsid w:val="00F81ED5"/>
    <w:rsid w:val="00F87C89"/>
    <w:rsid w:val="00F936B8"/>
    <w:rsid w:val="00F93BF9"/>
    <w:rsid w:val="00F97E87"/>
    <w:rsid w:val="00FA267A"/>
    <w:rsid w:val="00FA26D2"/>
    <w:rsid w:val="00FA46A8"/>
    <w:rsid w:val="00FB3296"/>
    <w:rsid w:val="00FB32EA"/>
    <w:rsid w:val="00FB3D73"/>
    <w:rsid w:val="00FB7BA7"/>
    <w:rsid w:val="00FC2560"/>
    <w:rsid w:val="00FC4425"/>
    <w:rsid w:val="00FC5293"/>
    <w:rsid w:val="00FC56C2"/>
    <w:rsid w:val="00FD0031"/>
    <w:rsid w:val="00FD1D8E"/>
    <w:rsid w:val="00FD1EDE"/>
    <w:rsid w:val="00FD2A58"/>
    <w:rsid w:val="00FD7DB3"/>
    <w:rsid w:val="00FE259C"/>
    <w:rsid w:val="00FE25C9"/>
    <w:rsid w:val="00FE40DB"/>
    <w:rsid w:val="00FF0F15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7B99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6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68768A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eastAsia="Times New Roman" w:hAnsi="Arial" w:cs="Arial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B7B9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AB7B99"/>
    <w:pPr>
      <w:shd w:val="clear" w:color="auto" w:fill="FFFFFF"/>
      <w:spacing w:line="278" w:lineRule="exact"/>
      <w:ind w:hanging="22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Balloon Text"/>
    <w:basedOn w:val="a"/>
    <w:link w:val="a5"/>
    <w:unhideWhenUsed/>
    <w:rsid w:val="00F2110E"/>
    <w:rPr>
      <w:sz w:val="16"/>
      <w:szCs w:val="16"/>
    </w:rPr>
  </w:style>
  <w:style w:type="character" w:customStyle="1" w:styleId="a5">
    <w:name w:val="Текст выноски Знак"/>
    <w:basedOn w:val="a0"/>
    <w:link w:val="a4"/>
    <w:rsid w:val="00F2110E"/>
    <w:rPr>
      <w:rFonts w:ascii="Tahoma" w:eastAsia="Tahoma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D352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B46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46DD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B46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46DD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3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customStyle="1" w:styleId="w">
    <w:name w:val="w"/>
    <w:basedOn w:val="a0"/>
    <w:rsid w:val="007848EC"/>
  </w:style>
  <w:style w:type="character" w:customStyle="1" w:styleId="20">
    <w:name w:val="Заголовок 2 Знак"/>
    <w:basedOn w:val="a0"/>
    <w:link w:val="2"/>
    <w:uiPriority w:val="99"/>
    <w:rsid w:val="0068768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Nonformat">
    <w:name w:val="ConsNonformat"/>
    <w:rsid w:val="006876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Subtitle"/>
    <w:basedOn w:val="a"/>
    <w:link w:val="ac"/>
    <w:qFormat/>
    <w:rsid w:val="0068768A"/>
    <w:pPr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c">
    <w:name w:val="Подзаголовок Знак"/>
    <w:basedOn w:val="a0"/>
    <w:link w:val="ab"/>
    <w:rsid w:val="006876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76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876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</w:rPr>
  </w:style>
  <w:style w:type="paragraph" w:styleId="ae">
    <w:name w:val="Title"/>
    <w:basedOn w:val="a"/>
    <w:link w:val="af"/>
    <w:qFormat/>
    <w:rsid w:val="002437C5"/>
    <w:pPr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">
    <w:name w:val="Название Знак"/>
    <w:basedOn w:val="a0"/>
    <w:link w:val="ae"/>
    <w:rsid w:val="002437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66423E"/>
    <w:rPr>
      <w:b/>
      <w:bCs/>
      <w:color w:val="106BBE"/>
    </w:rPr>
  </w:style>
  <w:style w:type="character" w:customStyle="1" w:styleId="af1">
    <w:name w:val="Не вступил в силу"/>
    <w:basedOn w:val="a0"/>
    <w:uiPriority w:val="99"/>
    <w:rsid w:val="0066423E"/>
    <w:rPr>
      <w:b/>
      <w:bCs/>
      <w:color w:val="000000"/>
      <w:shd w:val="clear" w:color="auto" w:fill="D8EDE8"/>
    </w:rPr>
  </w:style>
  <w:style w:type="paragraph" w:styleId="af2">
    <w:name w:val="footnote text"/>
    <w:basedOn w:val="a"/>
    <w:link w:val="af3"/>
    <w:uiPriority w:val="99"/>
    <w:rsid w:val="00856EEE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856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rsid w:val="00856EEE"/>
    <w:rPr>
      <w:vertAlign w:val="superscript"/>
    </w:rPr>
  </w:style>
  <w:style w:type="paragraph" w:customStyle="1" w:styleId="ConsTitle">
    <w:name w:val="ConsTitle"/>
    <w:rsid w:val="004D21DC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Title">
    <w:name w:val="ConsPlusTitle"/>
    <w:rsid w:val="00A574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Hyperlink"/>
    <w:rsid w:val="0019421B"/>
    <w:rPr>
      <w:color w:val="0000FF"/>
      <w:u w:val="single"/>
    </w:rPr>
  </w:style>
  <w:style w:type="paragraph" w:styleId="af6">
    <w:name w:val="No Spacing"/>
    <w:uiPriority w:val="1"/>
    <w:qFormat/>
    <w:rsid w:val="008B14FD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table" w:styleId="af7">
    <w:name w:val="Table Grid"/>
    <w:basedOn w:val="a1"/>
    <w:uiPriority w:val="59"/>
    <w:rsid w:val="00F75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-product-specname-inner">
    <w:name w:val="n-product-spec__name-inner"/>
    <w:basedOn w:val="a0"/>
    <w:rsid w:val="00F75E6A"/>
  </w:style>
  <w:style w:type="character" w:customStyle="1" w:styleId="n-product-specvalue-inner">
    <w:name w:val="n-product-spec__value-inner"/>
    <w:basedOn w:val="a0"/>
    <w:rsid w:val="00F75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7B99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B7B9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AB7B99"/>
    <w:pPr>
      <w:shd w:val="clear" w:color="auto" w:fill="FFFFFF"/>
      <w:spacing w:line="278" w:lineRule="exact"/>
      <w:ind w:hanging="22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110E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10E"/>
    <w:rPr>
      <w:rFonts w:ascii="Tahoma" w:eastAsia="Tahoma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D352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B46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46DD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B46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46DD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3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customStyle="1" w:styleId="w">
    <w:name w:val="w"/>
    <w:basedOn w:val="a0"/>
    <w:rsid w:val="00784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_&#26625;&#29696;&#29696;&#28672;&#29440;&#14848;&#12032;&#12032;&#27392;&#28416;&#31232;&#29952;&#27648;&#29440;&#27392;&#26880;&#27136;&#11520;&#29184;&#12288;&#13312;&#11776;&#26368;&#28416;&#29440;&#30464;&#25856;&#25088;&#11776;&#26368;&#28416;&#29440;&#29952;&#29440;&#27648;&#29952;&#26368;&#26880;&#11776;&#29184;&#29952;&#12032;" TargetMode="External"/><Relationship Id="rId18" Type="http://schemas.openxmlformats.org/officeDocument/2006/relationships/hyperlink" Target="consultantplus://offline/ref=1E2036D81AFC9C2CA4BE606088810CA7E4BF47ADFBC8B575B22ED0007DiAX1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CC5ABD5693B8FA91776D907BA152577892ECAAB0B1B4B71ED3A84F82A4g9x5F" TargetMode="Externa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F3B67AE52BB0706AC130465EDED04C08DC11D4CE4186FD6D6B482EADE5C667034B90CE420ABF7ED8KAq2J" TargetMode="External"/><Relationship Id="rId17" Type="http://schemas.openxmlformats.org/officeDocument/2006/relationships/hyperlink" Target="consultantplus://offline/ref=53AFCBF37630A10A0E74C81D3A718E9BD2662739E5AC9FDD0BD3444E40BDB59ECF75ED5E9AFEADt6V2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2F964837A18727498BC9BA0B3590230BDF0269BD1F09BBE262731525E6O552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consultantplus://offline/ref=2F964837A18727498BC9BA0B3590230BDF0368BD1D08BBE262731525E652431F8595A441869BAFE0OC5D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2F964837A18727498BC9BA0B3590230BDF0368BD1D08BBE262731525E652431F8595A441869BACE1OC53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36" ma:contentTypeDescription="Создание документа." ma:contentTypeScope="" ma:versionID="69791e1b0633f6e7c8bfde07f0a3c48d">
  <xsd:schema xmlns:xsd="http://www.w3.org/2001/XMLSchema" xmlns:xs="http://www.w3.org/2001/XMLSchema" xmlns:p="http://schemas.microsoft.com/office/2006/metadata/properties" xmlns:ns2="b525490f-2126-496a-b642-d7eb3eca8844" targetNamespace="http://schemas.microsoft.com/office/2006/metadata/properties" ma:root="true" ma:fieldsID="9c8bc264cfc90c12eefbe8b3c7323ad8" ns2:_="">
    <xsd:import namespace="b525490f-2126-496a-b642-d7eb3eca8844"/>
    <xsd:element name="properties">
      <xsd:complexType>
        <xsd:sequence>
          <xsd:element name="documentManagement">
            <xsd:complexType>
              <xsd:all>
                <xsd:element ref="ns2:doc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57794-390F-40DC-B396-4955C0D8B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90306-3903-4438-898D-BB3B829D4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5490f-2126-496a-b642-d7eb3eca88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5D8A16-2C9C-4F79-9148-67AA30B9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17</Pages>
  <Words>4468</Words>
  <Characters>25470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707 от 12.11.2015</vt:lpstr>
    </vt:vector>
  </TitlesOfParts>
  <Company/>
  <LinksUpToDate>false</LinksUpToDate>
  <CharactersWithSpaces>29879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707 от 12.11.2015</dc:title>
  <dc:creator>Гончарова Оксана Александровна</dc:creator>
  <cp:lastModifiedBy>Екатерина О. Скворцова</cp:lastModifiedBy>
  <cp:revision>163</cp:revision>
  <cp:lastPrinted>2026-03-24T06:35:00Z</cp:lastPrinted>
  <dcterms:created xsi:type="dcterms:W3CDTF">2015-10-15T04:19:00Z</dcterms:created>
  <dcterms:modified xsi:type="dcterms:W3CDTF">2026-03-24T06:35:00Z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  <property fmtid="{D5CDD505-2E9C-101B-9397-08002B2CF9AE}" pid="3" name="docTitle">
    <vt:lpwstr/>
  </property>
</Properties>
</file>