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2C" w:rsidRPr="00147CCF" w:rsidRDefault="0090662C" w:rsidP="0090662C">
      <w:pPr>
        <w:jc w:val="center"/>
        <w:rPr>
          <w:szCs w:val="28"/>
        </w:rPr>
      </w:pPr>
      <w:r w:rsidRPr="00147CCF">
        <w:rPr>
          <w:rFonts w:ascii="Arial" w:hAnsi="Arial" w:cs="Arial"/>
          <w:b/>
          <w:bCs/>
          <w:noProof/>
          <w:szCs w:val="28"/>
        </w:rPr>
        <w:drawing>
          <wp:inline distT="0" distB="0" distL="0" distR="0" wp14:anchorId="380BD8B4" wp14:editId="3985446A">
            <wp:extent cx="742950" cy="90487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C" w:rsidRPr="00147CCF" w:rsidRDefault="0090662C" w:rsidP="007E5DA2">
      <w:pPr>
        <w:jc w:val="center"/>
        <w:rPr>
          <w:szCs w:val="28"/>
        </w:rPr>
      </w:pPr>
    </w:p>
    <w:p w:rsidR="0090662C" w:rsidRPr="00147CCF" w:rsidRDefault="0090662C" w:rsidP="0090662C">
      <w:pPr>
        <w:jc w:val="center"/>
        <w:rPr>
          <w:sz w:val="32"/>
          <w:szCs w:val="28"/>
        </w:rPr>
      </w:pPr>
      <w:r w:rsidRPr="00147CCF">
        <w:rPr>
          <w:sz w:val="32"/>
          <w:szCs w:val="28"/>
        </w:rPr>
        <w:t>КОЗУЛЬСКИЙ МУНИЦИПАЛЬНЫЙ ОКРУГ</w:t>
      </w:r>
    </w:p>
    <w:p w:rsidR="0090662C" w:rsidRPr="00147CCF" w:rsidRDefault="0090662C" w:rsidP="0090662C">
      <w:pPr>
        <w:jc w:val="center"/>
        <w:rPr>
          <w:sz w:val="32"/>
          <w:szCs w:val="28"/>
        </w:rPr>
      </w:pPr>
      <w:r w:rsidRPr="00147CCF">
        <w:rPr>
          <w:sz w:val="32"/>
          <w:szCs w:val="28"/>
        </w:rPr>
        <w:t>КРАСНОЯРСКОГО КРАЯ</w:t>
      </w:r>
    </w:p>
    <w:p w:rsidR="0090662C" w:rsidRPr="00147CCF" w:rsidRDefault="0090662C" w:rsidP="0090662C">
      <w:pPr>
        <w:jc w:val="center"/>
        <w:rPr>
          <w:sz w:val="32"/>
          <w:szCs w:val="28"/>
        </w:rPr>
      </w:pPr>
    </w:p>
    <w:p w:rsidR="0090662C" w:rsidRPr="00147CCF" w:rsidRDefault="0090662C" w:rsidP="0090662C">
      <w:pPr>
        <w:jc w:val="center"/>
        <w:rPr>
          <w:sz w:val="32"/>
          <w:szCs w:val="28"/>
        </w:rPr>
      </w:pPr>
      <w:r w:rsidRPr="00147CCF">
        <w:rPr>
          <w:sz w:val="32"/>
          <w:szCs w:val="28"/>
        </w:rPr>
        <w:t>КОЗУЛЬСКИЙ ОКРУЖНОЙ СОВЕТ ДЕПУТАТОВ</w:t>
      </w:r>
    </w:p>
    <w:p w:rsidR="0090662C" w:rsidRPr="00147CCF" w:rsidRDefault="0090662C" w:rsidP="0090662C">
      <w:pPr>
        <w:jc w:val="center"/>
        <w:rPr>
          <w:sz w:val="32"/>
          <w:szCs w:val="28"/>
        </w:rPr>
      </w:pPr>
    </w:p>
    <w:p w:rsidR="0090662C" w:rsidRPr="00147CCF" w:rsidRDefault="0090662C" w:rsidP="0090662C">
      <w:pPr>
        <w:jc w:val="center"/>
        <w:rPr>
          <w:b/>
          <w:sz w:val="40"/>
          <w:szCs w:val="36"/>
        </w:rPr>
      </w:pPr>
      <w:r w:rsidRPr="00147CCF">
        <w:rPr>
          <w:b/>
          <w:sz w:val="40"/>
          <w:szCs w:val="36"/>
        </w:rPr>
        <w:t xml:space="preserve">РЕШЕНИЕ </w:t>
      </w:r>
    </w:p>
    <w:p w:rsidR="0090662C" w:rsidRPr="00147CCF" w:rsidRDefault="0090662C" w:rsidP="0090662C">
      <w:pPr>
        <w:jc w:val="center"/>
        <w:rPr>
          <w:szCs w:val="40"/>
        </w:rPr>
      </w:pPr>
    </w:p>
    <w:p w:rsidR="0090662C" w:rsidRPr="00147CCF" w:rsidRDefault="0022234C" w:rsidP="0090662C">
      <w:r>
        <w:rPr>
          <w:szCs w:val="28"/>
        </w:rPr>
        <w:t>17</w:t>
      </w:r>
      <w:r w:rsidR="00F14F99" w:rsidRPr="00147CCF">
        <w:rPr>
          <w:szCs w:val="28"/>
        </w:rPr>
        <w:t>.0</w:t>
      </w:r>
      <w:r>
        <w:rPr>
          <w:szCs w:val="28"/>
        </w:rPr>
        <w:t>4</w:t>
      </w:r>
      <w:r w:rsidR="0090662C" w:rsidRPr="00147CCF">
        <w:rPr>
          <w:szCs w:val="28"/>
        </w:rPr>
        <w:t>.202</w:t>
      </w:r>
      <w:r>
        <w:rPr>
          <w:szCs w:val="28"/>
        </w:rPr>
        <w:t>6</w:t>
      </w:r>
      <w:r w:rsidR="0090662C" w:rsidRPr="00147CCF">
        <w:rPr>
          <w:szCs w:val="28"/>
        </w:rPr>
        <w:t xml:space="preserve">                    </w:t>
      </w:r>
      <w:r w:rsidR="000A43BA" w:rsidRPr="00147CCF">
        <w:rPr>
          <w:szCs w:val="28"/>
        </w:rPr>
        <w:t xml:space="preserve">                 </w:t>
      </w:r>
      <w:proofErr w:type="spellStart"/>
      <w:r w:rsidR="000A43BA" w:rsidRPr="00147CCF">
        <w:rPr>
          <w:szCs w:val="28"/>
        </w:rPr>
        <w:t>г</w:t>
      </w:r>
      <w:r w:rsidR="0090662C" w:rsidRPr="00147CCF">
        <w:rPr>
          <w:szCs w:val="28"/>
        </w:rPr>
        <w:t>п</w:t>
      </w:r>
      <w:proofErr w:type="spellEnd"/>
      <w:r w:rsidR="0090662C" w:rsidRPr="00147CCF">
        <w:rPr>
          <w:szCs w:val="28"/>
        </w:rPr>
        <w:t>. Козулька</w:t>
      </w:r>
      <w:r w:rsidR="0090662C" w:rsidRPr="00147CCF">
        <w:rPr>
          <w:szCs w:val="28"/>
        </w:rPr>
        <w:tab/>
      </w:r>
      <w:r w:rsidR="0090662C" w:rsidRPr="00147CCF">
        <w:rPr>
          <w:szCs w:val="28"/>
        </w:rPr>
        <w:tab/>
        <w:t xml:space="preserve">                        № </w:t>
      </w:r>
      <w:r>
        <w:rPr>
          <w:szCs w:val="28"/>
        </w:rPr>
        <w:t>10-76</w:t>
      </w:r>
      <w:r w:rsidR="0090662C" w:rsidRPr="00147CCF">
        <w:rPr>
          <w:szCs w:val="28"/>
        </w:rPr>
        <w:t>Р</w:t>
      </w:r>
    </w:p>
    <w:p w:rsidR="0015584D" w:rsidRPr="00147CCF" w:rsidRDefault="0015584D" w:rsidP="0015584D">
      <w:pPr>
        <w:jc w:val="both"/>
        <w:rPr>
          <w:szCs w:val="28"/>
        </w:rPr>
      </w:pPr>
    </w:p>
    <w:p w:rsidR="0015584D" w:rsidRDefault="00574F19" w:rsidP="00964051">
      <w:pPr>
        <w:jc w:val="both"/>
        <w:rPr>
          <w:szCs w:val="28"/>
        </w:rPr>
      </w:pPr>
      <w:r w:rsidRPr="00574F19">
        <w:rPr>
          <w:szCs w:val="28"/>
        </w:rPr>
        <w:t>Об утверждении Положени</w:t>
      </w:r>
      <w:r w:rsidR="00712D7E">
        <w:rPr>
          <w:szCs w:val="28"/>
        </w:rPr>
        <w:t>й</w:t>
      </w:r>
      <w:r w:rsidRPr="00574F19">
        <w:rPr>
          <w:szCs w:val="28"/>
        </w:rPr>
        <w:t xml:space="preserve"> о </w:t>
      </w:r>
      <w:r w:rsidR="009E03BD">
        <w:rPr>
          <w:szCs w:val="28"/>
        </w:rPr>
        <w:t>поощрении</w:t>
      </w:r>
      <w:r w:rsidR="002A4C89">
        <w:rPr>
          <w:szCs w:val="28"/>
        </w:rPr>
        <w:t xml:space="preserve"> муниципальных служащих</w:t>
      </w:r>
      <w:r w:rsidR="00E40BD8">
        <w:rPr>
          <w:szCs w:val="28"/>
        </w:rPr>
        <w:t>,</w:t>
      </w:r>
      <w:r w:rsidR="00712D7E" w:rsidRPr="00712D7E">
        <w:rPr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 замещающ</w:t>
      </w:r>
      <w:r w:rsidR="00712D7E">
        <w:rPr>
          <w:szCs w:val="28"/>
        </w:rPr>
        <w:t>ие иные муниципальные должности.</w:t>
      </w:r>
    </w:p>
    <w:p w:rsidR="0037303F" w:rsidRPr="00147CCF" w:rsidRDefault="0037303F" w:rsidP="00964051">
      <w:pPr>
        <w:jc w:val="both"/>
        <w:rPr>
          <w:szCs w:val="28"/>
        </w:rPr>
      </w:pPr>
    </w:p>
    <w:p w:rsidR="0015584D" w:rsidRDefault="00574F19" w:rsidP="0037303F">
      <w:pPr>
        <w:ind w:firstLine="708"/>
        <w:jc w:val="both"/>
      </w:pPr>
      <w:proofErr w:type="gramStart"/>
      <w:r w:rsidRPr="00574F19">
        <w:rPr>
          <w:szCs w:val="28"/>
        </w:rPr>
        <w:t>В соответствии</w:t>
      </w:r>
      <w:r w:rsidR="0037303F">
        <w:rPr>
          <w:szCs w:val="28"/>
        </w:rPr>
        <w:t xml:space="preserve"> со статьей 135</w:t>
      </w:r>
      <w:r w:rsidRPr="00574F19">
        <w:rPr>
          <w:szCs w:val="28"/>
        </w:rPr>
        <w:t xml:space="preserve"> </w:t>
      </w:r>
      <w:r w:rsidR="0037303F" w:rsidRPr="0037303F">
        <w:rPr>
          <w:szCs w:val="28"/>
        </w:rPr>
        <w:t>Трудового кодекса Российской Федерации</w:t>
      </w:r>
      <w:r w:rsidR="0037303F">
        <w:rPr>
          <w:szCs w:val="28"/>
        </w:rPr>
        <w:t>,</w:t>
      </w:r>
      <w:r w:rsidR="0037303F" w:rsidRPr="0037303F">
        <w:rPr>
          <w:szCs w:val="28"/>
        </w:rPr>
        <w:t xml:space="preserve"> </w:t>
      </w:r>
      <w:r w:rsidRPr="00574F19">
        <w:rPr>
          <w:szCs w:val="28"/>
        </w:rPr>
        <w:t>Федеральн</w:t>
      </w:r>
      <w:r w:rsidR="0037303F">
        <w:rPr>
          <w:szCs w:val="28"/>
        </w:rPr>
        <w:t>ыми</w:t>
      </w:r>
      <w:r w:rsidRPr="00574F19">
        <w:rPr>
          <w:szCs w:val="28"/>
        </w:rPr>
        <w:t xml:space="preserve"> Закон</w:t>
      </w:r>
      <w:r w:rsidR="0037303F">
        <w:rPr>
          <w:szCs w:val="28"/>
        </w:rPr>
        <w:t>ами</w:t>
      </w:r>
      <w:r w:rsidRPr="00574F19">
        <w:rPr>
          <w:szCs w:val="28"/>
        </w:rPr>
        <w:t xml:space="preserve"> </w:t>
      </w:r>
      <w:r w:rsidR="0037303F" w:rsidRPr="0037303F">
        <w:rPr>
          <w:szCs w:val="28"/>
        </w:rPr>
        <w:t xml:space="preserve">от 20.03.2025 </w:t>
      </w:r>
      <w:r w:rsidR="00A665C1">
        <w:rPr>
          <w:szCs w:val="28"/>
        </w:rPr>
        <w:t>№</w:t>
      </w:r>
      <w:r w:rsidR="0037303F" w:rsidRPr="0037303F">
        <w:rPr>
          <w:szCs w:val="28"/>
        </w:rPr>
        <w:t xml:space="preserve"> 33-ФЗ </w:t>
      </w:r>
      <w:r w:rsidR="0037303F">
        <w:rPr>
          <w:szCs w:val="28"/>
        </w:rPr>
        <w:t>«</w:t>
      </w:r>
      <w:r w:rsidR="0037303F" w:rsidRPr="0037303F">
        <w:rPr>
          <w:szCs w:val="28"/>
        </w:rPr>
        <w:t>Об общих принципах организации местного самоуправления в единой системе публичной власти</w:t>
      </w:r>
      <w:r w:rsidR="0037303F">
        <w:rPr>
          <w:szCs w:val="28"/>
        </w:rPr>
        <w:t xml:space="preserve">», </w:t>
      </w:r>
      <w:r w:rsidRPr="00574F19">
        <w:rPr>
          <w:szCs w:val="28"/>
        </w:rPr>
        <w:t>от 02.03.2007 года № 25-ФЗ «О муниципальной службе в Российской Федерации», Закона</w:t>
      </w:r>
      <w:r w:rsidR="0037303F">
        <w:rPr>
          <w:szCs w:val="28"/>
        </w:rPr>
        <w:t>ми</w:t>
      </w:r>
      <w:r w:rsidRPr="00574F19">
        <w:rPr>
          <w:szCs w:val="28"/>
        </w:rPr>
        <w:t xml:space="preserve"> </w:t>
      </w:r>
      <w:r w:rsidR="00A665C1">
        <w:rPr>
          <w:szCs w:val="28"/>
        </w:rPr>
        <w:t xml:space="preserve"> </w:t>
      </w:r>
      <w:r w:rsidRPr="00574F19">
        <w:rPr>
          <w:szCs w:val="28"/>
        </w:rPr>
        <w:t>Красноярского</w:t>
      </w:r>
      <w:r w:rsidR="00A665C1">
        <w:rPr>
          <w:szCs w:val="28"/>
        </w:rPr>
        <w:t xml:space="preserve"> </w:t>
      </w:r>
      <w:r w:rsidRPr="00574F19">
        <w:rPr>
          <w:szCs w:val="28"/>
        </w:rPr>
        <w:t xml:space="preserve"> края от 24.04.2008 года № 5-1565 «Об особенностях организации и правового регулирования муниципальной службы в Красноярском крае»,</w:t>
      </w:r>
      <w:r w:rsidR="0037303F" w:rsidRPr="0037303F">
        <w:rPr>
          <w:sz w:val="22"/>
        </w:rPr>
        <w:t xml:space="preserve"> </w:t>
      </w:r>
      <w:r w:rsidR="0037303F" w:rsidRPr="0037303F">
        <w:rPr>
          <w:szCs w:val="28"/>
        </w:rPr>
        <w:t xml:space="preserve">от 15.05.2025 </w:t>
      </w:r>
      <w:r w:rsidR="00A665C1">
        <w:rPr>
          <w:szCs w:val="28"/>
        </w:rPr>
        <w:t>№</w:t>
      </w:r>
      <w:r w:rsidR="0037303F" w:rsidRPr="0037303F">
        <w:rPr>
          <w:szCs w:val="28"/>
        </w:rPr>
        <w:t xml:space="preserve"> 9-3914 </w:t>
      </w:r>
      <w:r w:rsidR="0037303F">
        <w:rPr>
          <w:szCs w:val="28"/>
        </w:rPr>
        <w:t>«</w:t>
      </w:r>
      <w:r w:rsidR="0037303F" w:rsidRPr="0037303F">
        <w:rPr>
          <w:szCs w:val="28"/>
        </w:rPr>
        <w:t>О территориальной организации местного</w:t>
      </w:r>
      <w:proofErr w:type="gramEnd"/>
      <w:r w:rsidR="0037303F" w:rsidRPr="0037303F">
        <w:rPr>
          <w:szCs w:val="28"/>
        </w:rPr>
        <w:t xml:space="preserve"> </w:t>
      </w:r>
      <w:proofErr w:type="gramStart"/>
      <w:r w:rsidR="0037303F" w:rsidRPr="0037303F">
        <w:rPr>
          <w:szCs w:val="28"/>
        </w:rPr>
        <w:t>самоуправления в Красноярском крае</w:t>
      </w:r>
      <w:r w:rsidR="0037303F">
        <w:rPr>
          <w:szCs w:val="28"/>
        </w:rPr>
        <w:t>»</w:t>
      </w:r>
      <w:r w:rsidRPr="00574F19">
        <w:rPr>
          <w:szCs w:val="28"/>
        </w:rPr>
        <w:t xml:space="preserve"> с постановлением </w:t>
      </w:r>
      <w:r w:rsidR="0037303F" w:rsidRPr="0037303F">
        <w:rPr>
          <w:szCs w:val="28"/>
        </w:rPr>
        <w:t xml:space="preserve">Правительства Красноярского </w:t>
      </w:r>
      <w:r w:rsidR="00A665C1">
        <w:rPr>
          <w:szCs w:val="28"/>
        </w:rPr>
        <w:t xml:space="preserve"> </w:t>
      </w:r>
      <w:r w:rsidR="0037303F" w:rsidRPr="0037303F">
        <w:rPr>
          <w:szCs w:val="28"/>
        </w:rPr>
        <w:t xml:space="preserve">края </w:t>
      </w:r>
      <w:r w:rsidR="00A665C1">
        <w:rPr>
          <w:szCs w:val="28"/>
        </w:rPr>
        <w:t xml:space="preserve"> </w:t>
      </w:r>
      <w:r w:rsidR="0037303F" w:rsidRPr="0037303F">
        <w:rPr>
          <w:szCs w:val="28"/>
        </w:rPr>
        <w:t>от</w:t>
      </w:r>
      <w:r w:rsidR="00A665C1">
        <w:rPr>
          <w:szCs w:val="28"/>
        </w:rPr>
        <w:t xml:space="preserve"> </w:t>
      </w:r>
      <w:r w:rsidR="0037303F" w:rsidRPr="0037303F">
        <w:rPr>
          <w:szCs w:val="28"/>
        </w:rPr>
        <w:t xml:space="preserve"> 29.09.2025 </w:t>
      </w:r>
      <w:r w:rsidR="00A665C1">
        <w:rPr>
          <w:szCs w:val="28"/>
        </w:rPr>
        <w:t>№</w:t>
      </w:r>
      <w:r w:rsidR="0037303F" w:rsidRPr="0037303F">
        <w:rPr>
          <w:szCs w:val="28"/>
        </w:rPr>
        <w:t xml:space="preserve"> 818-п </w:t>
      </w:r>
      <w:r w:rsidR="0037303F">
        <w:rPr>
          <w:szCs w:val="28"/>
        </w:rPr>
        <w:t>«</w:t>
      </w:r>
      <w:r w:rsidR="0037303F" w:rsidRPr="0037303F">
        <w:rPr>
          <w:szCs w:val="28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r w:rsidR="0037303F">
        <w:rPr>
          <w:szCs w:val="28"/>
        </w:rPr>
        <w:t>»</w:t>
      </w:r>
      <w:r w:rsidR="0015584D" w:rsidRPr="00147CCF">
        <w:rPr>
          <w:szCs w:val="28"/>
        </w:rPr>
        <w:t xml:space="preserve">, </w:t>
      </w:r>
      <w:r w:rsidR="0037303F" w:rsidRPr="00094E70">
        <w:t>руководствуясь статьями 7, 30 Устава Козульского муниципального округа, Козульский окружной Совет депутатов РЕШИЛ:</w:t>
      </w:r>
      <w:proofErr w:type="gramEnd"/>
    </w:p>
    <w:p w:rsidR="00BE425A" w:rsidRPr="00147CCF" w:rsidRDefault="00BE425A" w:rsidP="0037303F">
      <w:pPr>
        <w:ind w:firstLine="708"/>
        <w:jc w:val="both"/>
        <w:rPr>
          <w:szCs w:val="28"/>
        </w:rPr>
      </w:pPr>
    </w:p>
    <w:p w:rsidR="00BE425A" w:rsidRPr="00BE425A" w:rsidRDefault="00A36AAA" w:rsidP="00BE425A">
      <w:pPr>
        <w:numPr>
          <w:ilvl w:val="0"/>
          <w:numId w:val="7"/>
        </w:numPr>
        <w:ind w:left="0" w:firstLine="709"/>
        <w:contextualSpacing/>
        <w:jc w:val="both"/>
      </w:pPr>
      <w:r w:rsidRPr="00BE425A">
        <w:rPr>
          <w:szCs w:val="28"/>
        </w:rPr>
        <w:t xml:space="preserve">Утвердить </w:t>
      </w:r>
      <w:r w:rsidR="0037303F" w:rsidRPr="00BE425A">
        <w:rPr>
          <w:szCs w:val="28"/>
        </w:rPr>
        <w:t xml:space="preserve">Положение </w:t>
      </w:r>
      <w:r w:rsidR="00437509" w:rsidRPr="00BE425A">
        <w:rPr>
          <w:szCs w:val="28"/>
        </w:rPr>
        <w:t>о премировании, о единовременной выплате при предоставлении ежегодного оплачиваемого отпуска и выплате материальной помощи муниципальным служащим</w:t>
      </w:r>
      <w:r w:rsidR="0015584D" w:rsidRPr="00BE425A">
        <w:rPr>
          <w:szCs w:val="28"/>
        </w:rPr>
        <w:t>, согласно приложению</w:t>
      </w:r>
      <w:r w:rsidR="009904B4" w:rsidRPr="00BE425A">
        <w:rPr>
          <w:szCs w:val="28"/>
        </w:rPr>
        <w:t xml:space="preserve"> №1</w:t>
      </w:r>
      <w:r w:rsidR="0015584D" w:rsidRPr="00BE425A">
        <w:rPr>
          <w:szCs w:val="28"/>
        </w:rPr>
        <w:t>.</w:t>
      </w:r>
    </w:p>
    <w:p w:rsidR="009904B4" w:rsidRPr="009904B4" w:rsidRDefault="00437509" w:rsidP="00BE425A">
      <w:pPr>
        <w:numPr>
          <w:ilvl w:val="0"/>
          <w:numId w:val="7"/>
        </w:numPr>
        <w:ind w:left="0" w:firstLine="709"/>
        <w:contextualSpacing/>
        <w:jc w:val="both"/>
      </w:pPr>
      <w:r w:rsidRPr="009904B4">
        <w:t>Утвердить Положение о поощрении депутатов, выборных должностных лиц местного самоуправления, осуществляющих свои полномочия на постоянной основе, лиц замещающие иные муниципальные должности</w:t>
      </w:r>
      <w:r w:rsidR="00BE425A">
        <w:t>,</w:t>
      </w:r>
      <w:r w:rsidR="009904B4" w:rsidRPr="009904B4">
        <w:t xml:space="preserve"> согласно приложению № </w:t>
      </w:r>
      <w:r w:rsidR="009904B4">
        <w:t>2</w:t>
      </w:r>
      <w:r w:rsidR="009904B4" w:rsidRPr="009904B4">
        <w:t>.</w:t>
      </w:r>
    </w:p>
    <w:p w:rsidR="0015584D" w:rsidRPr="00147CCF" w:rsidRDefault="0015584D" w:rsidP="0015584D">
      <w:pPr>
        <w:numPr>
          <w:ilvl w:val="0"/>
          <w:numId w:val="7"/>
        </w:numPr>
        <w:ind w:left="0" w:firstLine="709"/>
        <w:contextualSpacing/>
        <w:jc w:val="both"/>
        <w:rPr>
          <w:szCs w:val="28"/>
        </w:rPr>
      </w:pPr>
      <w:proofErr w:type="gramStart"/>
      <w:r w:rsidRPr="00147CCF">
        <w:rPr>
          <w:szCs w:val="28"/>
        </w:rPr>
        <w:lastRenderedPageBreak/>
        <w:t xml:space="preserve">Решения Козульского районного Совета депутатов от </w:t>
      </w:r>
      <w:r w:rsidR="00ED722A">
        <w:rPr>
          <w:szCs w:val="28"/>
        </w:rPr>
        <w:t>04.02.2022</w:t>
      </w:r>
      <w:r w:rsidRPr="00147CCF">
        <w:rPr>
          <w:szCs w:val="28"/>
        </w:rPr>
        <w:t xml:space="preserve"> № </w:t>
      </w:r>
      <w:r w:rsidR="00ED722A">
        <w:rPr>
          <w:szCs w:val="28"/>
        </w:rPr>
        <w:t>16-116</w:t>
      </w:r>
      <w:r w:rsidRPr="00147CCF">
        <w:rPr>
          <w:szCs w:val="28"/>
        </w:rPr>
        <w:t>Р «</w:t>
      </w:r>
      <w:r w:rsidR="00ED722A" w:rsidRPr="009C3E10">
        <w:rPr>
          <w:szCs w:val="28"/>
        </w:rPr>
        <w:t>Об утверждении Положений о поощрении, единовременной выплате при предоставлении ежегодного оплачиваемого отпуска и выплате материальной помощи муниципальным служащим, о поощрении депутатов, выборных должностных лиц местного самоуправления, осуществляющих свои полномочия на постоянной основе, лиц замещающие иные муниципальные должности</w:t>
      </w:r>
      <w:r w:rsidRPr="00147CCF">
        <w:rPr>
          <w:szCs w:val="28"/>
        </w:rPr>
        <w:t xml:space="preserve">», от </w:t>
      </w:r>
      <w:r w:rsidR="0037303F">
        <w:rPr>
          <w:szCs w:val="28"/>
        </w:rPr>
        <w:t>11.11.2022</w:t>
      </w:r>
      <w:r w:rsidRPr="00147CCF">
        <w:rPr>
          <w:szCs w:val="28"/>
        </w:rPr>
        <w:t xml:space="preserve"> года № </w:t>
      </w:r>
      <w:r w:rsidR="0037303F">
        <w:rPr>
          <w:szCs w:val="28"/>
        </w:rPr>
        <w:t>24-161</w:t>
      </w:r>
      <w:r w:rsidRPr="00147CCF">
        <w:rPr>
          <w:szCs w:val="28"/>
        </w:rPr>
        <w:t>Р «</w:t>
      </w:r>
      <w:r w:rsidR="0037303F" w:rsidRPr="003657BF">
        <w:rPr>
          <w:szCs w:val="28"/>
        </w:rPr>
        <w:t xml:space="preserve">О внесении изменений в решение </w:t>
      </w:r>
      <w:r w:rsidR="0037303F">
        <w:rPr>
          <w:szCs w:val="28"/>
        </w:rPr>
        <w:t xml:space="preserve">Козульского </w:t>
      </w:r>
      <w:r w:rsidR="0037303F" w:rsidRPr="003657BF">
        <w:rPr>
          <w:szCs w:val="28"/>
        </w:rPr>
        <w:t xml:space="preserve">районного Совета депутатов от </w:t>
      </w:r>
      <w:r w:rsidR="0037303F">
        <w:rPr>
          <w:szCs w:val="28"/>
        </w:rPr>
        <w:t>04.02</w:t>
      </w:r>
      <w:r w:rsidR="0037303F" w:rsidRPr="003657BF">
        <w:rPr>
          <w:szCs w:val="28"/>
        </w:rPr>
        <w:t>.2022</w:t>
      </w:r>
      <w:proofErr w:type="gramEnd"/>
      <w:r w:rsidR="0037303F" w:rsidRPr="003657BF">
        <w:rPr>
          <w:szCs w:val="28"/>
        </w:rPr>
        <w:t xml:space="preserve"> № </w:t>
      </w:r>
      <w:proofErr w:type="gramStart"/>
      <w:r w:rsidR="0037303F">
        <w:rPr>
          <w:szCs w:val="28"/>
        </w:rPr>
        <w:t>16-116</w:t>
      </w:r>
      <w:r w:rsidR="0037303F" w:rsidRPr="003657BF">
        <w:rPr>
          <w:szCs w:val="28"/>
        </w:rPr>
        <w:t xml:space="preserve">Р </w:t>
      </w:r>
      <w:r w:rsidR="0037303F">
        <w:rPr>
          <w:szCs w:val="28"/>
        </w:rPr>
        <w:t>«</w:t>
      </w:r>
      <w:r w:rsidR="0037303F" w:rsidRPr="009C3E10">
        <w:rPr>
          <w:szCs w:val="28"/>
        </w:rPr>
        <w:t>Об утверждении Положений о поощрении, единовременной выплате при предоставлении ежегодного оплачиваемого отпуска и выплате материальной помощи муниципальным служащим, о поощрении депутатов, выборных должностных лиц местного самоуправления, осуществляющих свои полномочия на постоянной основе, лиц замещающие иные муниципальные должности</w:t>
      </w:r>
      <w:r w:rsidR="0037303F">
        <w:rPr>
          <w:szCs w:val="28"/>
        </w:rPr>
        <w:t>»</w:t>
      </w:r>
      <w:r w:rsidRPr="00147CCF">
        <w:rPr>
          <w:szCs w:val="28"/>
        </w:rPr>
        <w:t xml:space="preserve">», от </w:t>
      </w:r>
      <w:r w:rsidR="0037303F">
        <w:rPr>
          <w:szCs w:val="28"/>
        </w:rPr>
        <w:t>10.11.2023</w:t>
      </w:r>
      <w:r w:rsidRPr="00147CCF">
        <w:rPr>
          <w:szCs w:val="28"/>
        </w:rPr>
        <w:t xml:space="preserve"> </w:t>
      </w:r>
      <w:r w:rsidR="00782CCC" w:rsidRPr="00147CCF">
        <w:rPr>
          <w:szCs w:val="28"/>
        </w:rPr>
        <w:t>№</w:t>
      </w:r>
      <w:r w:rsidR="00A665C1">
        <w:rPr>
          <w:szCs w:val="28"/>
        </w:rPr>
        <w:t xml:space="preserve"> </w:t>
      </w:r>
      <w:r w:rsidR="0037303F">
        <w:rPr>
          <w:szCs w:val="28"/>
        </w:rPr>
        <w:t>33-243</w:t>
      </w:r>
      <w:r w:rsidR="00782CCC" w:rsidRPr="00147CCF">
        <w:rPr>
          <w:szCs w:val="28"/>
        </w:rPr>
        <w:t xml:space="preserve">Р </w:t>
      </w:r>
      <w:r w:rsidRPr="00147CCF">
        <w:rPr>
          <w:szCs w:val="28"/>
        </w:rPr>
        <w:t>«</w:t>
      </w:r>
      <w:r w:rsidR="0037303F" w:rsidRPr="003657BF">
        <w:rPr>
          <w:szCs w:val="28"/>
        </w:rPr>
        <w:t xml:space="preserve">О внесении изменений в решение </w:t>
      </w:r>
      <w:r w:rsidR="0037303F">
        <w:rPr>
          <w:szCs w:val="28"/>
        </w:rPr>
        <w:t xml:space="preserve">Козульского </w:t>
      </w:r>
      <w:r w:rsidR="0037303F" w:rsidRPr="003657BF">
        <w:rPr>
          <w:szCs w:val="28"/>
        </w:rPr>
        <w:t xml:space="preserve">районного Совета депутатов от </w:t>
      </w:r>
      <w:r w:rsidR="0037303F">
        <w:rPr>
          <w:szCs w:val="28"/>
        </w:rPr>
        <w:t>04.02</w:t>
      </w:r>
      <w:r w:rsidR="0037303F" w:rsidRPr="003657BF">
        <w:rPr>
          <w:szCs w:val="28"/>
        </w:rPr>
        <w:t xml:space="preserve">.2022 № </w:t>
      </w:r>
      <w:r w:rsidR="0037303F">
        <w:rPr>
          <w:szCs w:val="28"/>
        </w:rPr>
        <w:t>16-116</w:t>
      </w:r>
      <w:r w:rsidR="0037303F" w:rsidRPr="003657BF">
        <w:rPr>
          <w:szCs w:val="28"/>
        </w:rPr>
        <w:t xml:space="preserve">Р </w:t>
      </w:r>
      <w:r w:rsidR="0037303F">
        <w:rPr>
          <w:szCs w:val="28"/>
        </w:rPr>
        <w:t>«</w:t>
      </w:r>
      <w:r w:rsidR="0037303F" w:rsidRPr="009C3E10">
        <w:rPr>
          <w:szCs w:val="28"/>
        </w:rPr>
        <w:t>Об утверждении Положений о поощрении, единовременной выплате</w:t>
      </w:r>
      <w:proofErr w:type="gramEnd"/>
      <w:r w:rsidR="0037303F" w:rsidRPr="009C3E10">
        <w:rPr>
          <w:szCs w:val="28"/>
        </w:rPr>
        <w:t xml:space="preserve"> </w:t>
      </w:r>
      <w:proofErr w:type="gramStart"/>
      <w:r w:rsidR="0037303F" w:rsidRPr="009C3E10">
        <w:rPr>
          <w:szCs w:val="28"/>
        </w:rPr>
        <w:t>при предоставлении ежегодного оплачиваемого отпуска и выплате материальной помощи муниципальным служащим, о поощрении депутатов, выборных должностных лиц местного самоуправления, осуществляющих свои полномочия на постоянной основе, лиц замещающие иные муниципальные должности</w:t>
      </w:r>
      <w:r w:rsidR="0037303F">
        <w:rPr>
          <w:szCs w:val="28"/>
        </w:rPr>
        <w:t>»</w:t>
      </w:r>
      <w:r w:rsidRPr="00147CCF">
        <w:rPr>
          <w:szCs w:val="28"/>
        </w:rPr>
        <w:t xml:space="preserve">», от </w:t>
      </w:r>
      <w:r w:rsidR="00782CCC" w:rsidRPr="00147CCF">
        <w:rPr>
          <w:szCs w:val="28"/>
        </w:rPr>
        <w:t>21.02.2025</w:t>
      </w:r>
      <w:r w:rsidRPr="00147CCF">
        <w:rPr>
          <w:szCs w:val="28"/>
        </w:rPr>
        <w:t xml:space="preserve"> года № </w:t>
      </w:r>
      <w:r w:rsidR="00782CCC" w:rsidRPr="00147CCF">
        <w:rPr>
          <w:szCs w:val="28"/>
        </w:rPr>
        <w:t>49-34</w:t>
      </w:r>
      <w:r w:rsidR="0037303F">
        <w:rPr>
          <w:szCs w:val="28"/>
        </w:rPr>
        <w:t>4</w:t>
      </w:r>
      <w:r w:rsidRPr="00147CCF">
        <w:rPr>
          <w:szCs w:val="28"/>
        </w:rPr>
        <w:t>Р «</w:t>
      </w:r>
      <w:r w:rsidR="0037303F" w:rsidRPr="003657BF">
        <w:rPr>
          <w:szCs w:val="28"/>
        </w:rPr>
        <w:t xml:space="preserve">О внесении изменений в решение </w:t>
      </w:r>
      <w:r w:rsidR="0037303F">
        <w:rPr>
          <w:szCs w:val="28"/>
        </w:rPr>
        <w:t xml:space="preserve">Козульского </w:t>
      </w:r>
      <w:r w:rsidR="0037303F" w:rsidRPr="003657BF">
        <w:rPr>
          <w:szCs w:val="28"/>
        </w:rPr>
        <w:t xml:space="preserve">районного Совета депутатов от </w:t>
      </w:r>
      <w:r w:rsidR="0037303F">
        <w:rPr>
          <w:szCs w:val="28"/>
        </w:rPr>
        <w:t>04.02</w:t>
      </w:r>
      <w:r w:rsidR="0037303F" w:rsidRPr="003657BF">
        <w:rPr>
          <w:szCs w:val="28"/>
        </w:rPr>
        <w:t xml:space="preserve">.2022 № </w:t>
      </w:r>
      <w:r w:rsidR="0037303F">
        <w:rPr>
          <w:szCs w:val="28"/>
        </w:rPr>
        <w:t>16-116</w:t>
      </w:r>
      <w:r w:rsidR="0037303F" w:rsidRPr="003657BF">
        <w:rPr>
          <w:szCs w:val="28"/>
        </w:rPr>
        <w:t xml:space="preserve">Р </w:t>
      </w:r>
      <w:r w:rsidR="0037303F">
        <w:rPr>
          <w:szCs w:val="28"/>
        </w:rPr>
        <w:t>«</w:t>
      </w:r>
      <w:r w:rsidR="0037303F" w:rsidRPr="009C3E10">
        <w:rPr>
          <w:szCs w:val="28"/>
        </w:rPr>
        <w:t>Об утверждении Положений о поощрении, единовременной выплате при предоставлении ежегодного оплачиваемого отпуска и выплате</w:t>
      </w:r>
      <w:proofErr w:type="gramEnd"/>
      <w:r w:rsidR="0037303F" w:rsidRPr="009C3E10">
        <w:rPr>
          <w:szCs w:val="28"/>
        </w:rPr>
        <w:t xml:space="preserve"> материальной помощи муниципальным служащим, о поощрении депутатов, выборных должностных лиц местного самоуправления, осуществляющих свои полномочия на постоянной основе, лиц замещающие иные муниципальные должности</w:t>
      </w:r>
      <w:r w:rsidR="00FE72C4">
        <w:rPr>
          <w:szCs w:val="28"/>
        </w:rPr>
        <w:t xml:space="preserve"> </w:t>
      </w:r>
      <w:r w:rsidR="0037303F">
        <w:rPr>
          <w:szCs w:val="28"/>
        </w:rPr>
        <w:t>признать</w:t>
      </w:r>
      <w:r w:rsidRPr="00147CCF">
        <w:rPr>
          <w:szCs w:val="28"/>
        </w:rPr>
        <w:t xml:space="preserve"> утратившими силу.</w:t>
      </w:r>
    </w:p>
    <w:p w:rsidR="0015584D" w:rsidRPr="00147CCF" w:rsidRDefault="00D64591" w:rsidP="0015584D">
      <w:pPr>
        <w:numPr>
          <w:ilvl w:val="0"/>
          <w:numId w:val="7"/>
        </w:numPr>
        <w:ind w:left="0" w:firstLine="709"/>
        <w:contextualSpacing/>
        <w:jc w:val="both"/>
        <w:rPr>
          <w:szCs w:val="28"/>
        </w:rPr>
      </w:pPr>
      <w:r>
        <w:rPr>
          <w:color w:val="2C2D2E"/>
          <w:szCs w:val="28"/>
          <w:shd w:val="clear" w:color="auto" w:fill="FFFFFF"/>
        </w:rPr>
        <w:t>Решение вступает в силу в день, следующий за днем его официального опубликования в печатном издании «Вести Козульского муниципального округа», размещению на официальном сайте Администрации Козульского муниципального округа в информационно-телекоммуникационной сети «Интернет»</w:t>
      </w:r>
      <w:r w:rsidR="00635B12" w:rsidRPr="00147CCF">
        <w:rPr>
          <w:bCs/>
          <w:w w:val="105"/>
          <w:szCs w:val="28"/>
        </w:rPr>
        <w:t xml:space="preserve"> и применяется к правоотношениям, возникшим</w:t>
      </w:r>
      <w:r w:rsidR="0015584D" w:rsidRPr="00147CCF">
        <w:rPr>
          <w:szCs w:val="28"/>
        </w:rPr>
        <w:t>, с 01.01.202</w:t>
      </w:r>
      <w:r w:rsidR="00782CCC" w:rsidRPr="00147CCF">
        <w:rPr>
          <w:szCs w:val="28"/>
        </w:rPr>
        <w:t>6</w:t>
      </w:r>
      <w:r w:rsidR="0015584D" w:rsidRPr="00147CCF">
        <w:rPr>
          <w:szCs w:val="28"/>
        </w:rPr>
        <w:t xml:space="preserve"> года.</w:t>
      </w:r>
    </w:p>
    <w:p w:rsidR="00AF4BE1" w:rsidRPr="00147CCF" w:rsidRDefault="00AF4BE1" w:rsidP="00AF4BE1">
      <w:pPr>
        <w:contextualSpacing/>
        <w:jc w:val="both"/>
        <w:rPr>
          <w:szCs w:val="28"/>
        </w:rPr>
      </w:pPr>
    </w:p>
    <w:p w:rsidR="00AF4BE1" w:rsidRPr="00147CCF" w:rsidRDefault="00AF4BE1" w:rsidP="00AF4BE1">
      <w:pPr>
        <w:contextualSpacing/>
        <w:jc w:val="both"/>
        <w:rPr>
          <w:szCs w:val="28"/>
        </w:rPr>
      </w:pPr>
    </w:p>
    <w:tbl>
      <w:tblPr>
        <w:tblStyle w:val="aa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72"/>
      </w:tblGrid>
      <w:tr w:rsidR="00AF4BE1" w:rsidRPr="00147CCF" w:rsidTr="00AF4BE1">
        <w:tc>
          <w:tcPr>
            <w:tcW w:w="5670" w:type="dxa"/>
          </w:tcPr>
          <w:p w:rsidR="00AF4BE1" w:rsidRPr="00147CCF" w:rsidRDefault="00AF4BE1" w:rsidP="00AF4BE1">
            <w:pPr>
              <w:ind w:left="-105"/>
              <w:contextualSpacing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Председатель</w:t>
            </w:r>
          </w:p>
          <w:p w:rsidR="00AF4BE1" w:rsidRPr="00147CCF" w:rsidRDefault="00AF4BE1" w:rsidP="00AF4BE1">
            <w:pPr>
              <w:ind w:left="-105"/>
              <w:contextualSpacing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окружного Совета депутатов</w:t>
            </w:r>
          </w:p>
          <w:p w:rsidR="00AF4BE1" w:rsidRPr="00147CCF" w:rsidRDefault="00AF4BE1" w:rsidP="00AF4BE1">
            <w:pPr>
              <w:ind w:left="-105"/>
              <w:contextualSpacing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____________И. Н. Алексеев</w:t>
            </w:r>
          </w:p>
        </w:tc>
        <w:tc>
          <w:tcPr>
            <w:tcW w:w="4672" w:type="dxa"/>
          </w:tcPr>
          <w:p w:rsidR="00AF4BE1" w:rsidRPr="00147CCF" w:rsidRDefault="00AF4BE1" w:rsidP="00AF4BE1">
            <w:pPr>
              <w:contextualSpacing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Глава Козульского</w:t>
            </w:r>
          </w:p>
          <w:p w:rsidR="00AF4BE1" w:rsidRPr="00147CCF" w:rsidRDefault="00AF4BE1" w:rsidP="00AF4BE1">
            <w:pPr>
              <w:contextualSpacing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муниципального округа</w:t>
            </w:r>
          </w:p>
          <w:p w:rsidR="00AF4BE1" w:rsidRPr="00147CCF" w:rsidRDefault="00AF4BE1" w:rsidP="00AF4BE1">
            <w:pPr>
              <w:contextualSpacing/>
              <w:jc w:val="both"/>
              <w:rPr>
                <w:szCs w:val="28"/>
              </w:rPr>
            </w:pPr>
            <w:r w:rsidRPr="00147CCF">
              <w:rPr>
                <w:szCs w:val="28"/>
              </w:rPr>
              <w:t>__________ И. В. Кривенков</w:t>
            </w:r>
          </w:p>
        </w:tc>
      </w:tr>
    </w:tbl>
    <w:p w:rsidR="00AF4BE1" w:rsidRPr="00147CCF" w:rsidRDefault="00AF4BE1" w:rsidP="00AF4BE1">
      <w:pPr>
        <w:contextualSpacing/>
        <w:jc w:val="both"/>
        <w:rPr>
          <w:szCs w:val="28"/>
        </w:rPr>
      </w:pPr>
    </w:p>
    <w:p w:rsidR="00362EEA" w:rsidRDefault="00362EEA">
      <w:r>
        <w:br w:type="page"/>
      </w:r>
    </w:p>
    <w:tbl>
      <w:tblPr>
        <w:tblStyle w:val="2"/>
        <w:tblW w:w="0" w:type="auto"/>
        <w:tblInd w:w="5245" w:type="dxa"/>
        <w:tblLook w:val="04A0" w:firstRow="1" w:lastRow="0" w:firstColumn="1" w:lastColumn="0" w:noHBand="0" w:noVBand="1"/>
      </w:tblPr>
      <w:tblGrid>
        <w:gridCol w:w="3821"/>
      </w:tblGrid>
      <w:tr w:rsidR="0015584D" w:rsidRPr="00147CCF" w:rsidTr="00A04A9E"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15584D" w:rsidRPr="00147CCF" w:rsidRDefault="0015584D" w:rsidP="00550EDC">
            <w:pPr>
              <w:ind w:left="567"/>
              <w:rPr>
                <w:szCs w:val="28"/>
              </w:rPr>
            </w:pPr>
            <w:r w:rsidRPr="00147CCF">
              <w:rPr>
                <w:szCs w:val="28"/>
              </w:rPr>
              <w:lastRenderedPageBreak/>
              <w:t xml:space="preserve">Приложение </w:t>
            </w:r>
            <w:r w:rsidR="007A166C">
              <w:rPr>
                <w:szCs w:val="28"/>
              </w:rPr>
              <w:t>№1</w:t>
            </w:r>
          </w:p>
          <w:p w:rsidR="0015584D" w:rsidRPr="00147CCF" w:rsidRDefault="0015584D" w:rsidP="00550EDC">
            <w:pPr>
              <w:ind w:left="567"/>
              <w:rPr>
                <w:szCs w:val="28"/>
              </w:rPr>
            </w:pPr>
            <w:r w:rsidRPr="00147CCF">
              <w:rPr>
                <w:szCs w:val="28"/>
              </w:rPr>
              <w:t xml:space="preserve">к решению Козульского </w:t>
            </w:r>
            <w:r w:rsidR="00D72AE7" w:rsidRPr="00147CCF">
              <w:rPr>
                <w:szCs w:val="28"/>
              </w:rPr>
              <w:t>окружного</w:t>
            </w:r>
            <w:r w:rsidRPr="00147CCF">
              <w:rPr>
                <w:szCs w:val="28"/>
              </w:rPr>
              <w:t xml:space="preserve"> Совета депутатов</w:t>
            </w:r>
          </w:p>
          <w:p w:rsidR="0015584D" w:rsidRPr="00147CCF" w:rsidRDefault="0015584D" w:rsidP="0022234C">
            <w:pPr>
              <w:ind w:left="567"/>
              <w:rPr>
                <w:szCs w:val="28"/>
              </w:rPr>
            </w:pPr>
            <w:r w:rsidRPr="00147CCF">
              <w:rPr>
                <w:szCs w:val="28"/>
              </w:rPr>
              <w:t xml:space="preserve">от </w:t>
            </w:r>
            <w:r w:rsidR="0022234C">
              <w:rPr>
                <w:szCs w:val="28"/>
              </w:rPr>
              <w:t>17</w:t>
            </w:r>
            <w:r w:rsidR="00D72AE7" w:rsidRPr="00147CCF">
              <w:rPr>
                <w:szCs w:val="28"/>
              </w:rPr>
              <w:t>.0</w:t>
            </w:r>
            <w:r w:rsidR="0022234C">
              <w:rPr>
                <w:szCs w:val="28"/>
              </w:rPr>
              <w:t>4</w:t>
            </w:r>
            <w:r w:rsidR="00D72AE7" w:rsidRPr="00147CCF">
              <w:rPr>
                <w:szCs w:val="28"/>
              </w:rPr>
              <w:t>.202</w:t>
            </w:r>
            <w:r w:rsidR="0022234C">
              <w:rPr>
                <w:szCs w:val="28"/>
              </w:rPr>
              <w:t>6</w:t>
            </w:r>
            <w:r w:rsidRPr="00147CCF">
              <w:rPr>
                <w:szCs w:val="28"/>
              </w:rPr>
              <w:t xml:space="preserve"> № </w:t>
            </w:r>
            <w:r w:rsidR="0022234C">
              <w:rPr>
                <w:szCs w:val="28"/>
              </w:rPr>
              <w:t>10</w:t>
            </w:r>
            <w:r w:rsidR="00D72AE7" w:rsidRPr="00147CCF">
              <w:rPr>
                <w:szCs w:val="28"/>
              </w:rPr>
              <w:t>-</w:t>
            </w:r>
            <w:r w:rsidR="0022234C">
              <w:rPr>
                <w:szCs w:val="28"/>
              </w:rPr>
              <w:t>76</w:t>
            </w:r>
            <w:r w:rsidRPr="00147CCF">
              <w:rPr>
                <w:szCs w:val="28"/>
              </w:rPr>
              <w:t xml:space="preserve">Р </w:t>
            </w:r>
          </w:p>
        </w:tc>
      </w:tr>
    </w:tbl>
    <w:p w:rsidR="0015584D" w:rsidRPr="00147CCF" w:rsidRDefault="0015584D" w:rsidP="0015584D">
      <w:pPr>
        <w:rPr>
          <w:szCs w:val="28"/>
        </w:rPr>
      </w:pPr>
    </w:p>
    <w:p w:rsidR="009E03BD" w:rsidRDefault="009E03BD" w:rsidP="00574F19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9E03BD">
        <w:rPr>
          <w:b/>
          <w:bCs/>
          <w:szCs w:val="28"/>
        </w:rPr>
        <w:t>Положение</w:t>
      </w:r>
    </w:p>
    <w:p w:rsidR="00ED0CB7" w:rsidRDefault="00ED0CB7" w:rsidP="00574F19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437509">
        <w:rPr>
          <w:szCs w:val="28"/>
        </w:rPr>
        <w:t>о премировании, о единовременной выплате при предоставлении ежегодного оплачиваемого отпуска и выплате материальной помощи муниципальным служащим</w:t>
      </w:r>
      <w:r w:rsidRPr="00574F19">
        <w:rPr>
          <w:b/>
          <w:szCs w:val="28"/>
          <w:lang w:eastAsia="en-US"/>
        </w:rPr>
        <w:t xml:space="preserve"> 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574F19">
        <w:rPr>
          <w:b/>
          <w:szCs w:val="28"/>
          <w:lang w:eastAsia="en-US"/>
        </w:rPr>
        <w:t>1.Общие положения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</w:p>
    <w:p w:rsidR="00712D7E" w:rsidRDefault="00574F19" w:rsidP="009E03BD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1.1. </w:t>
      </w:r>
      <w:r w:rsidR="00712D7E" w:rsidRPr="00712D7E">
        <w:rPr>
          <w:szCs w:val="28"/>
          <w:lang w:eastAsia="en-US"/>
        </w:rPr>
        <w:t xml:space="preserve">Настоящее Положение </w:t>
      </w:r>
      <w:r w:rsidR="00ED0CB7" w:rsidRPr="00437509">
        <w:rPr>
          <w:szCs w:val="28"/>
        </w:rPr>
        <w:t>о премировании, о единовременной выплате при предоставлении ежегодного оплачиваемого отпуска и выплате материальной помощи муниципальным служащим</w:t>
      </w:r>
      <w:r w:rsidR="00712D7E" w:rsidRPr="00712D7E">
        <w:rPr>
          <w:szCs w:val="28"/>
          <w:lang w:eastAsia="en-US"/>
        </w:rPr>
        <w:t xml:space="preserve"> (далее Положение) определяет порядок и условия поощрения, единовременной выплаты при предоставлении ежегодного оплачиваемого отпуска и выплаты материальной помощи муниципальным служащим.</w:t>
      </w:r>
    </w:p>
    <w:p w:rsidR="00574F19" w:rsidRPr="00574F19" w:rsidRDefault="00574F19" w:rsidP="009E03BD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1.2. </w:t>
      </w:r>
      <w:r w:rsidRPr="00574F19">
        <w:rPr>
          <w:szCs w:val="28"/>
          <w:lang w:eastAsia="en-US"/>
        </w:rPr>
        <w:t>Поощрение муниципального служащего - это форма общественного признания заслуг и оказание почёта за достигнутые результаты в профессиональной деятельности, направленная на усиление заинтересованности муниципального служащего в повышении профессионального уровня, своевременном и качественном выполнении своих обязанностей, безупречной службе. Поощрение проводится на основе индивидуальной оценки качеств деятельности каждого муниципального служащего и его личного вклада в решение задач, поставленных перед ним.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Поощрение муниципальных служащих основано на принципах: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 - законности; </w:t>
      </w:r>
    </w:p>
    <w:p w:rsidR="00574F19" w:rsidRPr="00574F19" w:rsidRDefault="00574F19" w:rsidP="00574F19">
      <w:pPr>
        <w:autoSpaceDE w:val="0"/>
        <w:autoSpaceDN w:val="0"/>
        <w:adjustRightInd w:val="0"/>
        <w:ind w:left="567" w:hanging="27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- гласности; </w:t>
      </w:r>
    </w:p>
    <w:p w:rsidR="00574F19" w:rsidRPr="00574F19" w:rsidRDefault="00574F19" w:rsidP="00574F19">
      <w:pPr>
        <w:autoSpaceDE w:val="0"/>
        <w:autoSpaceDN w:val="0"/>
        <w:adjustRightInd w:val="0"/>
        <w:ind w:left="567" w:hanging="27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- поощрения исключительно за особые личные заслуги и достижения; </w:t>
      </w:r>
    </w:p>
    <w:p w:rsidR="00574F19" w:rsidRPr="00574F19" w:rsidRDefault="00574F19" w:rsidP="00574F19">
      <w:pPr>
        <w:autoSpaceDE w:val="0"/>
        <w:autoSpaceDN w:val="0"/>
        <w:adjustRightInd w:val="0"/>
        <w:ind w:left="567" w:hanging="27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 - стимулирования эффективности и качества работы.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szCs w:val="28"/>
          <w:lang w:eastAsia="en-US"/>
        </w:rPr>
        <w:t>Основаниями для поощрения муниципальных служащих являются: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- успешное и добросовестное исполнение должностных обязанностей, 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- продолжительную и безупречную службу, 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- выполнение заданий особой важности и сложности;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При этом продолжительной считается служба свыше 5 лет.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Безупречность службы определяется отсутствием дисциплинарных взысканий на дату оформления поощрения. 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Успешное и добросовестное исполнение должностных обязанностей означает качественное и своевременное их исполнение, творческий подход, новаторство и проявление инициативы, обеспечивающие эффективность работы органа местного самоуправления.</w:t>
      </w:r>
    </w:p>
    <w:p w:rsidR="0065450D" w:rsidRPr="0022234C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Важность и сложность задания в каждом конкретном случае определяется </w:t>
      </w:r>
      <w:r w:rsidR="00957C02">
        <w:rPr>
          <w:iCs/>
          <w:szCs w:val="28"/>
          <w:lang w:eastAsia="en-US"/>
        </w:rPr>
        <w:t>Главой Козульского муниципального округа</w:t>
      </w:r>
      <w:r w:rsidRPr="00574F19">
        <w:rPr>
          <w:iCs/>
          <w:szCs w:val="28"/>
          <w:lang w:eastAsia="en-US"/>
        </w:rPr>
        <w:t xml:space="preserve">, руководителем </w:t>
      </w:r>
    </w:p>
    <w:p w:rsidR="00574F19" w:rsidRPr="00574F19" w:rsidRDefault="00574F19" w:rsidP="0065450D">
      <w:pPr>
        <w:autoSpaceDE w:val="0"/>
        <w:autoSpaceDN w:val="0"/>
        <w:adjustRightInd w:val="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lastRenderedPageBreak/>
        <w:t xml:space="preserve">структурного подразделения </w:t>
      </w:r>
      <w:r w:rsidR="00957C02">
        <w:rPr>
          <w:iCs/>
          <w:szCs w:val="28"/>
          <w:lang w:eastAsia="en-US"/>
        </w:rPr>
        <w:t>Администрации Козульского муниципального округа</w:t>
      </w:r>
      <w:r w:rsidRPr="00574F19">
        <w:rPr>
          <w:iCs/>
          <w:szCs w:val="28"/>
          <w:lang w:eastAsia="en-US"/>
        </w:rPr>
        <w:t>, в компетенцию которого входит решение данного вопроса.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1.3. Выплата денежной премии осуществляется</w:t>
      </w:r>
      <w:r w:rsidRPr="00574F19">
        <w:rPr>
          <w:sz w:val="24"/>
          <w:lang w:eastAsia="en-US"/>
        </w:rPr>
        <w:t xml:space="preserve"> </w:t>
      </w:r>
      <w:r w:rsidRPr="00574F19">
        <w:rPr>
          <w:iCs/>
          <w:szCs w:val="28"/>
          <w:lang w:eastAsia="en-US"/>
        </w:rPr>
        <w:t xml:space="preserve">по распоряжению </w:t>
      </w:r>
      <w:r w:rsidR="00957C02">
        <w:rPr>
          <w:iCs/>
          <w:szCs w:val="28"/>
          <w:lang w:eastAsia="en-US"/>
        </w:rPr>
        <w:t>Главы Козульского муниципального округа</w:t>
      </w:r>
      <w:r w:rsidR="00437509">
        <w:rPr>
          <w:iCs/>
          <w:szCs w:val="28"/>
          <w:lang w:eastAsia="en-US"/>
        </w:rPr>
        <w:t xml:space="preserve"> </w:t>
      </w:r>
      <w:r w:rsidRPr="00574F19">
        <w:rPr>
          <w:iCs/>
          <w:szCs w:val="28"/>
          <w:lang w:eastAsia="en-US"/>
        </w:rPr>
        <w:t xml:space="preserve">или по приказу руководителя структурного подразделения </w:t>
      </w:r>
      <w:r w:rsidR="00957C02">
        <w:rPr>
          <w:iCs/>
          <w:szCs w:val="28"/>
          <w:lang w:eastAsia="en-US"/>
        </w:rPr>
        <w:t>Администрации Козульского муниципального округа</w:t>
      </w:r>
      <w:r w:rsidRPr="00574F19">
        <w:rPr>
          <w:iCs/>
          <w:szCs w:val="28"/>
          <w:lang w:eastAsia="en-US"/>
        </w:rPr>
        <w:t xml:space="preserve"> в пределах установленного фонда оплаты труда на текущий финансовый год и максимальными размерами не ограничивается.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1.4. Сведения о поощрении вносятся в личное дело и трудовую книжку муниципального служащего.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1.5. </w:t>
      </w:r>
      <w:proofErr w:type="gramStart"/>
      <w:r w:rsidRPr="00574F19">
        <w:rPr>
          <w:szCs w:val="28"/>
          <w:lang w:eastAsia="en-US"/>
        </w:rPr>
        <w:t>Оформление документов о поощрении муниципальных служащих (</w:t>
      </w:r>
      <w:r w:rsidRPr="00574F19">
        <w:rPr>
          <w:iCs/>
          <w:szCs w:val="28"/>
          <w:lang w:eastAsia="en-US"/>
        </w:rPr>
        <w:t xml:space="preserve">подготовка проекта правового акта представителя нанимателя (работодателя) </w:t>
      </w:r>
      <w:r w:rsidRPr="00574F19">
        <w:rPr>
          <w:szCs w:val="28"/>
          <w:lang w:eastAsia="en-US"/>
        </w:rPr>
        <w:t xml:space="preserve">и учёт поощрений осуществляется специалистом по кадрам и муниципальной службе </w:t>
      </w:r>
      <w:r w:rsidR="00957C02">
        <w:rPr>
          <w:szCs w:val="28"/>
          <w:lang w:eastAsia="en-US"/>
        </w:rPr>
        <w:t>Администрации Козульского муниципального округа</w:t>
      </w:r>
      <w:r w:rsidRPr="00574F19">
        <w:rPr>
          <w:szCs w:val="28"/>
          <w:lang w:eastAsia="en-US"/>
        </w:rPr>
        <w:t>.</w:t>
      </w:r>
      <w:proofErr w:type="gramEnd"/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1.6. Правовой акт представителя нанимателя (работодателя) должен содержать сведения </w:t>
      </w:r>
      <w:r w:rsidRPr="00574F19">
        <w:rPr>
          <w:szCs w:val="28"/>
          <w:lang w:eastAsia="en-US"/>
        </w:rPr>
        <w:t xml:space="preserve">об основании поощрения </w:t>
      </w:r>
      <w:r w:rsidRPr="00574F19">
        <w:rPr>
          <w:iCs/>
          <w:szCs w:val="28"/>
          <w:lang w:eastAsia="en-US"/>
        </w:rPr>
        <w:t>и виде поощрения.</w:t>
      </w:r>
    </w:p>
    <w:p w:rsidR="00574F19" w:rsidRPr="00574F19" w:rsidRDefault="00574F19" w:rsidP="00574F19">
      <w:pPr>
        <w:ind w:firstLine="561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1.7. Допускается одновременное применение нескольких видов поощрения.</w:t>
      </w:r>
    </w:p>
    <w:p w:rsidR="00574F19" w:rsidRPr="00574F19" w:rsidRDefault="00574F19" w:rsidP="00574F19">
      <w:pPr>
        <w:ind w:firstLine="561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1.8. Объявление благодарности или награждение муниципального служащего благодарственным письмом, Почётной грамотой за продолжительную и безупречную службу (в связи с юбилейными датами), как правило, проводится одновременно с выплатой денежной премии или награждением ценным подарком.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1.</w:t>
      </w:r>
      <w:r w:rsidR="0065450D" w:rsidRPr="0065450D">
        <w:rPr>
          <w:iCs/>
          <w:szCs w:val="28"/>
          <w:lang w:eastAsia="en-US"/>
        </w:rPr>
        <w:t>9</w:t>
      </w:r>
      <w:r w:rsidRPr="00574F19">
        <w:rPr>
          <w:iCs/>
          <w:szCs w:val="28"/>
          <w:lang w:eastAsia="en-US"/>
        </w:rPr>
        <w:t>. Поощрение объявляется (вручается) представителем нанимателя (работодателем) либо по его поручению другим должностным лицом в торжественной обстановке в присутствии трудового коллектива, общественности.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574F19">
        <w:rPr>
          <w:iCs/>
          <w:szCs w:val="28"/>
          <w:lang w:eastAsia="en-US"/>
        </w:rPr>
        <w:t>1.</w:t>
      </w:r>
      <w:r w:rsidR="0065450D" w:rsidRPr="0022234C">
        <w:rPr>
          <w:iCs/>
          <w:szCs w:val="28"/>
          <w:lang w:eastAsia="en-US"/>
        </w:rPr>
        <w:t>10</w:t>
      </w:r>
      <w:r w:rsidRPr="00574F19">
        <w:rPr>
          <w:iCs/>
          <w:szCs w:val="28"/>
          <w:lang w:eastAsia="en-US"/>
        </w:rPr>
        <w:t>.</w:t>
      </w:r>
      <w:r w:rsidRPr="00574F19">
        <w:rPr>
          <w:b/>
          <w:i/>
          <w:iCs/>
          <w:szCs w:val="28"/>
          <w:lang w:eastAsia="en-US"/>
        </w:rPr>
        <w:t xml:space="preserve"> </w:t>
      </w:r>
      <w:r w:rsidRPr="00574F19">
        <w:rPr>
          <w:szCs w:val="28"/>
          <w:lang w:eastAsia="en-US"/>
        </w:rPr>
        <w:t>Поощрения муниципальным служащим объявляются (вручаются) не позднее 20 дней со дня принятия решения о поощрении.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574F19">
        <w:rPr>
          <w:iCs/>
          <w:szCs w:val="28"/>
          <w:lang w:eastAsia="en-US"/>
        </w:rPr>
        <w:t>1.1</w:t>
      </w:r>
      <w:r w:rsidR="0065450D" w:rsidRPr="0022234C">
        <w:rPr>
          <w:iCs/>
          <w:szCs w:val="28"/>
          <w:lang w:eastAsia="en-US"/>
        </w:rPr>
        <w:t>1</w:t>
      </w:r>
      <w:r w:rsidRPr="00574F19">
        <w:rPr>
          <w:iCs/>
          <w:szCs w:val="28"/>
          <w:lang w:eastAsia="en-US"/>
        </w:rPr>
        <w:t xml:space="preserve">. Материальное поощрение, за исключением </w:t>
      </w:r>
      <w:r w:rsidRPr="00574F19">
        <w:rPr>
          <w:szCs w:val="28"/>
          <w:lang w:eastAsia="en-US"/>
        </w:rPr>
        <w:t>денежной премии по итогам года, квартала, месяца</w:t>
      </w:r>
      <w:r w:rsidRPr="00574F19">
        <w:rPr>
          <w:iCs/>
          <w:szCs w:val="28"/>
          <w:lang w:eastAsia="en-US"/>
        </w:rPr>
        <w:t xml:space="preserve">, выплачивается </w:t>
      </w:r>
      <w:r w:rsidRPr="00574F19">
        <w:rPr>
          <w:szCs w:val="28"/>
          <w:lang w:eastAsia="en-US"/>
        </w:rPr>
        <w:t>в твердой денежной сумме, установленной настоящим положением.</w:t>
      </w:r>
    </w:p>
    <w:p w:rsidR="00574F19" w:rsidRPr="0022234C" w:rsidRDefault="00574F19" w:rsidP="00574F19">
      <w:pPr>
        <w:autoSpaceDE w:val="0"/>
        <w:autoSpaceDN w:val="0"/>
        <w:adjustRightInd w:val="0"/>
        <w:jc w:val="center"/>
        <w:outlineLvl w:val="1"/>
        <w:rPr>
          <w:b/>
          <w:iCs/>
          <w:szCs w:val="28"/>
          <w:lang w:eastAsia="en-US"/>
        </w:rPr>
      </w:pPr>
    </w:p>
    <w:p w:rsidR="0065450D" w:rsidRPr="0022234C" w:rsidRDefault="0065450D" w:rsidP="00574F19">
      <w:pPr>
        <w:autoSpaceDE w:val="0"/>
        <w:autoSpaceDN w:val="0"/>
        <w:adjustRightInd w:val="0"/>
        <w:jc w:val="center"/>
        <w:outlineLvl w:val="1"/>
        <w:rPr>
          <w:b/>
          <w:iCs/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jc w:val="center"/>
        <w:outlineLvl w:val="1"/>
        <w:rPr>
          <w:b/>
          <w:iCs/>
          <w:szCs w:val="28"/>
          <w:lang w:eastAsia="en-US"/>
        </w:rPr>
      </w:pPr>
      <w:r w:rsidRPr="00574F19">
        <w:rPr>
          <w:b/>
          <w:iCs/>
          <w:szCs w:val="28"/>
          <w:lang w:eastAsia="en-US"/>
        </w:rPr>
        <w:t>2. Виды поощрений</w:t>
      </w:r>
    </w:p>
    <w:p w:rsidR="00574F19" w:rsidRPr="0022234C" w:rsidRDefault="00574F19" w:rsidP="00574F19">
      <w:pPr>
        <w:autoSpaceDE w:val="0"/>
        <w:autoSpaceDN w:val="0"/>
        <w:adjustRightInd w:val="0"/>
        <w:jc w:val="center"/>
        <w:outlineLvl w:val="1"/>
        <w:rPr>
          <w:iCs/>
          <w:szCs w:val="28"/>
          <w:lang w:eastAsia="en-US"/>
        </w:rPr>
      </w:pPr>
    </w:p>
    <w:p w:rsidR="0065450D" w:rsidRPr="0022234C" w:rsidRDefault="0065450D" w:rsidP="00574F19">
      <w:pPr>
        <w:autoSpaceDE w:val="0"/>
        <w:autoSpaceDN w:val="0"/>
        <w:adjustRightInd w:val="0"/>
        <w:jc w:val="center"/>
        <w:outlineLvl w:val="1"/>
        <w:rPr>
          <w:iCs/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bCs/>
          <w:szCs w:val="28"/>
          <w:lang w:eastAsia="en-US"/>
        </w:rPr>
      </w:pPr>
      <w:r w:rsidRPr="00574F19">
        <w:rPr>
          <w:bCs/>
          <w:szCs w:val="28"/>
          <w:lang w:eastAsia="en-US"/>
        </w:rPr>
        <w:t>2.1. По основаниям, перечисленным в пункте 1.2. настоящего Положения, к муниципальному служащему применяются: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bCs/>
          <w:szCs w:val="28"/>
          <w:lang w:eastAsia="en-US"/>
        </w:rPr>
      </w:pPr>
      <w:r w:rsidRPr="00574F19">
        <w:rPr>
          <w:bCs/>
          <w:szCs w:val="28"/>
          <w:lang w:eastAsia="en-US"/>
        </w:rPr>
        <w:t>1) награждение благодарственным письмом;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bCs/>
          <w:szCs w:val="28"/>
          <w:lang w:eastAsia="en-US"/>
        </w:rPr>
      </w:pPr>
      <w:r w:rsidRPr="00574F19">
        <w:rPr>
          <w:bCs/>
          <w:szCs w:val="28"/>
          <w:lang w:eastAsia="en-US"/>
        </w:rPr>
        <w:t>2) объявление благодарности;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bCs/>
          <w:szCs w:val="28"/>
          <w:lang w:eastAsia="en-US"/>
        </w:rPr>
      </w:pPr>
      <w:r w:rsidRPr="00574F19">
        <w:rPr>
          <w:bCs/>
          <w:szCs w:val="28"/>
          <w:lang w:eastAsia="en-US"/>
        </w:rPr>
        <w:t>3) награждение Почётной грамотой;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bCs/>
          <w:szCs w:val="28"/>
          <w:lang w:eastAsia="en-US"/>
        </w:rPr>
      </w:pPr>
      <w:r w:rsidRPr="00574F19">
        <w:rPr>
          <w:bCs/>
          <w:szCs w:val="28"/>
          <w:lang w:eastAsia="en-US"/>
        </w:rPr>
        <w:t>4) выплата денежной премии;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bCs/>
          <w:szCs w:val="28"/>
          <w:lang w:eastAsia="en-US"/>
        </w:rPr>
        <w:t xml:space="preserve">2.2. </w:t>
      </w:r>
      <w:r w:rsidRPr="00574F19">
        <w:rPr>
          <w:iCs/>
          <w:szCs w:val="28"/>
          <w:lang w:eastAsia="en-US"/>
        </w:rPr>
        <w:t>Благодарственное письмо оформляется на специальном бланке, в котором должны содержаться следующие реквизиты: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lastRenderedPageBreak/>
        <w:t>- наименование муниципального образования,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outlineLvl w:val="1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- официальные символы муниципального образования, 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- наименование документа – Благодарственное письмо;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- основание поощрения согласно пункту 1.2. настоящего Положения;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bCs/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- </w:t>
      </w:r>
      <w:r w:rsidRPr="00574F19">
        <w:rPr>
          <w:szCs w:val="28"/>
          <w:lang w:eastAsia="en-US"/>
        </w:rPr>
        <w:t xml:space="preserve">лицо, которое награждается: </w:t>
      </w:r>
      <w:r w:rsidRPr="00574F19">
        <w:rPr>
          <w:iCs/>
          <w:szCs w:val="28"/>
          <w:lang w:eastAsia="en-US"/>
        </w:rPr>
        <w:t>фамилия, имя, отчество муниципального служащего, наименование   должности   и органа, в   котором служащий проходит муниципальную службу;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- подпись представителя нанимателя (работодателя), </w:t>
      </w:r>
      <w:r w:rsidRPr="00574F19">
        <w:rPr>
          <w:szCs w:val="28"/>
          <w:lang w:eastAsia="en-US"/>
        </w:rPr>
        <w:t xml:space="preserve">дата и номер </w:t>
      </w:r>
      <w:r w:rsidRPr="00574F19">
        <w:rPr>
          <w:bCs/>
          <w:szCs w:val="28"/>
          <w:lang w:eastAsia="en-US"/>
        </w:rPr>
        <w:t>муниципального правового акта</w:t>
      </w:r>
      <w:r w:rsidRPr="00574F19">
        <w:rPr>
          <w:szCs w:val="28"/>
          <w:lang w:eastAsia="en-US"/>
        </w:rPr>
        <w:t xml:space="preserve"> о поощрении, </w:t>
      </w:r>
      <w:r w:rsidRPr="00574F19">
        <w:rPr>
          <w:iCs/>
          <w:szCs w:val="28"/>
          <w:lang w:eastAsia="en-US"/>
        </w:rPr>
        <w:t>печать органа местного самоуправления.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bCs/>
          <w:szCs w:val="28"/>
          <w:lang w:eastAsia="en-US"/>
        </w:rPr>
        <w:t xml:space="preserve">2.3. </w:t>
      </w:r>
      <w:r w:rsidRPr="00574F19">
        <w:rPr>
          <w:iCs/>
          <w:szCs w:val="28"/>
          <w:lang w:eastAsia="en-US"/>
        </w:rPr>
        <w:t>Благодарность объявляется в устной форме.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2.3.1. Благодарность объявляется работникам, имеющим стаж муниципальной службы не менее 1 года.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bCs/>
          <w:szCs w:val="28"/>
          <w:lang w:eastAsia="en-US"/>
        </w:rPr>
        <w:t xml:space="preserve">2.4. </w:t>
      </w:r>
      <w:r w:rsidRPr="00574F19">
        <w:rPr>
          <w:iCs/>
          <w:szCs w:val="28"/>
          <w:lang w:eastAsia="en-US"/>
        </w:rPr>
        <w:t>Почётная грамота оформляется на специальном бланке, в котором должны содержаться следующие реквизиты: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- наименование муниципального образования,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outlineLvl w:val="1"/>
        <w:rPr>
          <w:iCs/>
          <w:szCs w:val="28"/>
          <w:lang w:eastAsia="en-US"/>
        </w:rPr>
      </w:pPr>
      <w:r w:rsidRPr="00574F19">
        <w:rPr>
          <w:szCs w:val="28"/>
          <w:lang w:eastAsia="en-US"/>
        </w:rPr>
        <w:t xml:space="preserve">- официальные символы муниципального образования, 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- наименование вида поощрения – Почётная грамота,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szCs w:val="28"/>
          <w:lang w:eastAsia="en-US"/>
        </w:rPr>
        <w:t xml:space="preserve">- лицо, которое награждается: </w:t>
      </w:r>
      <w:r w:rsidRPr="00574F19">
        <w:rPr>
          <w:iCs/>
          <w:szCs w:val="28"/>
          <w:lang w:eastAsia="en-US"/>
        </w:rPr>
        <w:t>фамилия, имя, отчество муниципального служащего, наименование должности и органа, в котором муниципальный служащий проходит муниципальную службу;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szCs w:val="28"/>
          <w:lang w:eastAsia="en-US"/>
        </w:rPr>
        <w:t xml:space="preserve">- </w:t>
      </w:r>
      <w:r w:rsidRPr="00574F19">
        <w:rPr>
          <w:iCs/>
          <w:szCs w:val="28"/>
          <w:lang w:eastAsia="en-US"/>
        </w:rPr>
        <w:t xml:space="preserve"> основание поощрения согласно пункту 1.2. настоящего Положения;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- подпись представителя нанимателя (работодателя), </w:t>
      </w:r>
      <w:r w:rsidRPr="00574F19">
        <w:rPr>
          <w:szCs w:val="28"/>
          <w:lang w:eastAsia="en-US"/>
        </w:rPr>
        <w:t xml:space="preserve">дата и номер правового акта о поощрении, </w:t>
      </w:r>
      <w:r w:rsidRPr="00574F19">
        <w:rPr>
          <w:iCs/>
          <w:szCs w:val="28"/>
          <w:lang w:eastAsia="en-US"/>
        </w:rPr>
        <w:t>печать органа местного самоуправления.</w:t>
      </w:r>
    </w:p>
    <w:p w:rsidR="00574F19" w:rsidRPr="00574F19" w:rsidRDefault="00574F19" w:rsidP="00574F19">
      <w:pPr>
        <w:autoSpaceDE w:val="0"/>
        <w:autoSpaceDN w:val="0"/>
        <w:adjustRightInd w:val="0"/>
        <w:ind w:firstLine="561"/>
        <w:jc w:val="both"/>
        <w:rPr>
          <w:iCs/>
          <w:szCs w:val="28"/>
          <w:lang w:eastAsia="en-US"/>
        </w:rPr>
      </w:pPr>
      <w:r w:rsidRPr="00574F19">
        <w:rPr>
          <w:bCs/>
          <w:szCs w:val="28"/>
          <w:lang w:eastAsia="en-US"/>
        </w:rPr>
        <w:t xml:space="preserve">2.4.1. </w:t>
      </w:r>
      <w:r w:rsidRPr="00574F19">
        <w:rPr>
          <w:iCs/>
          <w:szCs w:val="28"/>
          <w:lang w:eastAsia="en-US"/>
        </w:rPr>
        <w:t>Почётной грамотой награждаются муниципальные служащие, ранее отмеченные благодарностью.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2.4.2. Награждение Почётной грамотой может осуществляться не чаще одного раза в год.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2.4.3. Одновременно с награждением Почётной грамотой могут вручаться денежная премия или ценный подарок.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2.5. Муниципальным служащим выплачиваются следующие виды премий: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-  за продолжительную и безупречную службу;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- за выполнение особо важных и сложных заданий;</w:t>
      </w:r>
    </w:p>
    <w:p w:rsidR="00574F19" w:rsidRPr="00574F19" w:rsidRDefault="00574F19" w:rsidP="00574F19">
      <w:pPr>
        <w:autoSpaceDE w:val="0"/>
        <w:autoSpaceDN w:val="0"/>
        <w:adjustRightInd w:val="0"/>
        <w:ind w:firstLine="561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- успешное и добросовестное исполнение должностных обязанностей;</w:t>
      </w:r>
    </w:p>
    <w:p w:rsidR="00574F19" w:rsidRPr="00574F19" w:rsidRDefault="00574F19" w:rsidP="00574F19">
      <w:pPr>
        <w:autoSpaceDE w:val="0"/>
        <w:autoSpaceDN w:val="0"/>
        <w:adjustRightInd w:val="0"/>
        <w:ind w:firstLine="561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-в связи с присвоением почетного звания, награждением государственной наградой или благодарственным письмом, благодарностью, почетной грамотой;</w:t>
      </w:r>
    </w:p>
    <w:p w:rsidR="00574F19" w:rsidRPr="00574F19" w:rsidRDefault="00574F19" w:rsidP="00574F19">
      <w:pPr>
        <w:autoSpaceDE w:val="0"/>
        <w:autoSpaceDN w:val="0"/>
        <w:adjustRightInd w:val="0"/>
        <w:ind w:firstLine="561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>- по итогам работы за год, квартал, месяц;</w:t>
      </w:r>
    </w:p>
    <w:p w:rsidR="00574F19" w:rsidRPr="00E40BD8" w:rsidRDefault="00574F19" w:rsidP="00574F19">
      <w:pPr>
        <w:autoSpaceDE w:val="0"/>
        <w:autoSpaceDN w:val="0"/>
        <w:adjustRightInd w:val="0"/>
        <w:ind w:firstLine="561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>2.5.1. Выплата денежной премии за продолжительную и безупречную службу составляет:</w:t>
      </w:r>
    </w:p>
    <w:p w:rsidR="00574F19" w:rsidRPr="00E40BD8" w:rsidRDefault="00574F19" w:rsidP="00574F19">
      <w:pPr>
        <w:autoSpaceDE w:val="0"/>
        <w:autoSpaceDN w:val="0"/>
        <w:adjustRightInd w:val="0"/>
        <w:ind w:firstLine="561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>- от 5 до 10 лет муниципальной службы - 3 000 рублей;</w:t>
      </w:r>
    </w:p>
    <w:p w:rsidR="00574F19" w:rsidRPr="00E40BD8" w:rsidRDefault="00574F19" w:rsidP="00574F19">
      <w:pPr>
        <w:autoSpaceDE w:val="0"/>
        <w:autoSpaceDN w:val="0"/>
        <w:adjustRightInd w:val="0"/>
        <w:ind w:firstLine="561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>- от 10 до 25 лет муниципальной службы – 5 000 рублей;</w:t>
      </w:r>
    </w:p>
    <w:p w:rsidR="00574F19" w:rsidRPr="00E40BD8" w:rsidRDefault="00574F19" w:rsidP="00574F19">
      <w:pPr>
        <w:autoSpaceDE w:val="0"/>
        <w:autoSpaceDN w:val="0"/>
        <w:adjustRightInd w:val="0"/>
        <w:ind w:firstLine="561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>- свыше 25 лет муниципальной службы – 10 000 рублей.</w:t>
      </w:r>
    </w:p>
    <w:p w:rsidR="00574F19" w:rsidRPr="00E40BD8" w:rsidRDefault="00574F19" w:rsidP="00574F19">
      <w:pPr>
        <w:autoSpaceDE w:val="0"/>
        <w:autoSpaceDN w:val="0"/>
        <w:adjustRightInd w:val="0"/>
        <w:ind w:firstLine="561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lastRenderedPageBreak/>
        <w:t>Выплата денежной премии за продолжительную и безупречную службу может осуществляться не чаще одного раза в год.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outlineLvl w:val="1"/>
        <w:rPr>
          <w:szCs w:val="28"/>
          <w:lang w:eastAsia="en-US"/>
        </w:rPr>
      </w:pPr>
      <w:r w:rsidRPr="00E40BD8">
        <w:rPr>
          <w:bCs/>
          <w:szCs w:val="28"/>
          <w:lang w:eastAsia="en-US"/>
        </w:rPr>
        <w:t xml:space="preserve"> 2.5.2. </w:t>
      </w:r>
      <w:proofErr w:type="gramStart"/>
      <w:r w:rsidRPr="00E40BD8">
        <w:rPr>
          <w:szCs w:val="28"/>
          <w:lang w:eastAsia="en-US"/>
        </w:rPr>
        <w:t>Премии за выполнение особо важных и сложных заданий выплачиваются муниципальным служащим за своевременное и качественное исполнение задания, за проявленную инициативу при выполнении задания, с учетом обеспечения задач и функций органа местного самоуправления и ее размер составляет от 3</w:t>
      </w:r>
      <w:r w:rsidR="00CF2307">
        <w:rPr>
          <w:szCs w:val="28"/>
          <w:lang w:eastAsia="en-US"/>
        </w:rPr>
        <w:t> </w:t>
      </w:r>
      <w:r w:rsidRPr="00E40BD8">
        <w:rPr>
          <w:szCs w:val="28"/>
          <w:lang w:eastAsia="en-US"/>
        </w:rPr>
        <w:t>000</w:t>
      </w:r>
      <w:r w:rsidR="00CF2307">
        <w:rPr>
          <w:szCs w:val="28"/>
          <w:lang w:eastAsia="en-US"/>
        </w:rPr>
        <w:t xml:space="preserve"> </w:t>
      </w:r>
      <w:r w:rsidRPr="00E40BD8">
        <w:rPr>
          <w:szCs w:val="28"/>
          <w:lang w:eastAsia="en-US"/>
        </w:rPr>
        <w:t>до 10 000 рублей, в зависимости от важности и сложности выполненного задания.</w:t>
      </w:r>
      <w:proofErr w:type="gramEnd"/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outlineLvl w:val="1"/>
        <w:rPr>
          <w:szCs w:val="28"/>
          <w:lang w:eastAsia="en-US"/>
        </w:rPr>
      </w:pPr>
      <w:r w:rsidRPr="00E40BD8">
        <w:rPr>
          <w:szCs w:val="28"/>
          <w:lang w:eastAsia="en-US"/>
        </w:rPr>
        <w:t>2.5.3. Премии за успешное и добросовестное исполнение должностных обязанностей выплачиваются ежемесячно</w:t>
      </w:r>
      <w:r w:rsidRPr="00E40BD8">
        <w:rPr>
          <w:sz w:val="24"/>
          <w:lang w:eastAsia="en-US"/>
        </w:rPr>
        <w:t xml:space="preserve"> </w:t>
      </w:r>
      <w:r w:rsidRPr="00E40BD8">
        <w:rPr>
          <w:szCs w:val="28"/>
          <w:lang w:eastAsia="en-US"/>
        </w:rPr>
        <w:t>в пределах установленного фонда оплаты труда на текущий финансовый год.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outlineLvl w:val="1"/>
        <w:rPr>
          <w:szCs w:val="28"/>
          <w:lang w:eastAsia="en-US"/>
        </w:rPr>
      </w:pPr>
      <w:r w:rsidRPr="00E40BD8">
        <w:rPr>
          <w:szCs w:val="28"/>
          <w:lang w:eastAsia="en-US"/>
        </w:rPr>
        <w:t xml:space="preserve">2.5.4. </w:t>
      </w:r>
      <w:proofErr w:type="gramStart"/>
      <w:r w:rsidRPr="00E40BD8">
        <w:rPr>
          <w:szCs w:val="28"/>
          <w:lang w:eastAsia="en-US"/>
        </w:rPr>
        <w:t>Премии муниципальным служащим по итогам работы за год, квартал, и месяц выплачивается с учетом фактически отработанного муниципальным служащим в расчетном периоде времени, его личного вклада в результаты деятельности органа местного самоуправления, исполнения должностной инструкции в процентном отношении к окладу с учетом районного коэффициента и процентной надбавки к заработной плате за стаж работы в районах Крайнего Севера и приравненных к ним</w:t>
      </w:r>
      <w:proofErr w:type="gramEnd"/>
      <w:r w:rsidRPr="00E40BD8">
        <w:rPr>
          <w:szCs w:val="28"/>
          <w:lang w:eastAsia="en-US"/>
        </w:rPr>
        <w:t xml:space="preserve"> </w:t>
      </w:r>
      <w:proofErr w:type="gramStart"/>
      <w:r w:rsidRPr="00E40BD8">
        <w:rPr>
          <w:szCs w:val="28"/>
          <w:lang w:eastAsia="en-US"/>
        </w:rPr>
        <w:t>местностях</w:t>
      </w:r>
      <w:proofErr w:type="gramEnd"/>
      <w:r w:rsidRPr="00E40BD8">
        <w:rPr>
          <w:szCs w:val="28"/>
          <w:lang w:eastAsia="en-US"/>
        </w:rPr>
        <w:t>, в иных местностях края с особыми климатическими условиями, либо твердой денежной сумме.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E40BD8">
        <w:rPr>
          <w:bCs/>
          <w:szCs w:val="28"/>
          <w:lang w:eastAsia="en-US"/>
        </w:rPr>
        <w:t xml:space="preserve">2.6. Под ценным подарком понимается </w:t>
      </w:r>
      <w:r w:rsidRPr="00E40BD8">
        <w:rPr>
          <w:iCs/>
          <w:szCs w:val="28"/>
          <w:lang w:eastAsia="en-US"/>
        </w:rPr>
        <w:t xml:space="preserve">предмет, имеющий художественную и материальную ценность, передаваемый в собственность муниципального служащего в качестве памятного дара. 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 xml:space="preserve">2.6.1. В качестве ценного подарка муниципальному служащему могут быть вручены картина, книга, предметы бытовой техники и бытового обихода. 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bCs/>
          <w:i/>
          <w:szCs w:val="28"/>
          <w:lang w:eastAsia="en-US"/>
        </w:rPr>
      </w:pPr>
      <w:r w:rsidRPr="00E40BD8">
        <w:rPr>
          <w:iCs/>
          <w:szCs w:val="28"/>
          <w:lang w:eastAsia="en-US"/>
        </w:rPr>
        <w:t>Стоимость ценного подарка не должна превышать 10 000 рублей.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E40BD8">
        <w:rPr>
          <w:bCs/>
          <w:szCs w:val="28"/>
          <w:lang w:eastAsia="en-US"/>
        </w:rPr>
        <w:t xml:space="preserve">2.7. </w:t>
      </w:r>
      <w:r w:rsidRPr="00E40BD8">
        <w:rPr>
          <w:iCs/>
          <w:szCs w:val="28"/>
          <w:lang w:eastAsia="en-US"/>
        </w:rPr>
        <w:t xml:space="preserve">За особые заслуги при исполнении муниципальным служащим своих обязанностей он может быть представлен к награждению благодарственным письмом, благодарностью, почетной грамотой, государственными наградами Российской Федерации и Красноярского края, наградами муниципального образования в порядке, установленном действующим законодательством, </w:t>
      </w:r>
      <w:r w:rsidRPr="00E40BD8">
        <w:rPr>
          <w:szCs w:val="28"/>
          <w:lang w:eastAsia="en-US"/>
        </w:rPr>
        <w:t>нормативными правовыми актами органов местного самоуправления муниципального образования.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>Для поощрения муниципального служащего за особые заслуги благодарственным письмом, благодарностью, почетной грамотой, государственными наградами Российской Федерации и Красноярского края, органы местного самоуправления обращаются с ходатайством о поощрении в соответствующий орган государственной власти в соответствии с федеральным и краевым законодательством.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>Ходатайство должно быть мотивированным.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E40BD8">
        <w:rPr>
          <w:szCs w:val="28"/>
          <w:lang w:eastAsia="en-US"/>
        </w:rPr>
        <w:t xml:space="preserve">2.7.1. При награждении </w:t>
      </w:r>
      <w:r w:rsidRPr="00E40BD8">
        <w:rPr>
          <w:iCs/>
          <w:szCs w:val="28"/>
          <w:lang w:eastAsia="en-US"/>
        </w:rPr>
        <w:t>благодарственным письмом, благодарностью, Российской Федерации и Красноярского края,</w:t>
      </w:r>
      <w:r w:rsidRPr="00E40BD8">
        <w:rPr>
          <w:szCs w:val="28"/>
          <w:lang w:eastAsia="en-US"/>
        </w:rPr>
        <w:t xml:space="preserve"> муниципальным служащим</w:t>
      </w:r>
      <w:r w:rsidRPr="00E40BD8">
        <w:rPr>
          <w:iCs/>
          <w:szCs w:val="28"/>
          <w:lang w:eastAsia="en-US"/>
        </w:rPr>
        <w:t xml:space="preserve"> выплачивается </w:t>
      </w:r>
      <w:r w:rsidRPr="00E40BD8">
        <w:rPr>
          <w:szCs w:val="28"/>
          <w:lang w:eastAsia="en-US"/>
        </w:rPr>
        <w:t xml:space="preserve">денежная премия в размере </w:t>
      </w:r>
      <w:r w:rsidR="00AE1250" w:rsidRPr="00E40BD8">
        <w:rPr>
          <w:szCs w:val="28"/>
          <w:lang w:eastAsia="en-US"/>
        </w:rPr>
        <w:t>5</w:t>
      </w:r>
      <w:r w:rsidRPr="00E40BD8">
        <w:rPr>
          <w:szCs w:val="28"/>
          <w:lang w:eastAsia="en-US"/>
        </w:rPr>
        <w:t xml:space="preserve"> 000 рублей.</w:t>
      </w:r>
    </w:p>
    <w:p w:rsidR="00365B56" w:rsidRPr="00E40BD8" w:rsidRDefault="00365B56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E40BD8">
        <w:rPr>
          <w:szCs w:val="28"/>
          <w:lang w:eastAsia="en-US"/>
        </w:rPr>
        <w:lastRenderedPageBreak/>
        <w:t>2.7.</w:t>
      </w:r>
      <w:r w:rsidR="00264EDE">
        <w:rPr>
          <w:szCs w:val="28"/>
          <w:lang w:eastAsia="en-US"/>
        </w:rPr>
        <w:t>2</w:t>
      </w:r>
      <w:r w:rsidRPr="00E40BD8">
        <w:rPr>
          <w:szCs w:val="28"/>
          <w:lang w:eastAsia="en-US"/>
        </w:rPr>
        <w:t xml:space="preserve">. При награждении почетной грамотой Российской Федерации и Красноярского края, муниципальным служащим выплачивается денежная премия в размере </w:t>
      </w:r>
      <w:r w:rsidR="00AE1250" w:rsidRPr="00E40BD8">
        <w:rPr>
          <w:szCs w:val="28"/>
          <w:lang w:eastAsia="en-US"/>
        </w:rPr>
        <w:t>7</w:t>
      </w:r>
      <w:r w:rsidRPr="00E40BD8">
        <w:rPr>
          <w:szCs w:val="28"/>
          <w:lang w:eastAsia="en-US"/>
        </w:rPr>
        <w:t xml:space="preserve"> 000 рублей.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E40BD8">
        <w:rPr>
          <w:szCs w:val="28"/>
          <w:lang w:eastAsia="en-US"/>
        </w:rPr>
        <w:t>2.8. Все виды поощрений не применяются к муниципальным служащим, принятых с испытательным сроком и не владеющие профессиональными навыками, за период испытательного срока.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i/>
          <w:szCs w:val="28"/>
          <w:lang w:eastAsia="en-US"/>
        </w:rPr>
      </w:pP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center"/>
        <w:outlineLvl w:val="1"/>
        <w:rPr>
          <w:b/>
          <w:iCs/>
          <w:szCs w:val="28"/>
          <w:lang w:eastAsia="en-US"/>
        </w:rPr>
      </w:pPr>
    </w:p>
    <w:p w:rsidR="00574F19" w:rsidRPr="00E40BD8" w:rsidRDefault="00574F19" w:rsidP="00574F19">
      <w:pPr>
        <w:autoSpaceDE w:val="0"/>
        <w:autoSpaceDN w:val="0"/>
        <w:adjustRightInd w:val="0"/>
        <w:jc w:val="center"/>
        <w:outlineLvl w:val="1"/>
        <w:rPr>
          <w:b/>
          <w:iCs/>
          <w:szCs w:val="28"/>
          <w:lang w:eastAsia="en-US"/>
        </w:rPr>
      </w:pPr>
      <w:r w:rsidRPr="00E40BD8">
        <w:rPr>
          <w:b/>
          <w:iCs/>
          <w:szCs w:val="28"/>
          <w:lang w:eastAsia="en-US"/>
        </w:rPr>
        <w:t>3. Порядок применения поощрений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center"/>
        <w:outlineLvl w:val="1"/>
        <w:rPr>
          <w:iCs/>
          <w:szCs w:val="28"/>
          <w:lang w:eastAsia="en-US"/>
        </w:rPr>
      </w:pP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>3.1. Вопрос о применении поощрения муниципального служащего решается представителем нанимателя (работодателем) по ходатайству непосредственного руководителя муниципального служащего</w:t>
      </w:r>
      <w:r w:rsidRPr="00E40BD8">
        <w:rPr>
          <w:szCs w:val="28"/>
          <w:lang w:eastAsia="en-US"/>
        </w:rPr>
        <w:t>,</w:t>
      </w:r>
      <w:r w:rsidRPr="00E40BD8">
        <w:rPr>
          <w:iCs/>
          <w:szCs w:val="28"/>
          <w:lang w:eastAsia="en-US"/>
        </w:rPr>
        <w:t xml:space="preserve"> составленному по форме, определенной Приложением 1 к настоящему Положению.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E40BD8">
        <w:rPr>
          <w:iCs/>
          <w:szCs w:val="28"/>
          <w:lang w:eastAsia="en-US"/>
        </w:rPr>
        <w:t xml:space="preserve">Ходатайство о применении поощрения должно быть мотивированным, отражать степень участия муниципального служащего в решении конкретной задачи, стоящей перед органами местного самоуправления, проявление муниципальным служащим инициативы, </w:t>
      </w:r>
      <w:r w:rsidRPr="00E40BD8">
        <w:rPr>
          <w:szCs w:val="28"/>
          <w:lang w:eastAsia="en-US"/>
        </w:rPr>
        <w:t>уровень профессиональных навыков и способностей.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>3.2. Решение о применении поощрения муниципального служащего может приниматься представителем нанимателя (работодателем) самостоятельно по рекомендации аттестационной комиссии.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 xml:space="preserve">3.3. Вопрос о поощрении </w:t>
      </w:r>
      <w:proofErr w:type="gramStart"/>
      <w:r w:rsidRPr="00E40BD8">
        <w:rPr>
          <w:iCs/>
          <w:szCs w:val="28"/>
          <w:lang w:eastAsia="en-US"/>
        </w:rPr>
        <w:t>муниципальных служащих, занимающих высшие и главные должности муниципальной службы категории руководители решается</w:t>
      </w:r>
      <w:proofErr w:type="gramEnd"/>
      <w:r w:rsidRPr="00E40BD8">
        <w:rPr>
          <w:iCs/>
          <w:szCs w:val="28"/>
          <w:lang w:eastAsia="en-US"/>
        </w:rPr>
        <w:t xml:space="preserve"> </w:t>
      </w:r>
      <w:r w:rsidR="00957C02" w:rsidRPr="00E40BD8">
        <w:rPr>
          <w:iCs/>
          <w:szCs w:val="28"/>
          <w:lang w:eastAsia="en-US"/>
        </w:rPr>
        <w:t>Главой Козульского муниципального округа</w:t>
      </w:r>
      <w:r w:rsidRPr="00E40BD8">
        <w:rPr>
          <w:iCs/>
          <w:szCs w:val="28"/>
          <w:lang w:eastAsia="en-US"/>
        </w:rPr>
        <w:t xml:space="preserve">. </w:t>
      </w:r>
    </w:p>
    <w:p w:rsidR="00574F19" w:rsidRPr="00E40BD8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E40BD8">
        <w:rPr>
          <w:iCs/>
          <w:szCs w:val="28"/>
          <w:lang w:eastAsia="en-US"/>
        </w:rPr>
        <w:t>3.4. Оценка результатов службы для целей поощрения производится в зависимости: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szCs w:val="28"/>
          <w:lang w:eastAsia="en-US"/>
        </w:rPr>
      </w:pPr>
      <w:r w:rsidRPr="00E40BD8">
        <w:rPr>
          <w:iCs/>
          <w:szCs w:val="28"/>
          <w:lang w:eastAsia="en-US"/>
        </w:rPr>
        <w:t>от степени и качества выполнения муниципальными служащими возложенных на них должностных</w:t>
      </w:r>
      <w:r w:rsidRPr="00E40BD8">
        <w:rPr>
          <w:szCs w:val="28"/>
          <w:lang w:eastAsia="en-US"/>
        </w:rPr>
        <w:t xml:space="preserve"> обязанностей;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степени и качества выполнения муниципальными служащими поручений </w:t>
      </w:r>
      <w:r w:rsidR="00ED0CB7">
        <w:rPr>
          <w:szCs w:val="28"/>
          <w:lang w:eastAsia="en-US"/>
        </w:rPr>
        <w:t>Г</w:t>
      </w:r>
      <w:r w:rsidRPr="00574F19">
        <w:rPr>
          <w:szCs w:val="28"/>
          <w:lang w:eastAsia="en-US"/>
        </w:rPr>
        <w:t xml:space="preserve">лавы </w:t>
      </w:r>
      <w:r w:rsidR="00ED0CB7">
        <w:rPr>
          <w:szCs w:val="28"/>
          <w:lang w:eastAsia="en-US"/>
        </w:rPr>
        <w:t>Козульского муниципального округа</w:t>
      </w:r>
      <w:r w:rsidRPr="00574F19">
        <w:rPr>
          <w:szCs w:val="28"/>
          <w:lang w:eastAsia="en-US"/>
        </w:rPr>
        <w:t xml:space="preserve">, поручений (заданий) заместителей главы </w:t>
      </w:r>
      <w:r w:rsidR="00957C02">
        <w:rPr>
          <w:szCs w:val="28"/>
          <w:lang w:eastAsia="en-US"/>
        </w:rPr>
        <w:t>Козульского муниципального округа</w:t>
      </w:r>
      <w:r w:rsidRPr="00574F19">
        <w:rPr>
          <w:szCs w:val="28"/>
          <w:lang w:eastAsia="en-US"/>
        </w:rPr>
        <w:t xml:space="preserve">, руководителей структурных подразделений </w:t>
      </w:r>
      <w:r w:rsidR="00957C02">
        <w:rPr>
          <w:szCs w:val="28"/>
          <w:lang w:eastAsia="en-US"/>
        </w:rPr>
        <w:t>Администрации Козульского муниципального округа</w:t>
      </w:r>
      <w:r w:rsidRPr="00574F19">
        <w:rPr>
          <w:szCs w:val="28"/>
          <w:lang w:eastAsia="en-US"/>
        </w:rPr>
        <w:t>;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степени и качества исполнения муниципальными служащими служебного распорядка;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степени и качества исполнения муниципальными служащими сроков рассмотрения обращений, заявлений граждан, сроков исполнения документов;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оценки со стороны контролирующих органов.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Оценка результатов службы руководителей органов местного самоуправления, заместителей </w:t>
      </w:r>
      <w:r w:rsidR="00957C02">
        <w:rPr>
          <w:szCs w:val="28"/>
          <w:lang w:eastAsia="en-US"/>
        </w:rPr>
        <w:t xml:space="preserve">Главы Козульского муниципального округа </w:t>
      </w:r>
      <w:r w:rsidRPr="00574F19">
        <w:rPr>
          <w:szCs w:val="28"/>
          <w:lang w:eastAsia="en-US"/>
        </w:rPr>
        <w:t xml:space="preserve">для целей премирования производится также по показателям, </w:t>
      </w:r>
      <w:r w:rsidRPr="00574F19">
        <w:rPr>
          <w:szCs w:val="28"/>
          <w:lang w:eastAsia="en-US"/>
        </w:rPr>
        <w:lastRenderedPageBreak/>
        <w:t>характеризующим развитие подведомственной отрасли и (или) сферы деятельности, в том числе степень реализации: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программы социально-экономического развития Козульского </w:t>
      </w:r>
      <w:r w:rsidR="00ED0CB7">
        <w:rPr>
          <w:szCs w:val="28"/>
          <w:lang w:eastAsia="en-US"/>
        </w:rPr>
        <w:t>муниципального округа</w:t>
      </w:r>
      <w:r w:rsidRPr="00574F19">
        <w:rPr>
          <w:szCs w:val="28"/>
          <w:lang w:eastAsia="en-US"/>
        </w:rPr>
        <w:t>;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муниципальных программ;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При определении вида поощрения могут быть учтены такие обстоятельства, как подготовка на высоком организационном уровне районных мероприятий, напряженная деятельность по разработке особо важных проектов, программ, выполнение с надлежащим качеством обязанности отсутствующего муниципального служащего, оказание помощи в работе с муниципальными служащими, проходящими испытание, другие положительные и значительные результаты работы.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74F19">
        <w:rPr>
          <w:szCs w:val="28"/>
        </w:rPr>
        <w:t>3.5. При определении вида поощрения муниципальным служащим учитываются такие обстоятельства, как: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74F19">
        <w:rPr>
          <w:szCs w:val="28"/>
        </w:rPr>
        <w:t>а) соблюдение законодательства при выполнении ими должностных обязанностей;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74F19">
        <w:rPr>
          <w:szCs w:val="28"/>
        </w:rPr>
        <w:t>б) соблюдение требований к служебному поведению.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3.6. Поощрение муниципальных служащих производится распоряжением </w:t>
      </w:r>
      <w:r w:rsidR="00957C02">
        <w:rPr>
          <w:szCs w:val="28"/>
          <w:lang w:eastAsia="en-US"/>
        </w:rPr>
        <w:t xml:space="preserve">Главы Козульского муниципального округа </w:t>
      </w:r>
      <w:r w:rsidRPr="00574F19">
        <w:rPr>
          <w:szCs w:val="28"/>
          <w:lang w:eastAsia="en-US"/>
        </w:rPr>
        <w:t xml:space="preserve">или приказом руководителя структурного подразделения </w:t>
      </w:r>
      <w:r w:rsidR="00957C02">
        <w:rPr>
          <w:szCs w:val="28"/>
          <w:lang w:eastAsia="en-US"/>
        </w:rPr>
        <w:t>Администрации Козульского муниципального округа</w:t>
      </w:r>
      <w:r w:rsidRPr="00574F19">
        <w:rPr>
          <w:szCs w:val="28"/>
          <w:lang w:eastAsia="en-US"/>
        </w:rPr>
        <w:t xml:space="preserve"> в соответствии с настоящим Положением. </w:t>
      </w:r>
    </w:p>
    <w:p w:rsidR="00574F19" w:rsidRPr="00574F19" w:rsidRDefault="00574F19" w:rsidP="00574F19">
      <w:pPr>
        <w:autoSpaceDE w:val="0"/>
        <w:autoSpaceDN w:val="0"/>
        <w:adjustRightInd w:val="0"/>
        <w:ind w:firstLine="720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3.7. В случаях превышения установленных решением </w:t>
      </w:r>
      <w:r w:rsidR="00957C02">
        <w:rPr>
          <w:szCs w:val="28"/>
          <w:lang w:eastAsia="en-US"/>
        </w:rPr>
        <w:t>окружного</w:t>
      </w:r>
      <w:r w:rsidRPr="00574F19">
        <w:rPr>
          <w:szCs w:val="28"/>
          <w:lang w:eastAsia="en-US"/>
        </w:rPr>
        <w:t xml:space="preserve"> Совета депутатов предельных размеров дефицита </w:t>
      </w:r>
      <w:r w:rsidR="009904B4">
        <w:rPr>
          <w:szCs w:val="28"/>
          <w:lang w:eastAsia="en-US"/>
        </w:rPr>
        <w:t>окружного</w:t>
      </w:r>
      <w:r w:rsidRPr="00574F19">
        <w:rPr>
          <w:szCs w:val="28"/>
          <w:lang w:eastAsia="en-US"/>
        </w:rPr>
        <w:t xml:space="preserve"> бюджета премирование муниципальных служащих не осуществляется.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574F19">
        <w:rPr>
          <w:b/>
          <w:szCs w:val="28"/>
          <w:lang w:eastAsia="en-US"/>
        </w:rPr>
        <w:t>4. Порядок и условия единовременной выплаты при предоставлении ежегодного оплачиваемого отпуска муниципальным служащим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4.1. Муниципальным служащим один раз в текущем календарном году при предоставлении ежегодного оплачиваемого отпуска производится единовременная выплата в размере 3,5 должностного оклада.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Единовременная выплата производится по распоряжению </w:t>
      </w:r>
      <w:r w:rsidR="00957C02">
        <w:rPr>
          <w:szCs w:val="28"/>
          <w:lang w:eastAsia="en-US"/>
        </w:rPr>
        <w:t xml:space="preserve">Главы Козульского муниципального округа </w:t>
      </w:r>
      <w:r w:rsidRPr="00574F19">
        <w:rPr>
          <w:szCs w:val="28"/>
          <w:lang w:eastAsia="en-US"/>
        </w:rPr>
        <w:t xml:space="preserve">или по приказу руководителя структурного подразделения </w:t>
      </w:r>
      <w:r w:rsidR="00957C02">
        <w:rPr>
          <w:szCs w:val="28"/>
          <w:lang w:eastAsia="en-US"/>
        </w:rPr>
        <w:t>Администрации Козульского муниципального округа</w:t>
      </w:r>
      <w:r w:rsidRPr="00574F19">
        <w:rPr>
          <w:szCs w:val="28"/>
          <w:lang w:eastAsia="en-US"/>
        </w:rPr>
        <w:t xml:space="preserve"> одновременно с предоставлением ежегодного оплачиваемого отпуска.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4.2. Единовременная выплата при предоставлении ежегодного оплачиваемого отпуска производится с учетом районного коэффициента и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климатическими условиями.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4.3. В случае предоставления ежегодного оплачиваемого отпуска по частям единовременная выплата производится только один раз в текущем календарном году при предоставлении одной из частей ежегодного оплачиваемого отпуска. 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lastRenderedPageBreak/>
        <w:t xml:space="preserve">4.4. </w:t>
      </w:r>
      <w:proofErr w:type="gramStart"/>
      <w:r w:rsidRPr="00574F19">
        <w:rPr>
          <w:szCs w:val="28"/>
          <w:lang w:eastAsia="en-US"/>
        </w:rPr>
        <w:t xml:space="preserve">В случаях, когда муниципальному служащему ежегодный оплачиваемый отпуск не предоставлен и перенесен на следующий год, единовременная выплата при предоставлении ежегодного оплачиваемого отпуска, не выплаченная в течение текущего календарного года, подлежит выплате муниципальному служащему на основании правового акта, издаваемого </w:t>
      </w:r>
      <w:r w:rsidR="00957C02">
        <w:rPr>
          <w:szCs w:val="28"/>
          <w:lang w:eastAsia="en-US"/>
        </w:rPr>
        <w:t>Главой Козульского муниципального округа</w:t>
      </w:r>
      <w:r w:rsidRPr="00574F19">
        <w:rPr>
          <w:szCs w:val="28"/>
          <w:lang w:eastAsia="en-US"/>
        </w:rPr>
        <w:t xml:space="preserve"> или руководителем структурного подразделения </w:t>
      </w:r>
      <w:r w:rsidR="00957C02">
        <w:rPr>
          <w:szCs w:val="28"/>
          <w:lang w:eastAsia="en-US"/>
        </w:rPr>
        <w:t>Администрации Козульского муниципального округа</w:t>
      </w:r>
      <w:r w:rsidRPr="00574F19">
        <w:rPr>
          <w:szCs w:val="28"/>
          <w:lang w:eastAsia="en-US"/>
        </w:rPr>
        <w:t>, в последнем месяце календарного года в пределах установленного фонда оплаты</w:t>
      </w:r>
      <w:proofErr w:type="gramEnd"/>
      <w:r w:rsidRPr="00574F19">
        <w:rPr>
          <w:szCs w:val="28"/>
          <w:lang w:eastAsia="en-US"/>
        </w:rPr>
        <w:t xml:space="preserve"> труда.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4.5. При прекращении или расторжении служебного контракта, освобождении от замещаемой должности муниципальной службы и (или) увольнении с муниципальной службы муниципальному служащему одновременно с выплатой денежной компенсации за неиспользованные дни отпуска выплачивается пропорционально отработанному времени и в пределах установленного фонда оплаты труда неполученная единовременная выплата при предоставлении ежегодного оплачиваемого отпуска.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574F19">
        <w:rPr>
          <w:b/>
          <w:szCs w:val="28"/>
          <w:lang w:eastAsia="en-US"/>
        </w:rPr>
        <w:t xml:space="preserve">5. Порядок и условия выплаты материальной помощи муниципальным служащим 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5.1. Основанием для выплаты единовременной материальной помощи являются: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смерть близких родственников (родителей, детей, супругов);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бракосочетание;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рождение ребенка.</w:t>
      </w:r>
    </w:p>
    <w:p w:rsidR="00574F19" w:rsidRPr="00E40BD8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5.2. Размер материальной помощи (с учетом районного коэффициента, процентной надбавки к заработной плате за стаж работы в районах Крайнего Севера и приравненных к ним местностях, в иных </w:t>
      </w:r>
      <w:r w:rsidRPr="00E40BD8">
        <w:rPr>
          <w:szCs w:val="28"/>
          <w:lang w:eastAsia="en-US"/>
        </w:rPr>
        <w:t>местностях края с особыми климатическими условиями), оказываемой муниципальному служащему в течение календарного года, не должен превышать 10 000 рублей по каждому основанию.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E40BD8">
        <w:rPr>
          <w:szCs w:val="28"/>
          <w:lang w:eastAsia="en-US"/>
        </w:rPr>
        <w:t>5.3. Выплата материальной помощи производится с учетом районного коэффициента и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климатическими условиями, в пределах средств, предусмотренных на указанные цели при формировании фонда оплаты труда</w:t>
      </w:r>
      <w:r w:rsidRPr="00574F19">
        <w:rPr>
          <w:szCs w:val="28"/>
          <w:lang w:eastAsia="en-US"/>
        </w:rPr>
        <w:t xml:space="preserve"> муниципальных служащих.</w:t>
      </w: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5.4. Выплата производится по распоряжению </w:t>
      </w:r>
      <w:r w:rsidR="00957C02">
        <w:rPr>
          <w:szCs w:val="28"/>
          <w:lang w:eastAsia="en-US"/>
        </w:rPr>
        <w:t>Главы Козульского муниципального округа</w:t>
      </w:r>
      <w:r w:rsidR="00ED0CB7">
        <w:rPr>
          <w:szCs w:val="28"/>
          <w:lang w:eastAsia="en-US"/>
        </w:rPr>
        <w:t xml:space="preserve"> </w:t>
      </w:r>
      <w:r w:rsidRPr="00574F19">
        <w:rPr>
          <w:szCs w:val="28"/>
          <w:lang w:eastAsia="en-US"/>
        </w:rPr>
        <w:t xml:space="preserve">или по приказу руководителя структурного подразделения </w:t>
      </w:r>
      <w:r w:rsidR="00957C02">
        <w:rPr>
          <w:szCs w:val="28"/>
          <w:lang w:eastAsia="en-US"/>
        </w:rPr>
        <w:t>Администрации Козульского муниципального округа</w:t>
      </w:r>
      <w:r w:rsidRPr="00574F19">
        <w:rPr>
          <w:szCs w:val="28"/>
          <w:lang w:eastAsia="en-US"/>
        </w:rPr>
        <w:t xml:space="preserve"> по письменному заявлению муниципального служащего. В заявлении указывается основание для выплаты материальной помощи, к заявлению прилагаются документы, удостоверяющие фактические основания для предоставления материальной помощи.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szCs w:val="28"/>
          <w:lang w:eastAsia="en-US"/>
        </w:rPr>
      </w:pPr>
    </w:p>
    <w:p w:rsidR="009904B4" w:rsidRDefault="00574F19" w:rsidP="00574F19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574F19">
        <w:rPr>
          <w:b/>
          <w:szCs w:val="28"/>
          <w:lang w:eastAsia="en-US"/>
        </w:rPr>
        <w:lastRenderedPageBreak/>
        <w:t>6. Источники выплаты денежной премии, материальной помощи, единовременной выплаты при предоставлении ежегодного оплачиваемого отпуска муниципальным служащим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6.1. Выплата денежной премии, материальной помощи, единовременной выплаты при предоставлении ежегодного оплачиваемого отпуска муниципальным служащим осуществляется за счет средств фонда оплаты труда. </w:t>
      </w:r>
    </w:p>
    <w:p w:rsidR="00574F19" w:rsidRPr="00550EDC" w:rsidRDefault="00574F19" w:rsidP="00550EDC">
      <w:pPr>
        <w:autoSpaceDE w:val="0"/>
        <w:autoSpaceDN w:val="0"/>
        <w:adjustRightInd w:val="0"/>
        <w:ind w:left="5670"/>
        <w:rPr>
          <w:iCs/>
          <w:szCs w:val="28"/>
        </w:rPr>
      </w:pPr>
      <w:r w:rsidRPr="00574F19">
        <w:rPr>
          <w:szCs w:val="28"/>
        </w:rPr>
        <w:br w:type="page"/>
      </w:r>
      <w:r w:rsidRPr="00550EDC">
        <w:rPr>
          <w:iCs/>
          <w:szCs w:val="28"/>
        </w:rPr>
        <w:lastRenderedPageBreak/>
        <w:t>Приложение 1</w:t>
      </w:r>
    </w:p>
    <w:p w:rsidR="00574F19" w:rsidRPr="00550EDC" w:rsidRDefault="00574F19" w:rsidP="00550EDC">
      <w:pPr>
        <w:autoSpaceDE w:val="0"/>
        <w:autoSpaceDN w:val="0"/>
        <w:adjustRightInd w:val="0"/>
        <w:ind w:left="5670"/>
        <w:rPr>
          <w:iCs/>
          <w:szCs w:val="28"/>
          <w:lang w:eastAsia="en-US"/>
        </w:rPr>
      </w:pPr>
      <w:r w:rsidRPr="00550EDC">
        <w:rPr>
          <w:iCs/>
          <w:szCs w:val="28"/>
          <w:lang w:eastAsia="en-US"/>
        </w:rPr>
        <w:t xml:space="preserve">к </w:t>
      </w:r>
      <w:r w:rsidRPr="00550EDC">
        <w:rPr>
          <w:bCs/>
          <w:szCs w:val="28"/>
          <w:lang w:eastAsia="en-US"/>
        </w:rPr>
        <w:t>Положению</w:t>
      </w:r>
      <w:r w:rsidR="00550EDC">
        <w:rPr>
          <w:bCs/>
          <w:szCs w:val="28"/>
          <w:lang w:eastAsia="en-US"/>
        </w:rPr>
        <w:t xml:space="preserve"> </w:t>
      </w:r>
      <w:r w:rsidRPr="00550EDC">
        <w:rPr>
          <w:bCs/>
          <w:szCs w:val="28"/>
        </w:rPr>
        <w:t>о поощрении, единовременной выплате при предоставлении ежегодного оплачиваемого отпуска и выплате материальной помощи муниципальным служащим</w:t>
      </w:r>
    </w:p>
    <w:p w:rsidR="00550EDC" w:rsidRDefault="00550EDC" w:rsidP="00574F19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574F19">
        <w:rPr>
          <w:b/>
          <w:bCs/>
          <w:szCs w:val="28"/>
          <w:lang w:eastAsia="en-US"/>
        </w:rPr>
        <w:t>ХОДАТАЙСТВО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574F19">
        <w:rPr>
          <w:b/>
          <w:bCs/>
          <w:szCs w:val="28"/>
          <w:lang w:eastAsia="en-US"/>
        </w:rPr>
        <w:t>О ПООЩРЕНИИ МУНИЦИПАЛЬНОГО СЛУЖАЩЕГО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/>
          <w:iCs/>
          <w:sz w:val="16"/>
          <w:szCs w:val="16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i/>
          <w:iCs/>
          <w:szCs w:val="28"/>
          <w:lang w:eastAsia="en-US"/>
        </w:rPr>
      </w:pPr>
      <w:r w:rsidRPr="00574F19">
        <w:rPr>
          <w:i/>
          <w:iCs/>
          <w:szCs w:val="28"/>
          <w:lang w:eastAsia="en-US"/>
        </w:rPr>
        <w:t>__________________________________________________________________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i/>
          <w:iCs/>
          <w:sz w:val="24"/>
          <w:lang w:eastAsia="en-US"/>
        </w:rPr>
      </w:pPr>
      <w:r w:rsidRPr="00574F19">
        <w:rPr>
          <w:i/>
          <w:iCs/>
          <w:sz w:val="24"/>
          <w:lang w:eastAsia="en-US"/>
        </w:rPr>
        <w:t xml:space="preserve">наименование органа местного самоуправления 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i/>
          <w:iCs/>
          <w:sz w:val="24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i/>
          <w:iCs/>
          <w:sz w:val="24"/>
          <w:lang w:eastAsia="en-US"/>
        </w:rPr>
      </w:pPr>
    </w:p>
    <w:tbl>
      <w:tblPr>
        <w:tblW w:w="99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1"/>
        <w:gridCol w:w="1870"/>
        <w:gridCol w:w="1496"/>
        <w:gridCol w:w="1496"/>
        <w:gridCol w:w="1122"/>
        <w:gridCol w:w="1496"/>
      </w:tblGrid>
      <w:tr w:rsidR="00574F19" w:rsidRPr="00574F19" w:rsidTr="00FF5BDD">
        <w:trPr>
          <w:cantSplit/>
          <w:trHeight w:val="360"/>
        </w:trPr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 w:val="24"/>
                <w:lang w:eastAsia="en-US"/>
              </w:rPr>
            </w:pPr>
            <w:r w:rsidRPr="00574F19">
              <w:rPr>
                <w:i/>
                <w:iCs/>
                <w:sz w:val="24"/>
                <w:lang w:eastAsia="en-US"/>
              </w:rPr>
              <w:t xml:space="preserve">Ф.И.О. </w:t>
            </w:r>
          </w:p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 w:val="24"/>
                <w:lang w:eastAsia="en-US"/>
              </w:rPr>
            </w:pPr>
            <w:r w:rsidRPr="00574F19">
              <w:rPr>
                <w:i/>
                <w:iCs/>
                <w:sz w:val="24"/>
                <w:lang w:eastAsia="en-US"/>
              </w:rPr>
              <w:t>муниципального</w:t>
            </w:r>
            <w:r w:rsidRPr="00574F19">
              <w:rPr>
                <w:i/>
                <w:iCs/>
                <w:sz w:val="24"/>
                <w:lang w:eastAsia="en-US"/>
              </w:rPr>
              <w:br/>
              <w:t xml:space="preserve">служащего      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 w:val="24"/>
                <w:lang w:eastAsia="en-US"/>
              </w:rPr>
            </w:pPr>
            <w:r w:rsidRPr="00574F19">
              <w:rPr>
                <w:i/>
                <w:iCs/>
                <w:sz w:val="24"/>
                <w:lang w:eastAsia="en-US"/>
              </w:rPr>
              <w:t>Замещаемая</w:t>
            </w:r>
            <w:r w:rsidRPr="00574F19">
              <w:rPr>
                <w:i/>
                <w:iCs/>
                <w:sz w:val="24"/>
                <w:lang w:eastAsia="en-US"/>
              </w:rPr>
              <w:br/>
              <w:t>должность (классный чин)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 w:val="24"/>
                <w:lang w:eastAsia="en-US"/>
              </w:rPr>
            </w:pPr>
            <w:r w:rsidRPr="00574F19">
              <w:rPr>
                <w:i/>
                <w:iCs/>
                <w:sz w:val="24"/>
                <w:lang w:eastAsia="en-US"/>
              </w:rPr>
              <w:t>Основание поощрения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4F19" w:rsidRPr="00574F19" w:rsidRDefault="00574F19" w:rsidP="00574F19">
            <w:pPr>
              <w:rPr>
                <w:i/>
                <w:iCs/>
                <w:sz w:val="24"/>
                <w:lang w:eastAsia="en-US"/>
              </w:rPr>
            </w:pPr>
            <w:r w:rsidRPr="00574F19">
              <w:rPr>
                <w:i/>
                <w:iCs/>
                <w:sz w:val="24"/>
                <w:lang w:eastAsia="en-US"/>
              </w:rPr>
              <w:t xml:space="preserve">Вид   </w:t>
            </w:r>
            <w:r w:rsidRPr="00574F19">
              <w:rPr>
                <w:i/>
                <w:iCs/>
                <w:sz w:val="24"/>
                <w:lang w:eastAsia="en-US"/>
              </w:rPr>
              <w:br/>
              <w:t>поощрения</w:t>
            </w:r>
          </w:p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 w:val="24"/>
                <w:lang w:eastAsia="en-US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 w:val="24"/>
                <w:lang w:eastAsia="en-US"/>
              </w:rPr>
            </w:pPr>
            <w:r w:rsidRPr="00574F19">
              <w:rPr>
                <w:i/>
                <w:iCs/>
                <w:sz w:val="24"/>
                <w:lang w:eastAsia="en-US"/>
              </w:rPr>
              <w:t>Стаж</w:t>
            </w:r>
          </w:p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 w:val="24"/>
                <w:lang w:eastAsia="en-US"/>
              </w:rPr>
            </w:pPr>
            <w:r w:rsidRPr="00574F19">
              <w:rPr>
                <w:i/>
                <w:iCs/>
                <w:sz w:val="24"/>
                <w:lang w:eastAsia="en-US"/>
              </w:rPr>
              <w:t>работы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 w:val="24"/>
                <w:lang w:eastAsia="en-US"/>
              </w:rPr>
            </w:pPr>
            <w:r w:rsidRPr="00574F19">
              <w:rPr>
                <w:i/>
                <w:iCs/>
                <w:sz w:val="24"/>
                <w:lang w:eastAsia="en-US"/>
              </w:rPr>
              <w:t>Результаты аттестации</w:t>
            </w:r>
          </w:p>
        </w:tc>
      </w:tr>
      <w:tr w:rsidR="00574F19" w:rsidRPr="00574F19" w:rsidTr="00FF5BDD">
        <w:trPr>
          <w:cantSplit/>
          <w:trHeight w:val="240"/>
        </w:trPr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Cs w:val="28"/>
                <w:lang w:eastAsia="en-US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Cs w:val="28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Cs w:val="28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Cs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Cs w:val="28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4F19" w:rsidRPr="00574F19" w:rsidRDefault="00574F19" w:rsidP="00574F19">
            <w:pPr>
              <w:autoSpaceDE w:val="0"/>
              <w:autoSpaceDN w:val="0"/>
              <w:adjustRightInd w:val="0"/>
              <w:rPr>
                <w:i/>
                <w:iCs/>
                <w:szCs w:val="28"/>
                <w:lang w:eastAsia="en-US"/>
              </w:rPr>
            </w:pPr>
          </w:p>
        </w:tc>
      </w:tr>
    </w:tbl>
    <w:p w:rsidR="00574F19" w:rsidRPr="00574F19" w:rsidRDefault="00574F19" w:rsidP="00574F19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ind w:firstLine="708"/>
        <w:jc w:val="both"/>
        <w:rPr>
          <w:szCs w:val="28"/>
          <w:lang w:eastAsia="en-US"/>
        </w:rPr>
      </w:pPr>
      <w:r w:rsidRPr="00574F19">
        <w:rPr>
          <w:szCs w:val="28"/>
          <w:lang w:eastAsia="en-US"/>
        </w:rPr>
        <w:t>Конкретные достижения муниципального служащего, послужившие основанием для ходатайства о поощрении: _________________________________</w:t>
      </w:r>
    </w:p>
    <w:p w:rsidR="00574F19" w:rsidRPr="00574F19" w:rsidRDefault="00574F19" w:rsidP="00574F1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eastAsia="en-US"/>
        </w:rPr>
      </w:pPr>
      <w:r w:rsidRPr="00574F19">
        <w:rPr>
          <w:rFonts w:ascii="Courier New" w:hAnsi="Courier New" w:cs="Courier New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 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rPr>
          <w:rFonts w:ascii="Courier New" w:hAnsi="Courier New" w:cs="Courier New"/>
          <w:sz w:val="20"/>
          <w:szCs w:val="20"/>
          <w:lang w:eastAsia="en-US"/>
        </w:rPr>
      </w:pPr>
      <w:r w:rsidRPr="00574F19">
        <w:rPr>
          <w:rFonts w:ascii="Courier New" w:hAnsi="Courier New" w:cs="Courier New"/>
          <w:sz w:val="20"/>
          <w:szCs w:val="20"/>
          <w:lang w:eastAsia="en-US"/>
        </w:rPr>
        <w:t>__________________________  _______________   ______________     ___________</w:t>
      </w:r>
    </w:p>
    <w:p w:rsidR="00574F19" w:rsidRPr="00574F19" w:rsidRDefault="00574F19" w:rsidP="00574F19">
      <w:pPr>
        <w:autoSpaceDE w:val="0"/>
        <w:autoSpaceDN w:val="0"/>
        <w:adjustRightInd w:val="0"/>
        <w:rPr>
          <w:i/>
          <w:sz w:val="20"/>
          <w:szCs w:val="20"/>
          <w:lang w:eastAsia="en-US"/>
        </w:rPr>
      </w:pPr>
      <w:r w:rsidRPr="00574F19">
        <w:rPr>
          <w:rFonts w:ascii="Courier New" w:hAnsi="Courier New" w:cs="Courier New"/>
          <w:i/>
          <w:sz w:val="20"/>
          <w:szCs w:val="20"/>
          <w:lang w:eastAsia="en-US"/>
        </w:rPr>
        <w:t xml:space="preserve">    </w:t>
      </w:r>
      <w:proofErr w:type="gramStart"/>
      <w:r w:rsidRPr="00574F19">
        <w:rPr>
          <w:i/>
          <w:sz w:val="20"/>
          <w:szCs w:val="20"/>
          <w:lang w:eastAsia="en-US"/>
        </w:rPr>
        <w:t>(наименование должности                               (подпись)                          (Ф.И.О.)                               (дата)</w:t>
      </w:r>
      <w:proofErr w:type="gramEnd"/>
    </w:p>
    <w:p w:rsidR="00574F19" w:rsidRPr="00574F19" w:rsidRDefault="00574F19" w:rsidP="00574F19">
      <w:pPr>
        <w:autoSpaceDE w:val="0"/>
        <w:autoSpaceDN w:val="0"/>
        <w:adjustRightInd w:val="0"/>
        <w:rPr>
          <w:i/>
          <w:sz w:val="20"/>
          <w:szCs w:val="20"/>
          <w:lang w:eastAsia="en-US"/>
        </w:rPr>
      </w:pPr>
      <w:r w:rsidRPr="00574F19">
        <w:rPr>
          <w:i/>
          <w:sz w:val="20"/>
          <w:szCs w:val="20"/>
          <w:lang w:eastAsia="en-US"/>
        </w:rPr>
        <w:t>непосредственного руководителя)</w:t>
      </w:r>
    </w:p>
    <w:p w:rsidR="00574F19" w:rsidRPr="00574F19" w:rsidRDefault="00574F19" w:rsidP="00574F1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b/>
          <w:szCs w:val="28"/>
          <w:u w:val="single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b/>
          <w:szCs w:val="28"/>
          <w:u w:val="single"/>
          <w:lang w:eastAsia="en-US"/>
        </w:rPr>
      </w:pPr>
      <w:r w:rsidRPr="00574F19">
        <w:rPr>
          <w:b/>
          <w:szCs w:val="28"/>
          <w:u w:val="single"/>
          <w:lang w:eastAsia="en-US"/>
        </w:rPr>
        <w:t>РЕШЕНИЕ О ХОДАТАЙСТВЕ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outlineLvl w:val="0"/>
        <w:rPr>
          <w:b/>
          <w:sz w:val="16"/>
          <w:szCs w:val="16"/>
          <w:u w:val="single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ind w:left="561"/>
        <w:rPr>
          <w:i/>
          <w:szCs w:val="28"/>
          <w:lang w:eastAsia="en-US"/>
        </w:rPr>
      </w:pPr>
      <w:r w:rsidRPr="00574F19">
        <w:rPr>
          <w:i/>
          <w:szCs w:val="28"/>
          <w:lang w:eastAsia="en-US"/>
        </w:rPr>
        <w:t>-Удовлетворить Ходатайство_______________________________________</w:t>
      </w:r>
    </w:p>
    <w:p w:rsidR="00574F19" w:rsidRPr="00574F19" w:rsidRDefault="00574F19" w:rsidP="00574F19">
      <w:pPr>
        <w:autoSpaceDE w:val="0"/>
        <w:autoSpaceDN w:val="0"/>
        <w:adjustRightInd w:val="0"/>
        <w:ind w:left="561"/>
        <w:jc w:val="both"/>
        <w:rPr>
          <w:i/>
          <w:szCs w:val="28"/>
          <w:lang w:eastAsia="en-US"/>
        </w:rPr>
      </w:pPr>
      <w:r w:rsidRPr="00574F19">
        <w:rPr>
          <w:i/>
          <w:iCs/>
          <w:szCs w:val="28"/>
          <w:lang w:eastAsia="en-US"/>
        </w:rPr>
        <w:t xml:space="preserve">-__________________________________ </w:t>
      </w:r>
      <w:r w:rsidRPr="00574F19">
        <w:rPr>
          <w:i/>
          <w:szCs w:val="28"/>
          <w:lang w:eastAsia="en-US"/>
        </w:rPr>
        <w:t>подготовить проект правого акта</w:t>
      </w:r>
      <w:r w:rsidRPr="00574F19">
        <w:rPr>
          <w:i/>
          <w:iCs/>
          <w:szCs w:val="28"/>
          <w:lang w:eastAsia="en-US"/>
        </w:rPr>
        <w:t>.</w:t>
      </w:r>
    </w:p>
    <w:p w:rsidR="00574F19" w:rsidRPr="00574F19" w:rsidRDefault="00574F19" w:rsidP="00574F19">
      <w:pPr>
        <w:autoSpaceDE w:val="0"/>
        <w:autoSpaceDN w:val="0"/>
        <w:adjustRightInd w:val="0"/>
        <w:ind w:left="561"/>
        <w:jc w:val="both"/>
        <w:rPr>
          <w:szCs w:val="28"/>
          <w:lang w:eastAsia="en-US"/>
        </w:rPr>
      </w:pPr>
      <w:r w:rsidRPr="00574F19">
        <w:rPr>
          <w:i/>
          <w:szCs w:val="28"/>
          <w:lang w:eastAsia="en-US"/>
        </w:rPr>
        <w:t>-Отказать в удовлетворении Ходатайства по причине</w:t>
      </w:r>
      <w:r w:rsidRPr="00574F19">
        <w:rPr>
          <w:szCs w:val="28"/>
          <w:lang w:eastAsia="en-US"/>
        </w:rPr>
        <w:t xml:space="preserve"> _________________________________________________________________.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</w:p>
    <w:p w:rsidR="00574F19" w:rsidRPr="00574F19" w:rsidRDefault="00574F19" w:rsidP="00574F19">
      <w:pPr>
        <w:autoSpaceDE w:val="0"/>
        <w:autoSpaceDN w:val="0"/>
        <w:adjustRightInd w:val="0"/>
        <w:ind w:firstLine="540"/>
        <w:jc w:val="both"/>
        <w:rPr>
          <w:iCs/>
          <w:szCs w:val="28"/>
          <w:lang w:eastAsia="en-US"/>
        </w:rPr>
      </w:pPr>
      <w:r w:rsidRPr="00574F19">
        <w:rPr>
          <w:iCs/>
          <w:szCs w:val="28"/>
          <w:lang w:eastAsia="en-US"/>
        </w:rPr>
        <w:t xml:space="preserve">Представитель наниматель (работодатель) </w:t>
      </w:r>
    </w:p>
    <w:p w:rsidR="00574F19" w:rsidRPr="00574F19" w:rsidRDefault="00574F19" w:rsidP="00574F19">
      <w:pPr>
        <w:autoSpaceDE w:val="0"/>
        <w:autoSpaceDN w:val="0"/>
        <w:adjustRightInd w:val="0"/>
        <w:ind w:firstLine="540"/>
        <w:rPr>
          <w:szCs w:val="28"/>
          <w:lang w:eastAsia="en-US"/>
        </w:rPr>
      </w:pPr>
      <w:r w:rsidRPr="00574F19">
        <w:rPr>
          <w:szCs w:val="28"/>
          <w:lang w:eastAsia="en-US"/>
        </w:rPr>
        <w:t xml:space="preserve"> _____________________«______» _____________ 20 __ г.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outlineLvl w:val="1"/>
        <w:rPr>
          <w:szCs w:val="28"/>
          <w:lang w:eastAsia="en-US"/>
        </w:rPr>
      </w:pPr>
      <w:r w:rsidRPr="00574F19">
        <w:rPr>
          <w:szCs w:val="28"/>
          <w:lang w:eastAsia="en-US"/>
        </w:rPr>
        <w:br w:type="page"/>
      </w:r>
    </w:p>
    <w:p w:rsidR="00550EDC" w:rsidRPr="00147CCF" w:rsidRDefault="00550EDC" w:rsidP="00550EDC">
      <w:pPr>
        <w:ind w:left="5670"/>
        <w:jc w:val="both"/>
        <w:rPr>
          <w:szCs w:val="28"/>
        </w:rPr>
      </w:pPr>
      <w:r w:rsidRPr="00147CCF">
        <w:rPr>
          <w:szCs w:val="28"/>
        </w:rPr>
        <w:lastRenderedPageBreak/>
        <w:t xml:space="preserve">Приложение </w:t>
      </w:r>
      <w:r>
        <w:rPr>
          <w:szCs w:val="28"/>
        </w:rPr>
        <w:t>№</w:t>
      </w:r>
      <w:r w:rsidR="009904B4">
        <w:rPr>
          <w:szCs w:val="28"/>
        </w:rPr>
        <w:t>2</w:t>
      </w:r>
    </w:p>
    <w:p w:rsidR="00574F19" w:rsidRPr="00574F19" w:rsidRDefault="00550EDC" w:rsidP="00E40BD8">
      <w:pPr>
        <w:ind w:left="5670"/>
        <w:jc w:val="both"/>
        <w:rPr>
          <w:b/>
          <w:bCs/>
          <w:szCs w:val="28"/>
        </w:rPr>
      </w:pPr>
      <w:r w:rsidRPr="00147CCF">
        <w:rPr>
          <w:szCs w:val="28"/>
        </w:rPr>
        <w:t>к решению Козульского окружного Совета депутатов</w:t>
      </w:r>
      <w:r w:rsidR="00E40BD8">
        <w:rPr>
          <w:szCs w:val="28"/>
        </w:rPr>
        <w:t xml:space="preserve"> </w:t>
      </w:r>
      <w:r w:rsidR="00091319">
        <w:rPr>
          <w:szCs w:val="28"/>
        </w:rPr>
        <w:t>о</w:t>
      </w:r>
      <w:r w:rsidR="0022234C">
        <w:rPr>
          <w:szCs w:val="28"/>
        </w:rPr>
        <w:t>т 17</w:t>
      </w:r>
      <w:r w:rsidRPr="00147CCF">
        <w:rPr>
          <w:szCs w:val="28"/>
        </w:rPr>
        <w:t>.0</w:t>
      </w:r>
      <w:r w:rsidR="0022234C">
        <w:rPr>
          <w:szCs w:val="28"/>
        </w:rPr>
        <w:t>4</w:t>
      </w:r>
      <w:r w:rsidRPr="00147CCF">
        <w:rPr>
          <w:szCs w:val="28"/>
        </w:rPr>
        <w:t>.202</w:t>
      </w:r>
      <w:r w:rsidR="0022234C">
        <w:rPr>
          <w:szCs w:val="28"/>
        </w:rPr>
        <w:t>6 № 10-76</w:t>
      </w:r>
      <w:r w:rsidRPr="00147CCF">
        <w:rPr>
          <w:szCs w:val="28"/>
        </w:rPr>
        <w:t>Р</w:t>
      </w:r>
    </w:p>
    <w:p w:rsidR="0038432E" w:rsidRDefault="0038432E" w:rsidP="00574F19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574F19">
        <w:rPr>
          <w:b/>
          <w:bCs/>
          <w:szCs w:val="28"/>
        </w:rPr>
        <w:t>Положение</w:t>
      </w:r>
    </w:p>
    <w:p w:rsidR="00574F19" w:rsidRPr="00574F19" w:rsidRDefault="00437509" w:rsidP="00574F19">
      <w:pPr>
        <w:autoSpaceDE w:val="0"/>
        <w:autoSpaceDN w:val="0"/>
        <w:adjustRightInd w:val="0"/>
        <w:jc w:val="center"/>
        <w:outlineLvl w:val="1"/>
        <w:rPr>
          <w:szCs w:val="28"/>
          <w:lang w:eastAsia="en-US"/>
        </w:rPr>
      </w:pPr>
      <w:r>
        <w:rPr>
          <w:b/>
          <w:bCs/>
          <w:szCs w:val="28"/>
        </w:rPr>
        <w:t>о</w:t>
      </w:r>
      <w:r w:rsidR="006A435C">
        <w:rPr>
          <w:b/>
          <w:bCs/>
          <w:szCs w:val="28"/>
        </w:rPr>
        <w:t xml:space="preserve"> поощрении</w:t>
      </w:r>
      <w:r w:rsidR="00574F19" w:rsidRPr="00574F19">
        <w:rPr>
          <w:b/>
          <w:bCs/>
          <w:szCs w:val="28"/>
        </w:rPr>
        <w:t xml:space="preserve"> депутатов, выборных должностных лиц местного самоуправления, осуществляющих свои полномочия на постоянной основе, лиц замещающие иные муниципальные должности</w:t>
      </w:r>
    </w:p>
    <w:p w:rsidR="00574F19" w:rsidRPr="00574F19" w:rsidRDefault="00574F19" w:rsidP="00574F19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</w:p>
    <w:p w:rsidR="00574F19" w:rsidRPr="00091319" w:rsidRDefault="00574F19" w:rsidP="00091319">
      <w:pPr>
        <w:shd w:val="clear" w:color="auto" w:fill="FFFFFF"/>
        <w:spacing w:after="150"/>
        <w:ind w:left="284" w:firstLine="709"/>
        <w:jc w:val="both"/>
        <w:rPr>
          <w:color w:val="3C3C3C"/>
          <w:szCs w:val="28"/>
        </w:rPr>
      </w:pPr>
      <w:r w:rsidRPr="00091319">
        <w:rPr>
          <w:szCs w:val="28"/>
        </w:rPr>
        <w:t xml:space="preserve">1. Настоящее Положение о </w:t>
      </w:r>
      <w:r w:rsidR="006A435C" w:rsidRPr="00091319">
        <w:rPr>
          <w:szCs w:val="28"/>
        </w:rPr>
        <w:t>поощрении</w:t>
      </w:r>
      <w:r w:rsidRPr="00091319">
        <w:rPr>
          <w:szCs w:val="28"/>
        </w:rPr>
        <w:t xml:space="preserve"> депутатов, выборных должностных лиц местного самоуправления, осуществляющих свои полномочия на постоянной основе, лиц замещающие иные муниципальные должности определяет порядок и условия </w:t>
      </w:r>
      <w:r w:rsidR="006A435C" w:rsidRPr="00091319">
        <w:rPr>
          <w:szCs w:val="28"/>
        </w:rPr>
        <w:t>премирования</w:t>
      </w:r>
      <w:r w:rsidRPr="00091319">
        <w:rPr>
          <w:szCs w:val="28"/>
        </w:rPr>
        <w:t xml:space="preserve"> </w:t>
      </w:r>
      <w:r w:rsidR="0038432E" w:rsidRPr="0038432E">
        <w:rPr>
          <w:szCs w:val="28"/>
        </w:rPr>
        <w:t>выборных должностных лиц и лиц, замещающих иные муниципальные должности, за исключение</w:t>
      </w:r>
      <w:r w:rsidR="009904B4">
        <w:rPr>
          <w:szCs w:val="28"/>
        </w:rPr>
        <w:t>м</w:t>
      </w:r>
      <w:r w:rsidR="0038432E" w:rsidRPr="0038432E">
        <w:rPr>
          <w:szCs w:val="28"/>
        </w:rPr>
        <w:t xml:space="preserve"> </w:t>
      </w:r>
      <w:r w:rsidR="009904B4">
        <w:rPr>
          <w:color w:val="3C3C3C"/>
          <w:szCs w:val="28"/>
        </w:rPr>
        <w:t>Г</w:t>
      </w:r>
      <w:r w:rsidR="00091319" w:rsidRPr="00091319">
        <w:rPr>
          <w:color w:val="3C3C3C"/>
          <w:szCs w:val="28"/>
        </w:rPr>
        <w:t>лавы Козульского муниципального округа</w:t>
      </w:r>
      <w:r w:rsidR="00091319">
        <w:rPr>
          <w:color w:val="3C3C3C"/>
          <w:szCs w:val="28"/>
        </w:rPr>
        <w:t>.</w:t>
      </w:r>
    </w:p>
    <w:p w:rsidR="006A435C" w:rsidRPr="006A435C" w:rsidRDefault="006A435C" w:rsidP="00091319">
      <w:pPr>
        <w:pStyle w:val="af0"/>
        <w:shd w:val="clear" w:color="auto" w:fill="FFFFFF"/>
        <w:spacing w:before="0" w:beforeAutospacing="0" w:after="150" w:afterAutospacing="0"/>
        <w:ind w:left="284" w:firstLine="709"/>
        <w:jc w:val="both"/>
        <w:rPr>
          <w:sz w:val="28"/>
          <w:szCs w:val="28"/>
        </w:rPr>
      </w:pPr>
      <w:r w:rsidRPr="00091319">
        <w:rPr>
          <w:sz w:val="28"/>
          <w:szCs w:val="28"/>
        </w:rPr>
        <w:t>2.</w:t>
      </w:r>
      <w:r w:rsidRPr="00091319">
        <w:rPr>
          <w:sz w:val="28"/>
          <w:szCs w:val="28"/>
        </w:rPr>
        <w:tab/>
        <w:t>Премирование</w:t>
      </w:r>
      <w:r w:rsidRPr="006A435C">
        <w:rPr>
          <w:sz w:val="28"/>
          <w:szCs w:val="28"/>
        </w:rPr>
        <w:t xml:space="preserve"> </w:t>
      </w:r>
      <w:r w:rsidR="0038432E" w:rsidRPr="0038432E">
        <w:rPr>
          <w:sz w:val="28"/>
          <w:szCs w:val="28"/>
        </w:rPr>
        <w:t>выборных должностных лиц и лиц, замещающих иные муниципальные должности, за исключение</w:t>
      </w:r>
      <w:r w:rsidR="009904B4">
        <w:rPr>
          <w:sz w:val="28"/>
          <w:szCs w:val="28"/>
        </w:rPr>
        <w:t>м</w:t>
      </w:r>
      <w:r w:rsidR="0038432E" w:rsidRPr="0038432E">
        <w:rPr>
          <w:sz w:val="28"/>
          <w:szCs w:val="28"/>
        </w:rPr>
        <w:t xml:space="preserve"> </w:t>
      </w:r>
      <w:r w:rsidR="009904B4">
        <w:rPr>
          <w:sz w:val="28"/>
          <w:szCs w:val="28"/>
        </w:rPr>
        <w:t>Г</w:t>
      </w:r>
      <w:r w:rsidR="0038432E" w:rsidRPr="0038432E">
        <w:rPr>
          <w:sz w:val="28"/>
          <w:szCs w:val="28"/>
        </w:rPr>
        <w:t>лавы Ко</w:t>
      </w:r>
      <w:r w:rsidR="0038432E">
        <w:rPr>
          <w:sz w:val="28"/>
          <w:szCs w:val="28"/>
        </w:rPr>
        <w:t xml:space="preserve">зульского муниципального округа </w:t>
      </w:r>
      <w:r w:rsidRPr="006A435C">
        <w:rPr>
          <w:sz w:val="28"/>
          <w:szCs w:val="28"/>
        </w:rPr>
        <w:t>осуществляется в целях повышения материальной заинтересованности и ответственности за реализацию полномочий, возложенных на них Уставом и другими нормативными актами.</w:t>
      </w:r>
    </w:p>
    <w:p w:rsidR="00091319" w:rsidRDefault="006A435C" w:rsidP="00091319">
      <w:pPr>
        <w:pStyle w:val="21"/>
        <w:shd w:val="clear" w:color="auto" w:fill="auto"/>
        <w:spacing w:after="0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>3.</w:t>
      </w: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EA02A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</w:t>
      </w:r>
      <w:r w:rsidR="00EA02A9" w:rsidRPr="00EA02A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ремия устанавливается</w:t>
      </w:r>
      <w:r w:rsidR="0083317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ежемесячно</w:t>
      </w:r>
      <w:r w:rsidR="00EA02A9" w:rsidRPr="00EA02A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размере 10 процентов от денежного вознаграждения и ежемесячного денежного поощрения (за исключением увеличения еже</w:t>
      </w:r>
      <w:r w:rsidR="008331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месячного денежного поощрения</w:t>
      </w:r>
      <w:r w:rsidR="00EA02A9" w:rsidRPr="00EA02A9">
        <w:rPr>
          <w:rFonts w:ascii="Times New Roman" w:hAnsi="Times New Roman" w:cs="Times New Roman"/>
          <w:color w:val="000000"/>
          <w:sz w:val="28"/>
          <w:szCs w:val="28"/>
          <w:lang w:bidi="ru-RU"/>
        </w:rPr>
        <w:t>) согласно штатному расписанию. Премия выплачивается с учетом районного коэффициента и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климатическими условиями.</w:t>
      </w:r>
    </w:p>
    <w:p w:rsidR="006A435C" w:rsidRPr="006A435C" w:rsidRDefault="00091319" w:rsidP="00091319">
      <w:pPr>
        <w:pStyle w:val="21"/>
        <w:shd w:val="clear" w:color="auto" w:fill="auto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A965D0" w:rsidRP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Премия </w:t>
      </w:r>
      <w:r w:rsid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может выплачиваться  по итогам рабаты за</w:t>
      </w:r>
      <w:r w:rsidR="00A965D0" w:rsidRP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квартал и год</w:t>
      </w:r>
      <w:r w:rsid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A435C"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зависимости от следующих критериев</w:t>
      </w:r>
      <w:r w:rsid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A435C" w:rsidRPr="006A435C" w:rsidRDefault="006A435C" w:rsidP="00091319">
      <w:pPr>
        <w:pStyle w:val="21"/>
        <w:shd w:val="clear" w:color="auto" w:fill="auto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1) в Козульском </w:t>
      </w:r>
      <w:r w:rsid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окружном</w:t>
      </w: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Совете депутатов:</w:t>
      </w:r>
    </w:p>
    <w:p w:rsidR="006A435C" w:rsidRPr="006A435C" w:rsidRDefault="006A435C" w:rsidP="00091319">
      <w:pPr>
        <w:pStyle w:val="21"/>
        <w:shd w:val="clear" w:color="auto" w:fill="auto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личного вклада должностного лица в обеспечение эффективности правотворческой деятельности Козульского </w:t>
      </w:r>
      <w:r w:rsidR="009904B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окружного</w:t>
      </w: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Совета депутатов, выполнение задач, возложенных на Козульский </w:t>
      </w:r>
      <w:r w:rsid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окружной</w:t>
      </w: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Совет депутатов;</w:t>
      </w:r>
    </w:p>
    <w:p w:rsidR="006A435C" w:rsidRPr="006A435C" w:rsidRDefault="006A435C" w:rsidP="00091319">
      <w:pPr>
        <w:pStyle w:val="21"/>
        <w:shd w:val="clear" w:color="auto" w:fill="auto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выполнения в полном объеме и на высоком профессиональном уровне поручений Козульского </w:t>
      </w:r>
      <w:r w:rsid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окружного</w:t>
      </w: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Совета депутатов, комиссий Козульского </w:t>
      </w:r>
      <w:r w:rsid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окружного</w:t>
      </w: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Совета депутатов, председателя Козульского </w:t>
      </w:r>
      <w:r w:rsid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окружного</w:t>
      </w: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Совета депутатов;</w:t>
      </w:r>
    </w:p>
    <w:p w:rsidR="006A435C" w:rsidRPr="006A435C" w:rsidRDefault="006A435C" w:rsidP="00091319">
      <w:pPr>
        <w:pStyle w:val="21"/>
        <w:shd w:val="clear" w:color="auto" w:fill="auto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степени и качества подготовки проектов муниципальных нормативных правовых актов, законопроектов;</w:t>
      </w:r>
    </w:p>
    <w:p w:rsidR="006A435C" w:rsidRPr="006A435C" w:rsidRDefault="006A435C" w:rsidP="00091319">
      <w:pPr>
        <w:pStyle w:val="21"/>
        <w:shd w:val="clear" w:color="auto" w:fill="auto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>эффективности принимаемых мер по обеспечению прав, свобод и законных интересов граждан;</w:t>
      </w:r>
    </w:p>
    <w:p w:rsidR="006A435C" w:rsidRPr="006A435C" w:rsidRDefault="006A435C" w:rsidP="00091319">
      <w:pPr>
        <w:pStyle w:val="21"/>
        <w:shd w:val="clear" w:color="auto" w:fill="auto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2) в Контрольно-счетном органе Козульского </w:t>
      </w:r>
      <w:r w:rsidR="00A965D0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 округа</w:t>
      </w: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6A435C" w:rsidRPr="006A435C" w:rsidRDefault="006A435C" w:rsidP="00091319">
      <w:pPr>
        <w:pStyle w:val="21"/>
        <w:shd w:val="clear" w:color="auto" w:fill="auto"/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степени, качества и сроков проведения контрольных и экспертн</w:t>
      </w:r>
      <w:proofErr w:type="gramStart"/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о-</w:t>
      </w:r>
      <w:proofErr w:type="gramEnd"/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аналитических мероприятий, выполнения поручений председателя контрольно-счетного органа Козульского </w:t>
      </w:r>
      <w:r w:rsid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 округа</w:t>
      </w: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; результатов проведения контрольных и экспертно-аналитических мероприятий; степени и качества выполнения плана работы контрольно-счетного органа Козульского </w:t>
      </w:r>
      <w:r w:rsid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 округа</w:t>
      </w: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091319" w:rsidRDefault="006A435C" w:rsidP="00091319">
      <w:pPr>
        <w:pStyle w:val="21"/>
        <w:shd w:val="clear" w:color="auto" w:fill="auto"/>
        <w:spacing w:after="0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435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Премия устанавливается при наличии хотя бы одного из критериев, указанных в подпунктах 1, 2 настоящего пункта.</w:t>
      </w:r>
    </w:p>
    <w:p w:rsidR="00E93F6B" w:rsidRDefault="00915B2D" w:rsidP="00E93F6B">
      <w:pPr>
        <w:pStyle w:val="21"/>
        <w:ind w:left="28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</w:t>
      </w:r>
      <w:r w:rsidRPr="00915B2D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ремирование</w:t>
      </w:r>
      <w:r w:rsidRPr="00915B2D">
        <w:t xml:space="preserve"> </w:t>
      </w:r>
      <w:r w:rsidRPr="00915B2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итогам раб</w:t>
      </w:r>
      <w:r w:rsidR="00CF23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Pr="00915B2D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ты за квартал и год</w:t>
      </w:r>
      <w:r w:rsidR="00E93F6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должностных лиц окружного Совета депутатов</w:t>
      </w:r>
      <w:r w:rsidRPr="00915B2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производится</w:t>
      </w:r>
      <w:r w:rsidR="00E93F6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</w:t>
      </w:r>
      <w:r w:rsidRPr="00915B2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распоряжени</w:t>
      </w:r>
      <w:r w:rsidR="00E93F6B">
        <w:rPr>
          <w:rFonts w:ascii="Times New Roman" w:hAnsi="Times New Roman" w:cs="Times New Roman"/>
          <w:color w:val="000000"/>
          <w:sz w:val="28"/>
          <w:szCs w:val="28"/>
          <w:lang w:bidi="ru-RU"/>
        </w:rPr>
        <w:t>ю</w:t>
      </w:r>
      <w:r w:rsidRPr="00915B2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председателя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окружного </w:t>
      </w:r>
      <w:r w:rsidR="00E93F6B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Совета депутатов</w:t>
      </w:r>
      <w:r w:rsidR="00CF2307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CF2307" w:rsidRPr="00CF2307">
        <w:t xml:space="preserve"> </w:t>
      </w:r>
      <w:r w:rsidR="00CF23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Д</w:t>
      </w:r>
      <w:r w:rsidR="00CF2307" w:rsidRPr="00CF230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олжностных лиц</w:t>
      </w:r>
      <w:r w:rsidR="00CF230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93F6B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контрольно-счетного органа</w:t>
      </w:r>
      <w:r w:rsidRPr="00915B2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E93F6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распоряжению председателя </w:t>
      </w:r>
      <w:r w:rsidR="00E93F6B" w:rsidRPr="00E93F6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контрольно-счетного органа </w:t>
      </w:r>
      <w:r w:rsidR="00E93F6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 </w:t>
      </w:r>
      <w:r w:rsidR="00E93F6B" w:rsidRPr="00915B2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согласовыва</w:t>
      </w:r>
      <w:r w:rsidR="00E93F6B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ется</w:t>
      </w:r>
      <w:r w:rsidRPr="00915B2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 председателем</w:t>
      </w:r>
      <w:r w:rsidR="00E93F6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окружного</w:t>
      </w:r>
      <w:r w:rsidRPr="00915B2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Совета депутатов. </w:t>
      </w:r>
    </w:p>
    <w:p w:rsidR="00091319" w:rsidRPr="00091319" w:rsidRDefault="006A435C" w:rsidP="00E93F6B">
      <w:pPr>
        <w:pStyle w:val="21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Премия </w:t>
      </w:r>
      <w:r w:rsidR="00833179" w:rsidRP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 выплач</w:t>
      </w:r>
      <w:r w:rsidR="00A965D0" w:rsidRP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ивается</w:t>
      </w:r>
      <w:r w:rsidRP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при допущении в расчетном периоде факта несоблюдения должностным лицом, ограничений, запретов, неисполнения обязанностей, установленных законодательством о противодействии коррупции.</w:t>
      </w:r>
    </w:p>
    <w:p w:rsidR="006A435C" w:rsidRPr="00091319" w:rsidRDefault="00F22E41" w:rsidP="00091319">
      <w:pPr>
        <w:pStyle w:val="21"/>
        <w:numPr>
          <w:ilvl w:val="0"/>
          <w:numId w:val="10"/>
        </w:numPr>
        <w:shd w:val="clear" w:color="auto" w:fill="auto"/>
        <w:spacing w:after="150" w:line="304" w:lineRule="exact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Размер премии, в год не </w:t>
      </w:r>
      <w:r w:rsidR="00091319" w:rsidRP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должен превышать</w:t>
      </w:r>
      <w:r w:rsidRP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1</w:t>
      </w:r>
      <w:r w:rsidR="00091319" w:rsidRP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>0% 12-кратного среднемесячного</w:t>
      </w:r>
      <w:r w:rsidRPr="0009131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размера денежного вознаграждения и 12-кратного среднемесячного размера ежемесячного денежного поощрения</w:t>
      </w:r>
      <w:r w:rsidR="009904B4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22E41" w:rsidRPr="00F22E41" w:rsidRDefault="00F22E41" w:rsidP="002F7A2E">
      <w:pPr>
        <w:pStyle w:val="af"/>
        <w:numPr>
          <w:ilvl w:val="0"/>
          <w:numId w:val="10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E41">
        <w:rPr>
          <w:rFonts w:ascii="Times New Roman" w:hAnsi="Times New Roman" w:cs="Times New Roman"/>
          <w:sz w:val="28"/>
          <w:szCs w:val="28"/>
        </w:rPr>
        <w:t>Объем средств, предусматриваемый на выплаты премии, не может быть использован на иные цели.</w:t>
      </w:r>
    </w:p>
    <w:p w:rsidR="00F22E41" w:rsidRPr="006A435C" w:rsidRDefault="00F22E41" w:rsidP="00091319">
      <w:pPr>
        <w:pStyle w:val="21"/>
        <w:shd w:val="clear" w:color="auto" w:fill="auto"/>
        <w:spacing w:after="150" w:line="304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74F19" w:rsidRPr="00574F19" w:rsidRDefault="006A435C" w:rsidP="00E041E5">
      <w:pPr>
        <w:pStyle w:val="21"/>
        <w:shd w:val="clear" w:color="auto" w:fill="auto"/>
        <w:spacing w:after="150" w:line="304" w:lineRule="exact"/>
        <w:jc w:val="both"/>
        <w:rPr>
          <w:szCs w:val="28"/>
        </w:rPr>
      </w:pPr>
      <w:r w:rsidRPr="006A435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sectPr w:rsidR="00574F19" w:rsidRPr="00574F19" w:rsidSect="00160F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114" w:rsidRDefault="008B6114" w:rsidP="0043093B">
      <w:r>
        <w:separator/>
      </w:r>
    </w:p>
  </w:endnote>
  <w:endnote w:type="continuationSeparator" w:id="0">
    <w:p w:rsidR="008B6114" w:rsidRDefault="008B6114" w:rsidP="0043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114" w:rsidRDefault="008B6114" w:rsidP="0043093B">
      <w:r>
        <w:separator/>
      </w:r>
    </w:p>
  </w:footnote>
  <w:footnote w:type="continuationSeparator" w:id="0">
    <w:p w:rsidR="008B6114" w:rsidRDefault="008B6114" w:rsidP="00430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B5D"/>
    <w:multiLevelType w:val="hybridMultilevel"/>
    <w:tmpl w:val="DCF2BE1A"/>
    <w:lvl w:ilvl="0" w:tplc="5F103BE2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71DA1"/>
    <w:multiLevelType w:val="hybridMultilevel"/>
    <w:tmpl w:val="1F3C8D02"/>
    <w:lvl w:ilvl="0" w:tplc="199846A8">
      <w:start w:val="5"/>
      <w:numFmt w:val="decimal"/>
      <w:lvlText w:val="%1."/>
      <w:lvlJc w:val="left"/>
      <w:pPr>
        <w:ind w:left="177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">
    <w:nsid w:val="143E4F22"/>
    <w:multiLevelType w:val="hybridMultilevel"/>
    <w:tmpl w:val="EDA8F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42E99"/>
    <w:multiLevelType w:val="hybridMultilevel"/>
    <w:tmpl w:val="59B01136"/>
    <w:lvl w:ilvl="0" w:tplc="352C558C">
      <w:start w:val="1"/>
      <w:numFmt w:val="decimal"/>
      <w:lvlText w:val="%1."/>
      <w:lvlJc w:val="left"/>
      <w:pPr>
        <w:ind w:left="121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20EC2CEE"/>
    <w:multiLevelType w:val="hybridMultilevel"/>
    <w:tmpl w:val="756C273C"/>
    <w:lvl w:ilvl="0" w:tplc="AA3E774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67B0940"/>
    <w:multiLevelType w:val="hybridMultilevel"/>
    <w:tmpl w:val="8B3AB278"/>
    <w:lvl w:ilvl="0" w:tplc="39387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D14C5D"/>
    <w:multiLevelType w:val="hybridMultilevel"/>
    <w:tmpl w:val="A8F090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44A7A"/>
    <w:multiLevelType w:val="hybridMultilevel"/>
    <w:tmpl w:val="85349470"/>
    <w:lvl w:ilvl="0" w:tplc="7B2A8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E5550E"/>
    <w:multiLevelType w:val="hybridMultilevel"/>
    <w:tmpl w:val="B5F890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AF1A5D"/>
    <w:multiLevelType w:val="multilevel"/>
    <w:tmpl w:val="099E407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24769B7"/>
    <w:multiLevelType w:val="multilevel"/>
    <w:tmpl w:val="A7FCF01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F8"/>
    <w:rsid w:val="000012E0"/>
    <w:rsid w:val="00013D2E"/>
    <w:rsid w:val="000253D8"/>
    <w:rsid w:val="00085EAA"/>
    <w:rsid w:val="00091319"/>
    <w:rsid w:val="0009256F"/>
    <w:rsid w:val="000933AC"/>
    <w:rsid w:val="000A235F"/>
    <w:rsid w:val="000A43BA"/>
    <w:rsid w:val="000C0EC0"/>
    <w:rsid w:val="000C367F"/>
    <w:rsid w:val="000D5F0E"/>
    <w:rsid w:val="000E180D"/>
    <w:rsid w:val="0011332A"/>
    <w:rsid w:val="001141A6"/>
    <w:rsid w:val="00136453"/>
    <w:rsid w:val="00147CCF"/>
    <w:rsid w:val="0015584D"/>
    <w:rsid w:val="00160F36"/>
    <w:rsid w:val="001873CB"/>
    <w:rsid w:val="001A2623"/>
    <w:rsid w:val="001A314B"/>
    <w:rsid w:val="001C2996"/>
    <w:rsid w:val="001D2B51"/>
    <w:rsid w:val="00202B37"/>
    <w:rsid w:val="00214791"/>
    <w:rsid w:val="0022234C"/>
    <w:rsid w:val="00244BA2"/>
    <w:rsid w:val="00264EDE"/>
    <w:rsid w:val="00281D83"/>
    <w:rsid w:val="00283A49"/>
    <w:rsid w:val="00285F18"/>
    <w:rsid w:val="00292EB3"/>
    <w:rsid w:val="002A4C89"/>
    <w:rsid w:val="002E6BC7"/>
    <w:rsid w:val="002F7A2E"/>
    <w:rsid w:val="00312108"/>
    <w:rsid w:val="00323CB0"/>
    <w:rsid w:val="00343971"/>
    <w:rsid w:val="00347876"/>
    <w:rsid w:val="00357F92"/>
    <w:rsid w:val="00362EEA"/>
    <w:rsid w:val="00365B56"/>
    <w:rsid w:val="0037303F"/>
    <w:rsid w:val="00383EDF"/>
    <w:rsid w:val="0038432E"/>
    <w:rsid w:val="0043093B"/>
    <w:rsid w:val="00437509"/>
    <w:rsid w:val="004402EB"/>
    <w:rsid w:val="004532FC"/>
    <w:rsid w:val="0046380F"/>
    <w:rsid w:val="0047176D"/>
    <w:rsid w:val="004A532F"/>
    <w:rsid w:val="00502D55"/>
    <w:rsid w:val="00504B07"/>
    <w:rsid w:val="005052F3"/>
    <w:rsid w:val="005227D8"/>
    <w:rsid w:val="005379F6"/>
    <w:rsid w:val="0054231C"/>
    <w:rsid w:val="00543AE3"/>
    <w:rsid w:val="00545E76"/>
    <w:rsid w:val="00550EDC"/>
    <w:rsid w:val="00562000"/>
    <w:rsid w:val="005736CC"/>
    <w:rsid w:val="00574F19"/>
    <w:rsid w:val="0059009E"/>
    <w:rsid w:val="00593390"/>
    <w:rsid w:val="005A3DDB"/>
    <w:rsid w:val="005E5502"/>
    <w:rsid w:val="005F05DB"/>
    <w:rsid w:val="006069FE"/>
    <w:rsid w:val="00635B12"/>
    <w:rsid w:val="0065450D"/>
    <w:rsid w:val="00672E5E"/>
    <w:rsid w:val="00694027"/>
    <w:rsid w:val="00696267"/>
    <w:rsid w:val="0069686E"/>
    <w:rsid w:val="006A435C"/>
    <w:rsid w:val="006F37BE"/>
    <w:rsid w:val="007011D5"/>
    <w:rsid w:val="00706E65"/>
    <w:rsid w:val="00710E97"/>
    <w:rsid w:val="00712D7E"/>
    <w:rsid w:val="00723FC2"/>
    <w:rsid w:val="00736C7D"/>
    <w:rsid w:val="00780D61"/>
    <w:rsid w:val="00782CCC"/>
    <w:rsid w:val="007867F6"/>
    <w:rsid w:val="007A166C"/>
    <w:rsid w:val="007B313E"/>
    <w:rsid w:val="007B4F1A"/>
    <w:rsid w:val="007D5544"/>
    <w:rsid w:val="007D5880"/>
    <w:rsid w:val="007E3FDC"/>
    <w:rsid w:val="007E5DA2"/>
    <w:rsid w:val="007E7F0D"/>
    <w:rsid w:val="00810A14"/>
    <w:rsid w:val="00815EFD"/>
    <w:rsid w:val="00833179"/>
    <w:rsid w:val="00857D98"/>
    <w:rsid w:val="0089342D"/>
    <w:rsid w:val="008A3EB4"/>
    <w:rsid w:val="008A5FCE"/>
    <w:rsid w:val="008A7777"/>
    <w:rsid w:val="008B49F8"/>
    <w:rsid w:val="008B53F5"/>
    <w:rsid w:val="008B6114"/>
    <w:rsid w:val="008D7738"/>
    <w:rsid w:val="00903978"/>
    <w:rsid w:val="0090662C"/>
    <w:rsid w:val="00915B2D"/>
    <w:rsid w:val="00957C02"/>
    <w:rsid w:val="00964051"/>
    <w:rsid w:val="00990209"/>
    <w:rsid w:val="009904B4"/>
    <w:rsid w:val="009B7F98"/>
    <w:rsid w:val="009D2194"/>
    <w:rsid w:val="009E03BD"/>
    <w:rsid w:val="009F7EE2"/>
    <w:rsid w:val="00A04A9E"/>
    <w:rsid w:val="00A24B82"/>
    <w:rsid w:val="00A36AAA"/>
    <w:rsid w:val="00A465EF"/>
    <w:rsid w:val="00A46B9D"/>
    <w:rsid w:val="00A5721C"/>
    <w:rsid w:val="00A665C1"/>
    <w:rsid w:val="00A82258"/>
    <w:rsid w:val="00A9652E"/>
    <w:rsid w:val="00A965D0"/>
    <w:rsid w:val="00AB51B5"/>
    <w:rsid w:val="00AE1250"/>
    <w:rsid w:val="00AE65F0"/>
    <w:rsid w:val="00AF362A"/>
    <w:rsid w:val="00AF4BE1"/>
    <w:rsid w:val="00B114CB"/>
    <w:rsid w:val="00B1260E"/>
    <w:rsid w:val="00B219CD"/>
    <w:rsid w:val="00B46D31"/>
    <w:rsid w:val="00B96420"/>
    <w:rsid w:val="00BA4CF0"/>
    <w:rsid w:val="00BC5093"/>
    <w:rsid w:val="00BD067F"/>
    <w:rsid w:val="00BD311D"/>
    <w:rsid w:val="00BE425A"/>
    <w:rsid w:val="00C018F6"/>
    <w:rsid w:val="00C079B7"/>
    <w:rsid w:val="00C515D0"/>
    <w:rsid w:val="00C5711A"/>
    <w:rsid w:val="00C625FF"/>
    <w:rsid w:val="00C76261"/>
    <w:rsid w:val="00CB04C0"/>
    <w:rsid w:val="00CB0BF3"/>
    <w:rsid w:val="00CB7726"/>
    <w:rsid w:val="00CD3838"/>
    <w:rsid w:val="00CF2307"/>
    <w:rsid w:val="00D009C2"/>
    <w:rsid w:val="00D22D79"/>
    <w:rsid w:val="00D25A1F"/>
    <w:rsid w:val="00D54B26"/>
    <w:rsid w:val="00D6432C"/>
    <w:rsid w:val="00D64591"/>
    <w:rsid w:val="00D72AE7"/>
    <w:rsid w:val="00D91AAF"/>
    <w:rsid w:val="00D91C21"/>
    <w:rsid w:val="00D9395C"/>
    <w:rsid w:val="00D95FC9"/>
    <w:rsid w:val="00D97500"/>
    <w:rsid w:val="00DD4B97"/>
    <w:rsid w:val="00DD5F2C"/>
    <w:rsid w:val="00DE2B49"/>
    <w:rsid w:val="00E002B1"/>
    <w:rsid w:val="00E041E5"/>
    <w:rsid w:val="00E32F69"/>
    <w:rsid w:val="00E40BD8"/>
    <w:rsid w:val="00E465C7"/>
    <w:rsid w:val="00E54F9F"/>
    <w:rsid w:val="00E73D0C"/>
    <w:rsid w:val="00E90AB1"/>
    <w:rsid w:val="00E93F6B"/>
    <w:rsid w:val="00E97247"/>
    <w:rsid w:val="00EA02A9"/>
    <w:rsid w:val="00EB4772"/>
    <w:rsid w:val="00EB735A"/>
    <w:rsid w:val="00EC138F"/>
    <w:rsid w:val="00EC59D7"/>
    <w:rsid w:val="00ED0CB7"/>
    <w:rsid w:val="00ED722A"/>
    <w:rsid w:val="00F14F99"/>
    <w:rsid w:val="00F22D0C"/>
    <w:rsid w:val="00F22E41"/>
    <w:rsid w:val="00F53AC4"/>
    <w:rsid w:val="00F82C89"/>
    <w:rsid w:val="00FB02F5"/>
    <w:rsid w:val="00FD6B96"/>
    <w:rsid w:val="00FE72C4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">
    <w:name w:val="Сетка таблицы2"/>
    <w:basedOn w:val="a1"/>
    <w:next w:val="aa"/>
    <w:uiPriority w:val="99"/>
    <w:rsid w:val="0015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15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0">
    <w:name w:val="Normal (Web)"/>
    <w:basedOn w:val="a"/>
    <w:uiPriority w:val="99"/>
    <w:unhideWhenUsed/>
    <w:rsid w:val="006A435C"/>
    <w:pPr>
      <w:spacing w:before="100" w:beforeAutospacing="1" w:after="100" w:afterAutospacing="1"/>
    </w:pPr>
    <w:rPr>
      <w:sz w:val="24"/>
    </w:rPr>
  </w:style>
  <w:style w:type="character" w:customStyle="1" w:styleId="20">
    <w:name w:val="Основной текст (2)_"/>
    <w:link w:val="21"/>
    <w:rsid w:val="006A435C"/>
    <w:rPr>
      <w:sz w:val="26"/>
      <w:szCs w:val="26"/>
      <w:shd w:val="clear" w:color="auto" w:fill="FFFFFF"/>
    </w:rPr>
  </w:style>
  <w:style w:type="character" w:customStyle="1" w:styleId="22">
    <w:name w:val="Основной текст (2) + Курсив"/>
    <w:rsid w:val="006A43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6A435C"/>
    <w:pPr>
      <w:widowControl w:val="0"/>
      <w:shd w:val="clear" w:color="auto" w:fill="FFFFFF"/>
      <w:spacing w:after="240" w:line="301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B0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3093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43093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093B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43093B"/>
  </w:style>
  <w:style w:type="paragraph" w:customStyle="1" w:styleId="ConsPlusNormal">
    <w:name w:val="ConsPlusNormal"/>
    <w:rsid w:val="004309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09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309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a">
    <w:name w:val="Table Grid"/>
    <w:basedOn w:val="a1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4309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43093B"/>
  </w:style>
  <w:style w:type="paragraph" w:styleId="ad">
    <w:name w:val="footer"/>
    <w:basedOn w:val="a"/>
    <w:link w:val="ae"/>
    <w:uiPriority w:val="99"/>
    <w:unhideWhenUsed/>
    <w:rsid w:val="004309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43093B"/>
  </w:style>
  <w:style w:type="paragraph" w:styleId="af">
    <w:name w:val="List Paragraph"/>
    <w:basedOn w:val="a"/>
    <w:uiPriority w:val="34"/>
    <w:qFormat/>
    <w:rsid w:val="004309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">
    <w:name w:val="Сетка таблицы2"/>
    <w:basedOn w:val="a1"/>
    <w:next w:val="aa"/>
    <w:uiPriority w:val="99"/>
    <w:rsid w:val="0015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15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0">
    <w:name w:val="Normal (Web)"/>
    <w:basedOn w:val="a"/>
    <w:uiPriority w:val="99"/>
    <w:unhideWhenUsed/>
    <w:rsid w:val="006A435C"/>
    <w:pPr>
      <w:spacing w:before="100" w:beforeAutospacing="1" w:after="100" w:afterAutospacing="1"/>
    </w:pPr>
    <w:rPr>
      <w:sz w:val="24"/>
    </w:rPr>
  </w:style>
  <w:style w:type="character" w:customStyle="1" w:styleId="20">
    <w:name w:val="Основной текст (2)_"/>
    <w:link w:val="21"/>
    <w:rsid w:val="006A435C"/>
    <w:rPr>
      <w:sz w:val="26"/>
      <w:szCs w:val="26"/>
      <w:shd w:val="clear" w:color="auto" w:fill="FFFFFF"/>
    </w:rPr>
  </w:style>
  <w:style w:type="character" w:customStyle="1" w:styleId="22">
    <w:name w:val="Основной текст (2) + Курсив"/>
    <w:rsid w:val="006A43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6A435C"/>
    <w:pPr>
      <w:widowControl w:val="0"/>
      <w:shd w:val="clear" w:color="auto" w:fill="FFFFFF"/>
      <w:spacing w:after="240" w:line="301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D8E4F-7986-4304-AEBE-050C7F53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3782</Words>
  <Characters>21563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8</cp:revision>
  <cp:lastPrinted>2026-04-16T00:54:00Z</cp:lastPrinted>
  <dcterms:created xsi:type="dcterms:W3CDTF">2026-04-06T06:19:00Z</dcterms:created>
  <dcterms:modified xsi:type="dcterms:W3CDTF">2026-04-20T07:06:00Z</dcterms:modified>
</cp:coreProperties>
</file>